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64" w:rsidRPr="00F24601" w:rsidRDefault="0092562F" w:rsidP="006D3B64">
      <w:pPr>
        <w:pStyle w:val="FrontPageDept"/>
        <w:rPr>
          <w:color w:val="000000"/>
          <w:sz w:val="42"/>
          <w:szCs w:val="42"/>
        </w:rPr>
      </w:pPr>
      <w:r w:rsidRPr="0092562F">
        <w:rPr>
          <w:noProof/>
          <w:lang w:eastAsia="zh-CN"/>
        </w:rPr>
        <w:pict>
          <v:shapetype id="_x0000_t32" coordsize="21600,21600" o:spt="32" o:oned="t" path="m,l21600,21600e" filled="f">
            <v:path arrowok="t" fillok="f" o:connecttype="none"/>
            <o:lock v:ext="edit" shapetype="t"/>
          </v:shapetype>
          <v:shape id="_x0000_s1032" type="#_x0000_t32" style="position:absolute;left:0;text-align:left;margin-left:10pt;margin-top:-9.4pt;width:460.8pt;height:0;z-index:251657216" o:connectortype="straight" strokecolor="blue" strokeweight="2pt">
            <v:shadow type="perspective" color="#243f60" opacity=".5" offset="1pt" offset2="-1pt"/>
          </v:shape>
        </w:pict>
      </w:r>
      <w:r w:rsidR="006D3B64" w:rsidRPr="00F24601">
        <w:rPr>
          <w:b w:val="0"/>
          <w:bCs/>
          <w:noProof/>
          <w:color w:val="000000"/>
          <w:sz w:val="42"/>
          <w:szCs w:val="42"/>
        </w:rPr>
        <w:t>Satellite Products and Services Review Board</w:t>
      </w:r>
    </w:p>
    <w:p w:rsidR="00613495" w:rsidRPr="00DB5E21" w:rsidRDefault="00613495" w:rsidP="00613495">
      <w:pPr>
        <w:pStyle w:val="FrontPageTitle"/>
      </w:pPr>
    </w:p>
    <w:p w:rsidR="00613495" w:rsidRDefault="00D85044" w:rsidP="00613495">
      <w:pPr>
        <w:jc w:val="right"/>
        <w:rPr>
          <w:rFonts w:ascii="Arial" w:hAnsi="Arial" w:cs="Arial"/>
          <w:b/>
          <w:bCs/>
          <w:sz w:val="56"/>
          <w:szCs w:val="56"/>
        </w:rPr>
      </w:pPr>
      <w:r>
        <w:rPr>
          <w:rFonts w:ascii="Arial" w:hAnsi="Arial" w:cs="Arial"/>
          <w:b/>
          <w:bCs/>
          <w:sz w:val="56"/>
          <w:szCs w:val="56"/>
        </w:rPr>
        <w:t>Manual</w:t>
      </w:r>
    </w:p>
    <w:p w:rsidR="00613495" w:rsidRPr="008334CE" w:rsidRDefault="00613495" w:rsidP="00613495">
      <w:pPr>
        <w:jc w:val="right"/>
        <w:rPr>
          <w:rFonts w:ascii="Arial" w:hAnsi="Arial" w:cs="Arial"/>
          <w:b/>
          <w:bCs/>
          <w:sz w:val="56"/>
          <w:szCs w:val="56"/>
        </w:rPr>
      </w:pPr>
      <w:r>
        <w:rPr>
          <w:rFonts w:ascii="Arial" w:hAnsi="Arial" w:cs="Arial"/>
          <w:b/>
          <w:bCs/>
          <w:sz w:val="56"/>
          <w:szCs w:val="56"/>
        </w:rPr>
        <w:t>Standards a</w:t>
      </w:r>
      <w:r w:rsidRPr="008334CE">
        <w:rPr>
          <w:rFonts w:ascii="Arial" w:hAnsi="Arial" w:cs="Arial"/>
          <w:b/>
          <w:bCs/>
          <w:sz w:val="56"/>
          <w:szCs w:val="56"/>
        </w:rPr>
        <w:t>nd Guidelines</w:t>
      </w:r>
    </w:p>
    <w:p w:rsidR="006D3B64" w:rsidRDefault="006D3B64" w:rsidP="006D3B64">
      <w:pPr>
        <w:pStyle w:val="FrontPageTitle"/>
      </w:pPr>
    </w:p>
    <w:p w:rsidR="006D3B64" w:rsidRDefault="006D3B64" w:rsidP="006D3B64">
      <w:pPr>
        <w:jc w:val="center"/>
      </w:pPr>
    </w:p>
    <w:p w:rsidR="006D3B64" w:rsidRDefault="006D3B64" w:rsidP="006D3B64">
      <w:pPr>
        <w:jc w:val="center"/>
      </w:pPr>
    </w:p>
    <w:p w:rsidR="006D3B64" w:rsidRDefault="006D3B64" w:rsidP="006D3B64">
      <w:pPr>
        <w:jc w:val="center"/>
      </w:pPr>
    </w:p>
    <w:p w:rsidR="006D3B64" w:rsidRDefault="006D3B64" w:rsidP="006D3B64">
      <w:pPr>
        <w:jc w:val="center"/>
      </w:pPr>
    </w:p>
    <w:p w:rsidR="006D3B64" w:rsidRPr="00F24601" w:rsidRDefault="006D3B64" w:rsidP="006D3B64">
      <w:pPr>
        <w:pStyle w:val="Default"/>
        <w:jc w:val="center"/>
        <w:rPr>
          <w:b/>
          <w:bCs/>
          <w:i/>
          <w:sz w:val="36"/>
          <w:szCs w:val="36"/>
        </w:rPr>
      </w:pPr>
      <w:r w:rsidRPr="00F24601">
        <w:rPr>
          <w:b/>
          <w:bCs/>
          <w:i/>
          <w:sz w:val="36"/>
          <w:szCs w:val="36"/>
        </w:rPr>
        <w:t>Compiled by the</w:t>
      </w:r>
    </w:p>
    <w:p w:rsidR="00613495" w:rsidRDefault="006D3B64" w:rsidP="00592A00">
      <w:pPr>
        <w:jc w:val="center"/>
      </w:pPr>
      <w:r w:rsidRPr="00F24601">
        <w:rPr>
          <w:b/>
          <w:bCs/>
          <w:sz w:val="36"/>
          <w:szCs w:val="36"/>
        </w:rPr>
        <w:t>SPSRB Common Standards Working Group</w:t>
      </w:r>
      <w:r w:rsidDel="006D3B64">
        <w:t xml:space="preserve"> </w:t>
      </w:r>
    </w:p>
    <w:p w:rsidR="00761322" w:rsidRDefault="00761322" w:rsidP="00592A00">
      <w:pPr>
        <w:jc w:val="center"/>
      </w:pPr>
    </w:p>
    <w:p w:rsidR="006D3B64" w:rsidRDefault="006D3B64" w:rsidP="00592A00">
      <w:pPr>
        <w:jc w:val="center"/>
      </w:pPr>
    </w:p>
    <w:p w:rsidR="006D3B64" w:rsidRDefault="006D3B64" w:rsidP="00592A00">
      <w:pPr>
        <w:jc w:val="center"/>
      </w:pPr>
    </w:p>
    <w:p w:rsidR="006D3B64" w:rsidRDefault="006D3B64" w:rsidP="00592A00">
      <w:pPr>
        <w:jc w:val="center"/>
      </w:pPr>
    </w:p>
    <w:p w:rsidR="006D3B64" w:rsidRDefault="006D3B64" w:rsidP="00592A00">
      <w:pPr>
        <w:jc w:val="center"/>
      </w:pPr>
    </w:p>
    <w:p w:rsidR="006D3B64" w:rsidRDefault="006D3B64" w:rsidP="00592A00">
      <w:pPr>
        <w:jc w:val="center"/>
      </w:pPr>
    </w:p>
    <w:p w:rsidR="006D3B64" w:rsidRDefault="006D3B64" w:rsidP="00592A00">
      <w:pPr>
        <w:jc w:val="center"/>
      </w:pPr>
    </w:p>
    <w:p w:rsidR="00761322" w:rsidRDefault="002D457D" w:rsidP="00613495">
      <w:pPr>
        <w:jc w:val="right"/>
      </w:pPr>
      <w:r>
        <w:rPr>
          <w:noProof/>
        </w:rPr>
        <w:drawing>
          <wp:inline distT="0" distB="0" distL="0" distR="0">
            <wp:extent cx="1485900" cy="14852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85900" cy="1485265"/>
                    </a:xfrm>
                    <a:prstGeom prst="rect">
                      <a:avLst/>
                    </a:prstGeom>
                    <a:noFill/>
                    <a:ln w="9525">
                      <a:noFill/>
                      <a:miter lim="800000"/>
                      <a:headEnd/>
                      <a:tailEnd/>
                    </a:ln>
                  </pic:spPr>
                </pic:pic>
              </a:graphicData>
            </a:graphic>
          </wp:inline>
        </w:drawing>
      </w:r>
    </w:p>
    <w:p w:rsidR="00613495" w:rsidRDefault="00613495" w:rsidP="00592A00">
      <w:pPr>
        <w:jc w:val="center"/>
      </w:pPr>
    </w:p>
    <w:p w:rsidR="00613495" w:rsidRDefault="00613495" w:rsidP="00592A00">
      <w:pPr>
        <w:jc w:val="center"/>
      </w:pPr>
    </w:p>
    <w:p w:rsidR="00613495" w:rsidRDefault="00613495" w:rsidP="00592A00">
      <w:pPr>
        <w:jc w:val="center"/>
      </w:pPr>
    </w:p>
    <w:p w:rsidR="00613495" w:rsidRPr="00CE2910" w:rsidRDefault="00613495" w:rsidP="00613495">
      <w:pPr>
        <w:pStyle w:val="Version"/>
        <w:jc w:val="right"/>
        <w:rPr>
          <w:b/>
        </w:rPr>
      </w:pPr>
      <w:r w:rsidRPr="00CE2910">
        <w:rPr>
          <w:b/>
        </w:rPr>
        <w:t xml:space="preserve">Version </w:t>
      </w:r>
      <w:r w:rsidR="0055595E">
        <w:rPr>
          <w:b/>
        </w:rPr>
        <w:t>1.0</w:t>
      </w:r>
    </w:p>
    <w:p w:rsidR="00613495" w:rsidRPr="00CE2910" w:rsidRDefault="0055595E" w:rsidP="00613495">
      <w:pPr>
        <w:pStyle w:val="DocDate"/>
        <w:jc w:val="right"/>
        <w:rPr>
          <w:b/>
        </w:rPr>
      </w:pPr>
      <w:r>
        <w:rPr>
          <w:b/>
        </w:rPr>
        <w:t>September</w:t>
      </w:r>
      <w:r w:rsidR="00613495">
        <w:rPr>
          <w:b/>
        </w:rPr>
        <w:t>, 20</w:t>
      </w:r>
      <w:r w:rsidR="00D85044">
        <w:rPr>
          <w:b/>
        </w:rPr>
        <w:t>1</w:t>
      </w:r>
      <w:r w:rsidR="008F5FCE">
        <w:rPr>
          <w:b/>
        </w:rPr>
        <w:t>2</w:t>
      </w:r>
    </w:p>
    <w:p w:rsidR="00613495" w:rsidRPr="00325162" w:rsidRDefault="00613495" w:rsidP="00613495">
      <w:pPr>
        <w:jc w:val="right"/>
        <w:rPr>
          <w:color w:val="0000FF"/>
        </w:rPr>
      </w:pPr>
      <w:r w:rsidRPr="00325162">
        <w:rPr>
          <w:rFonts w:ascii="Arial" w:hAnsi="Arial"/>
          <w:b/>
          <w:color w:val="0000FF"/>
          <w:sz w:val="40"/>
          <w:u w:val="single"/>
        </w:rPr>
        <w:t>___________________________________</w:t>
      </w:r>
    </w:p>
    <w:p w:rsidR="004361F0" w:rsidRPr="00DD476D" w:rsidRDefault="004361F0" w:rsidP="00CC4D9C">
      <w:pPr>
        <w:spacing w:before="120"/>
        <w:jc w:val="center"/>
        <w:sectPr w:rsidR="004361F0" w:rsidRPr="00DD476D">
          <w:headerReference w:type="default" r:id="rId9"/>
          <w:footerReference w:type="default" r:id="rId10"/>
          <w:footerReference w:type="first" r:id="rId11"/>
          <w:type w:val="evenPage"/>
          <w:pgSz w:w="12240" w:h="15840"/>
          <w:pgMar w:top="1440" w:right="1080" w:bottom="1440" w:left="1440" w:header="720" w:footer="720" w:gutter="0"/>
          <w:cols w:space="720"/>
        </w:sectPr>
      </w:pPr>
    </w:p>
    <w:p w:rsidR="006B7F16" w:rsidRDefault="006B7F16" w:rsidP="00D96011">
      <w:pPr>
        <w:jc w:val="both"/>
        <w:rPr>
          <w:rFonts w:ascii="Arial" w:hAnsi="Arial" w:cs="Arial"/>
          <w:bCs/>
          <w:caps/>
        </w:rPr>
      </w:pPr>
      <w:bookmarkStart w:id="0" w:name="_Toc353846062"/>
      <w:bookmarkStart w:id="1" w:name="_Toc413235612"/>
    </w:p>
    <w:p w:rsidR="00D96011" w:rsidRPr="002B6059" w:rsidRDefault="00D96011" w:rsidP="00F221BA">
      <w:pPr>
        <w:jc w:val="both"/>
        <w:rPr>
          <w:rFonts w:ascii="Arial" w:hAnsi="Arial" w:cs="Arial"/>
          <w:caps/>
        </w:rPr>
      </w:pPr>
      <w:r w:rsidRPr="002B6059">
        <w:rPr>
          <w:rFonts w:ascii="Arial" w:hAnsi="Arial" w:cs="Arial"/>
          <w:bCs/>
          <w:caps/>
        </w:rPr>
        <w:t xml:space="preserve">Title: </w:t>
      </w:r>
      <w:r>
        <w:rPr>
          <w:rFonts w:ascii="Arial" w:hAnsi="Arial" w:cs="Arial"/>
          <w:bCs/>
          <w:caps/>
        </w:rPr>
        <w:t>manual STANDARDS AND GUIDELINES VERSION 2.</w:t>
      </w:r>
      <w:r w:rsidR="003D3E10">
        <w:rPr>
          <w:rFonts w:ascii="Arial" w:hAnsi="Arial" w:cs="Arial"/>
          <w:bCs/>
          <w:caps/>
        </w:rPr>
        <w:t>2</w:t>
      </w:r>
    </w:p>
    <w:p w:rsidR="00D96011" w:rsidRDefault="00D96011" w:rsidP="00D96011">
      <w:pPr>
        <w:tabs>
          <w:tab w:val="left" w:pos="1800"/>
        </w:tabs>
        <w:jc w:val="both"/>
        <w:rPr>
          <w:rFonts w:ascii="Arial" w:hAnsi="Arial" w:cs="Arial"/>
        </w:rPr>
      </w:pPr>
    </w:p>
    <w:p w:rsidR="00D96011" w:rsidRPr="00163E6D" w:rsidRDefault="00D96011" w:rsidP="00D96011">
      <w:pPr>
        <w:tabs>
          <w:tab w:val="left" w:pos="1800"/>
        </w:tabs>
        <w:jc w:val="both"/>
        <w:rPr>
          <w:rFonts w:ascii="Arial" w:hAnsi="Arial" w:cs="Arial"/>
        </w:rPr>
      </w:pPr>
    </w:p>
    <w:p w:rsidR="00D96011" w:rsidRPr="006A5F57" w:rsidRDefault="00D96011" w:rsidP="00D96011">
      <w:pPr>
        <w:rPr>
          <w:rFonts w:ascii="Arial" w:hAnsi="Arial" w:cs="Arial"/>
          <w:lang w:val="de-DE"/>
        </w:rPr>
      </w:pPr>
      <w:r w:rsidRPr="006A5F57">
        <w:rPr>
          <w:rFonts w:ascii="Arial" w:hAnsi="Arial" w:cs="Arial"/>
          <w:lang w:val="de-DE"/>
        </w:rPr>
        <w:t>AUTHORS:</w:t>
      </w:r>
    </w:p>
    <w:p w:rsidR="00D96011" w:rsidRPr="006A5F57" w:rsidRDefault="0055595E" w:rsidP="00D96011">
      <w:pPr>
        <w:rPr>
          <w:rFonts w:ascii="Arial" w:hAnsi="Arial"/>
          <w:lang w:val="de-DE"/>
        </w:rPr>
      </w:pPr>
      <w:r>
        <w:rPr>
          <w:rFonts w:ascii="Arial" w:hAnsi="Arial"/>
          <w:lang w:val="de-DE"/>
        </w:rPr>
        <w:t>Priyanka Roy (IMSG)</w:t>
      </w:r>
    </w:p>
    <w:p w:rsidR="00E26452" w:rsidRDefault="00E26452" w:rsidP="00E26452">
      <w:pPr>
        <w:rPr>
          <w:rFonts w:ascii="Arial" w:hAnsi="Arial"/>
          <w:lang w:val="de-DE"/>
        </w:rPr>
      </w:pPr>
      <w:r>
        <w:rPr>
          <w:rFonts w:ascii="Arial" w:hAnsi="Arial"/>
          <w:lang w:val="de-DE"/>
        </w:rPr>
        <w:t>Zhaohui Cheng</w:t>
      </w:r>
    </w:p>
    <w:p w:rsidR="00D96011" w:rsidRPr="00E26452" w:rsidRDefault="00E26452" w:rsidP="00E26452">
      <w:pPr>
        <w:rPr>
          <w:rFonts w:ascii="Arial" w:hAnsi="Arial"/>
          <w:lang w:val="de-DE"/>
        </w:rPr>
      </w:pPr>
      <w:r>
        <w:rPr>
          <w:rFonts w:ascii="Arial" w:hAnsi="Arial"/>
          <w:lang w:val="de-DE"/>
        </w:rPr>
        <w:t>Thomas King</w:t>
      </w:r>
    </w:p>
    <w:p w:rsidR="006D3B64" w:rsidRDefault="006D3B64" w:rsidP="00C11208"/>
    <w:p w:rsidR="006D3B64" w:rsidRDefault="006D3B64" w:rsidP="006D3B64">
      <w:r>
        <w:br w:type="page"/>
      </w:r>
    </w:p>
    <w:p w:rsidR="006D3B64" w:rsidRPr="004B5B1E" w:rsidRDefault="006D3B64" w:rsidP="006D3B64">
      <w:pPr>
        <w:jc w:val="center"/>
        <w:rPr>
          <w:color w:val="000000"/>
          <w:sz w:val="28"/>
          <w:szCs w:val="28"/>
        </w:rPr>
      </w:pPr>
      <w:r w:rsidRPr="004B5B1E">
        <w:rPr>
          <w:b/>
          <w:bCs/>
          <w:color w:val="000000"/>
          <w:sz w:val="28"/>
          <w:szCs w:val="28"/>
        </w:rPr>
        <w:lastRenderedPageBreak/>
        <w:t xml:space="preserve">DOCUMENT HISTORY </w:t>
      </w:r>
    </w:p>
    <w:p w:rsidR="006D3B64" w:rsidRPr="004B5B1E" w:rsidRDefault="006D3B64" w:rsidP="006D3B64">
      <w:pPr>
        <w:jc w:val="center"/>
        <w:rPr>
          <w:color w:val="000000"/>
          <w:sz w:val="28"/>
          <w:szCs w:val="28"/>
        </w:rPr>
      </w:pPr>
      <w:r w:rsidRPr="004B5B1E">
        <w:rPr>
          <w:b/>
          <w:bCs/>
          <w:color w:val="000000"/>
          <w:sz w:val="28"/>
          <w:szCs w:val="28"/>
        </w:rPr>
        <w:t xml:space="preserve">DOCUMENT REVISION LOG </w:t>
      </w:r>
    </w:p>
    <w:p w:rsidR="006D3B64" w:rsidRDefault="006D3B64" w:rsidP="006D3B64">
      <w:pPr>
        <w:pStyle w:val="Default"/>
        <w:jc w:val="center"/>
        <w:rPr>
          <w:b/>
          <w:bCs/>
          <w:color w:val="auto"/>
          <w:sz w:val="28"/>
          <w:szCs w:val="28"/>
        </w:rPr>
      </w:pPr>
    </w:p>
    <w:p w:rsidR="006D3B64" w:rsidRPr="00D702DE" w:rsidRDefault="006D3B64" w:rsidP="006D3B64">
      <w:pPr>
        <w:pStyle w:val="Default"/>
        <w:jc w:val="center"/>
        <w:rPr>
          <w:bCs/>
          <w:color w:val="auto"/>
        </w:rPr>
      </w:pPr>
      <w:r w:rsidRPr="00D702DE">
        <w:rPr>
          <w:bCs/>
          <w:color w:val="auto"/>
        </w:rPr>
        <w:t>The Document Revision Log identifies the series of revisions to this document since the baseline release.  Please refer to the above page for version number information.</w:t>
      </w:r>
    </w:p>
    <w:p w:rsidR="006D3B64" w:rsidRDefault="006D3B64" w:rsidP="006D3B64">
      <w:pPr>
        <w:pStyle w:val="Default"/>
        <w:jc w:val="center"/>
        <w:rPr>
          <w:b/>
          <w:bCs/>
          <w:color w:val="auto"/>
          <w:sz w:val="28"/>
          <w:szCs w:val="28"/>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1350"/>
        <w:gridCol w:w="5310"/>
        <w:gridCol w:w="2232"/>
      </w:tblGrid>
      <w:tr w:rsidR="006D3B64" w:rsidRPr="00835527">
        <w:trPr>
          <w:trHeight w:val="476"/>
        </w:trPr>
        <w:tc>
          <w:tcPr>
            <w:tcW w:w="10170" w:type="dxa"/>
            <w:gridSpan w:val="4"/>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EF2006">
            <w:pPr>
              <w:pStyle w:val="Default"/>
              <w:jc w:val="center"/>
              <w:rPr>
                <w:b/>
                <w:bCs/>
                <w:color w:val="auto"/>
                <w:sz w:val="22"/>
                <w:szCs w:val="22"/>
              </w:rPr>
            </w:pPr>
            <w:r w:rsidRPr="00D702DE">
              <w:rPr>
                <w:b/>
                <w:bCs/>
                <w:color w:val="auto"/>
                <w:sz w:val="22"/>
                <w:szCs w:val="22"/>
              </w:rPr>
              <w:t>DOCUMENT TITLE:</w:t>
            </w:r>
            <w:r>
              <w:rPr>
                <w:b/>
                <w:bCs/>
                <w:color w:val="auto"/>
                <w:sz w:val="22"/>
                <w:szCs w:val="22"/>
              </w:rPr>
              <w:t xml:space="preserve"> Manual</w:t>
            </w:r>
            <w:r w:rsidRPr="00D702DE">
              <w:rPr>
                <w:b/>
                <w:bCs/>
                <w:color w:val="auto"/>
                <w:sz w:val="22"/>
                <w:szCs w:val="22"/>
              </w:rPr>
              <w:t xml:space="preserve"> Standards and Guidelines</w:t>
            </w:r>
          </w:p>
        </w:tc>
      </w:tr>
      <w:tr w:rsidR="006D3B64" w:rsidRPr="00835527">
        <w:trPr>
          <w:trHeight w:val="764"/>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6D3B64" w:rsidRPr="00D702DE" w:rsidRDefault="006D3B64" w:rsidP="00556553">
            <w:pPr>
              <w:pStyle w:val="Default"/>
              <w:jc w:val="center"/>
              <w:rPr>
                <w:b/>
                <w:bCs/>
                <w:color w:val="auto"/>
                <w:sz w:val="28"/>
                <w:szCs w:val="28"/>
              </w:rPr>
            </w:pPr>
            <w:r w:rsidRPr="00D702DE">
              <w:rPr>
                <w:b/>
                <w:bCs/>
                <w:color w:val="auto"/>
                <w:sz w:val="28"/>
                <w:szCs w:val="28"/>
              </w:rPr>
              <w:t>DOCUMENT CHANGE HISTORY</w:t>
            </w:r>
          </w:p>
        </w:tc>
      </w:tr>
      <w:tr w:rsidR="006D3B64"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
                <w:bCs/>
                <w:color w:val="auto"/>
              </w:rPr>
            </w:pPr>
            <w:r w:rsidRPr="00D702DE">
              <w:rPr>
                <w:b/>
                <w:bCs/>
                <w:color w:val="auto"/>
              </w:rPr>
              <w:t>Revision No.</w:t>
            </w:r>
          </w:p>
        </w:tc>
        <w:tc>
          <w:tcPr>
            <w:tcW w:w="1350"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
                <w:bCs/>
                <w:color w:val="auto"/>
              </w:rPr>
            </w:pPr>
            <w:r w:rsidRPr="00D702DE">
              <w:rPr>
                <w:b/>
                <w:bCs/>
                <w:color w:val="auto"/>
              </w:rPr>
              <w:t>Date</w:t>
            </w:r>
          </w:p>
        </w:tc>
        <w:tc>
          <w:tcPr>
            <w:tcW w:w="5310"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
                <w:bCs/>
                <w:color w:val="auto"/>
              </w:rPr>
            </w:pPr>
            <w:r w:rsidRPr="00D702DE">
              <w:rPr>
                <w:b/>
                <w:bCs/>
                <w:color w:val="auto"/>
              </w:rPr>
              <w:t>Revision Originator Project Group</w:t>
            </w:r>
          </w:p>
        </w:tc>
        <w:tc>
          <w:tcPr>
            <w:tcW w:w="2232"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
                <w:bCs/>
                <w:color w:val="auto"/>
              </w:rPr>
            </w:pPr>
            <w:r w:rsidRPr="00D702DE">
              <w:rPr>
                <w:b/>
                <w:bCs/>
                <w:color w:val="auto"/>
              </w:rPr>
              <w:t>CCR Approval # and Date</w:t>
            </w:r>
          </w:p>
        </w:tc>
      </w:tr>
      <w:tr w:rsidR="006D3B64"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7B7535" w:rsidP="00556553">
            <w:pPr>
              <w:pStyle w:val="Default"/>
              <w:jc w:val="center"/>
              <w:rPr>
                <w:bCs/>
                <w:color w:val="auto"/>
                <w:sz w:val="22"/>
                <w:szCs w:val="22"/>
              </w:rPr>
            </w:pPr>
            <w:r>
              <w:rPr>
                <w:bCs/>
                <w:color w:val="auto"/>
                <w:sz w:val="22"/>
                <w:szCs w:val="22"/>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7B7535" w:rsidP="00556553">
            <w:pPr>
              <w:pStyle w:val="Default"/>
              <w:jc w:val="center"/>
              <w:rPr>
                <w:bCs/>
                <w:color w:val="auto"/>
                <w:sz w:val="22"/>
                <w:szCs w:val="22"/>
              </w:rPr>
            </w:pPr>
            <w:r>
              <w:rPr>
                <w:bCs/>
                <w:color w:val="auto"/>
                <w:sz w:val="22"/>
                <w:szCs w:val="22"/>
              </w:rPr>
              <w:t>N/A</w:t>
            </w:r>
          </w:p>
        </w:tc>
        <w:tc>
          <w:tcPr>
            <w:tcW w:w="5310"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7B7535" w:rsidP="00556553">
            <w:pPr>
              <w:pStyle w:val="Default"/>
              <w:jc w:val="center"/>
              <w:rPr>
                <w:bCs/>
                <w:color w:val="auto"/>
                <w:sz w:val="22"/>
                <w:szCs w:val="22"/>
              </w:rPr>
            </w:pPr>
            <w:r>
              <w:rPr>
                <w:bCs/>
                <w:color w:val="auto"/>
                <w:sz w:val="22"/>
                <w:szCs w:val="22"/>
              </w:rPr>
              <w:t>No Version 1</w:t>
            </w:r>
          </w:p>
        </w:tc>
        <w:tc>
          <w:tcPr>
            <w:tcW w:w="2232"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7B7535" w:rsidP="00556553">
            <w:pPr>
              <w:pStyle w:val="Default"/>
              <w:jc w:val="center"/>
              <w:rPr>
                <w:bCs/>
                <w:color w:val="auto"/>
                <w:sz w:val="22"/>
                <w:szCs w:val="22"/>
              </w:rPr>
            </w:pPr>
            <w:r>
              <w:rPr>
                <w:bCs/>
                <w:color w:val="auto"/>
                <w:sz w:val="22"/>
                <w:szCs w:val="22"/>
              </w:rPr>
              <w:t>N/A</w:t>
            </w:r>
          </w:p>
        </w:tc>
      </w:tr>
      <w:tr w:rsidR="006D3B64"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7B7535" w:rsidP="00556553">
            <w:pPr>
              <w:pStyle w:val="Default"/>
              <w:jc w:val="center"/>
              <w:rPr>
                <w:bCs/>
                <w:color w:val="auto"/>
                <w:sz w:val="22"/>
                <w:szCs w:val="22"/>
              </w:rPr>
            </w:pPr>
            <w:r>
              <w:rPr>
                <w:bCs/>
                <w:color w:val="auto"/>
                <w:sz w:val="22"/>
                <w:szCs w:val="22"/>
              </w:rPr>
              <w:t>2.0</w:t>
            </w:r>
          </w:p>
        </w:tc>
        <w:tc>
          <w:tcPr>
            <w:tcW w:w="1350"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7B7535" w:rsidP="00556553">
            <w:pPr>
              <w:pStyle w:val="Default"/>
              <w:jc w:val="center"/>
              <w:rPr>
                <w:bCs/>
                <w:color w:val="auto"/>
                <w:sz w:val="22"/>
                <w:szCs w:val="22"/>
              </w:rPr>
            </w:pPr>
            <w:r>
              <w:rPr>
                <w:bCs/>
                <w:color w:val="auto"/>
                <w:sz w:val="22"/>
                <w:szCs w:val="22"/>
              </w:rPr>
              <w:t>September 2012</w:t>
            </w:r>
          </w:p>
        </w:tc>
        <w:tc>
          <w:tcPr>
            <w:tcW w:w="5310"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7B7535" w:rsidP="00556553">
            <w:pPr>
              <w:pStyle w:val="Default"/>
              <w:jc w:val="center"/>
              <w:rPr>
                <w:bCs/>
                <w:color w:val="auto"/>
                <w:sz w:val="22"/>
                <w:szCs w:val="22"/>
              </w:rPr>
            </w:pPr>
            <w:r w:rsidRPr="00D702DE">
              <w:rPr>
                <w:bCs/>
                <w:color w:val="auto"/>
                <w:sz w:val="22"/>
                <w:szCs w:val="22"/>
              </w:rPr>
              <w:t xml:space="preserve">Initial Release by CSWG. </w:t>
            </w:r>
            <w:r w:rsidRPr="00D702DE">
              <w:rPr>
                <w:color w:val="auto"/>
                <w:sz w:val="22"/>
                <w:szCs w:val="22"/>
              </w:rPr>
              <w:t>named version 2 to align it with the version 2 SPSRB Document Guidelines</w:t>
            </w:r>
          </w:p>
        </w:tc>
        <w:tc>
          <w:tcPr>
            <w:tcW w:w="2232"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Cs/>
                <w:color w:val="auto"/>
                <w:sz w:val="22"/>
                <w:szCs w:val="22"/>
              </w:rPr>
            </w:pPr>
          </w:p>
        </w:tc>
      </w:tr>
      <w:tr w:rsidR="00BA739C"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BA739C" w:rsidRPr="00835527" w:rsidRDefault="00BA739C" w:rsidP="00556553">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BA739C" w:rsidRPr="00835527" w:rsidRDefault="00BA739C" w:rsidP="00556553">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vAlign w:val="center"/>
          </w:tcPr>
          <w:p w:rsidR="00BA739C" w:rsidRPr="00835527" w:rsidRDefault="00BA739C" w:rsidP="00556553">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BA739C" w:rsidRPr="00835527" w:rsidRDefault="00BA739C" w:rsidP="00556553">
            <w:pPr>
              <w:pStyle w:val="Default"/>
              <w:jc w:val="center"/>
              <w:rPr>
                <w:rFonts w:ascii="Times New Roman" w:hAnsi="Times New Roman" w:cs="Times New Roman"/>
                <w:bCs/>
                <w:color w:val="auto"/>
                <w:sz w:val="22"/>
                <w:szCs w:val="22"/>
              </w:rPr>
            </w:pPr>
          </w:p>
        </w:tc>
      </w:tr>
      <w:tr w:rsidR="00BA739C"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BA739C" w:rsidRPr="00FB7B85" w:rsidRDefault="00BA739C" w:rsidP="00556553">
            <w:pPr>
              <w:pStyle w:val="Default"/>
              <w:tabs>
                <w:tab w:val="left" w:leader="dot" w:pos="8280"/>
                <w:tab w:val="right" w:pos="8640"/>
              </w:tabs>
              <w:ind w:right="720"/>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BA739C" w:rsidRPr="00FB7B85" w:rsidRDefault="00BA739C" w:rsidP="00556553">
            <w:pPr>
              <w:pStyle w:val="Default"/>
              <w:tabs>
                <w:tab w:val="left" w:leader="dot" w:pos="8280"/>
                <w:tab w:val="right" w:pos="8640"/>
              </w:tabs>
              <w:ind w:right="720"/>
              <w:jc w:val="center"/>
              <w:rPr>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47301B" w:rsidRDefault="0047301B">
            <w:pPr>
              <w:pStyle w:val="NormalIndent"/>
              <w:spacing w:before="120"/>
              <w:ind w:left="0"/>
              <w:rPr>
                <w:rFonts w:ascii="Arial" w:hAnsi="Arial" w:cs="Arial"/>
                <w:bCs/>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r>
      <w:tr w:rsidR="00BA739C"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r>
      <w:tr w:rsidR="00BA739C"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r>
      <w:tr w:rsidR="00BA739C"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BA739C" w:rsidRPr="00835527" w:rsidRDefault="00BA739C" w:rsidP="00556553">
            <w:pPr>
              <w:pStyle w:val="Default"/>
              <w:jc w:val="center"/>
              <w:rPr>
                <w:rFonts w:ascii="Times New Roman" w:hAnsi="Times New Roman" w:cs="Times New Roman"/>
                <w:bCs/>
                <w:color w:val="auto"/>
                <w:sz w:val="22"/>
                <w:szCs w:val="22"/>
              </w:rPr>
            </w:pPr>
          </w:p>
        </w:tc>
      </w:tr>
    </w:tbl>
    <w:p w:rsidR="00C11208" w:rsidRDefault="00C11208" w:rsidP="00C11208"/>
    <w:p w:rsidR="006D3B64" w:rsidRPr="00D702DE" w:rsidRDefault="006D3B64" w:rsidP="006D3B64">
      <w:pPr>
        <w:pStyle w:val="Default"/>
        <w:jc w:val="center"/>
        <w:rPr>
          <w:b/>
          <w:bCs/>
          <w:color w:val="auto"/>
          <w:sz w:val="28"/>
          <w:szCs w:val="28"/>
        </w:rPr>
      </w:pPr>
      <w:r>
        <w:br w:type="page"/>
      </w:r>
      <w:r w:rsidRPr="00D702DE">
        <w:rPr>
          <w:b/>
          <w:bCs/>
          <w:color w:val="auto"/>
          <w:sz w:val="28"/>
          <w:szCs w:val="28"/>
        </w:rPr>
        <w:lastRenderedPageBreak/>
        <w:t>LIST OF CHANGES</w:t>
      </w:r>
    </w:p>
    <w:p w:rsidR="006D3B64" w:rsidRPr="00D702DE" w:rsidRDefault="006D3B64" w:rsidP="006D3B64">
      <w:pPr>
        <w:pStyle w:val="Default"/>
        <w:jc w:val="center"/>
        <w:rPr>
          <w:b/>
          <w:bCs/>
          <w:color w:val="auto"/>
          <w:sz w:val="28"/>
          <w:szCs w:val="28"/>
        </w:rPr>
      </w:pPr>
    </w:p>
    <w:p w:rsidR="006D3B64" w:rsidRPr="00D702DE" w:rsidRDefault="006D3B64" w:rsidP="006D3B64">
      <w:pPr>
        <w:pStyle w:val="Default"/>
        <w:jc w:val="center"/>
        <w:rPr>
          <w:bCs/>
          <w:color w:val="auto"/>
        </w:rPr>
      </w:pPr>
      <w:r w:rsidRPr="00D702DE">
        <w:rPr>
          <w:bCs/>
          <w:color w:val="auto"/>
        </w:rPr>
        <w:t>Significant alterations made to this document are annotated in the List of Changes table.</w:t>
      </w:r>
    </w:p>
    <w:p w:rsidR="006D3B64" w:rsidRPr="00D702DE" w:rsidRDefault="006D3B64" w:rsidP="006D3B64">
      <w:pPr>
        <w:pStyle w:val="Default"/>
        <w:jc w:val="center"/>
        <w:rPr>
          <w:b/>
          <w:bCs/>
          <w:color w:val="auto"/>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1226"/>
        <w:gridCol w:w="1258"/>
        <w:gridCol w:w="893"/>
        <w:gridCol w:w="1081"/>
        <w:gridCol w:w="4625"/>
      </w:tblGrid>
      <w:tr w:rsidR="006D3B64" w:rsidRPr="00D702DE">
        <w:trPr>
          <w:trHeight w:val="422"/>
        </w:trPr>
        <w:tc>
          <w:tcPr>
            <w:tcW w:w="10181" w:type="dxa"/>
            <w:gridSpan w:val="6"/>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EF2006">
            <w:pPr>
              <w:pStyle w:val="Default"/>
              <w:jc w:val="center"/>
              <w:rPr>
                <w:b/>
                <w:bCs/>
                <w:color w:val="auto"/>
                <w:sz w:val="28"/>
                <w:szCs w:val="28"/>
              </w:rPr>
            </w:pPr>
            <w:r w:rsidRPr="00D702DE">
              <w:rPr>
                <w:b/>
                <w:bCs/>
                <w:color w:val="auto"/>
                <w:sz w:val="22"/>
                <w:szCs w:val="22"/>
              </w:rPr>
              <w:t xml:space="preserve">DOCUMENT TITLE: </w:t>
            </w:r>
            <w:r>
              <w:rPr>
                <w:b/>
                <w:bCs/>
                <w:color w:val="auto"/>
                <w:sz w:val="22"/>
                <w:szCs w:val="22"/>
              </w:rPr>
              <w:t>Manual</w:t>
            </w:r>
            <w:r w:rsidRPr="00D702DE">
              <w:rPr>
                <w:b/>
                <w:bCs/>
                <w:color w:val="auto"/>
                <w:sz w:val="22"/>
                <w:szCs w:val="22"/>
              </w:rPr>
              <w:t xml:space="preserve"> Standards and Guidelines</w:t>
            </w:r>
          </w:p>
        </w:tc>
      </w:tr>
      <w:tr w:rsidR="006D3B64" w:rsidRPr="00D702DE">
        <w:trPr>
          <w:trHeight w:val="719"/>
        </w:trPr>
        <w:tc>
          <w:tcPr>
            <w:tcW w:w="1018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6D3B64" w:rsidRPr="00D702DE" w:rsidRDefault="006D3B64" w:rsidP="00556553">
            <w:pPr>
              <w:pStyle w:val="Default"/>
              <w:jc w:val="center"/>
              <w:rPr>
                <w:b/>
                <w:bCs/>
                <w:color w:val="auto"/>
                <w:sz w:val="28"/>
                <w:szCs w:val="28"/>
              </w:rPr>
            </w:pPr>
            <w:r w:rsidRPr="00D702DE">
              <w:rPr>
                <w:b/>
                <w:bCs/>
                <w:color w:val="auto"/>
                <w:sz w:val="28"/>
                <w:szCs w:val="28"/>
              </w:rPr>
              <w:t>LIST OF CHANGE-AFFECTED PAGES/SECTIONS/APPENDICES</w:t>
            </w:r>
          </w:p>
        </w:tc>
      </w:tr>
      <w:tr w:rsidR="006D3B64" w:rsidRPr="00D702DE">
        <w:trPr>
          <w:trHeight w:val="737"/>
        </w:trPr>
        <w:tc>
          <w:tcPr>
            <w:tcW w:w="1098" w:type="dxa"/>
            <w:tcBorders>
              <w:top w:val="single" w:sz="4" w:space="0" w:color="000000"/>
              <w:left w:val="single" w:sz="4" w:space="0" w:color="000000"/>
              <w:bottom w:val="single" w:sz="4" w:space="0" w:color="000000"/>
              <w:right w:val="single" w:sz="4" w:space="0" w:color="000000"/>
            </w:tcBorders>
            <w:vAlign w:val="center"/>
          </w:tcPr>
          <w:p w:rsidR="006D3B64" w:rsidRPr="00D07193" w:rsidRDefault="006D3B64" w:rsidP="00556553">
            <w:pPr>
              <w:pStyle w:val="Default"/>
              <w:jc w:val="center"/>
              <w:rPr>
                <w:b/>
                <w:bCs/>
                <w:color w:val="auto"/>
                <w:sz w:val="22"/>
                <w:szCs w:val="22"/>
              </w:rPr>
            </w:pPr>
            <w:r w:rsidRPr="00D07193">
              <w:rPr>
                <w:b/>
                <w:bCs/>
                <w:color w:val="auto"/>
                <w:sz w:val="22"/>
                <w:szCs w:val="22"/>
              </w:rPr>
              <w:t>Version Number</w:t>
            </w:r>
          </w:p>
        </w:tc>
        <w:tc>
          <w:tcPr>
            <w:tcW w:w="1226" w:type="dxa"/>
            <w:tcBorders>
              <w:top w:val="single" w:sz="4" w:space="0" w:color="000000"/>
              <w:left w:val="single" w:sz="4" w:space="0" w:color="000000"/>
              <w:bottom w:val="single" w:sz="4" w:space="0" w:color="000000"/>
              <w:right w:val="single" w:sz="4" w:space="0" w:color="000000"/>
            </w:tcBorders>
            <w:vAlign w:val="center"/>
          </w:tcPr>
          <w:p w:rsidR="006D3B64" w:rsidRPr="00D07193" w:rsidRDefault="006D3B64" w:rsidP="00556553">
            <w:pPr>
              <w:pStyle w:val="Default"/>
              <w:jc w:val="center"/>
              <w:rPr>
                <w:b/>
                <w:bCs/>
                <w:color w:val="auto"/>
                <w:sz w:val="22"/>
                <w:szCs w:val="22"/>
              </w:rPr>
            </w:pPr>
            <w:r w:rsidRPr="00D07193">
              <w:rPr>
                <w:b/>
                <w:bCs/>
                <w:color w:val="auto"/>
                <w:sz w:val="22"/>
                <w:szCs w:val="22"/>
              </w:rPr>
              <w:t>Date</w:t>
            </w:r>
          </w:p>
        </w:tc>
        <w:tc>
          <w:tcPr>
            <w:tcW w:w="1258" w:type="dxa"/>
            <w:tcBorders>
              <w:top w:val="single" w:sz="4" w:space="0" w:color="000000"/>
              <w:left w:val="single" w:sz="4" w:space="0" w:color="000000"/>
              <w:bottom w:val="single" w:sz="4" w:space="0" w:color="000000"/>
              <w:right w:val="single" w:sz="4" w:space="0" w:color="000000"/>
            </w:tcBorders>
            <w:vAlign w:val="center"/>
          </w:tcPr>
          <w:p w:rsidR="006D3B64" w:rsidRPr="00D07193" w:rsidRDefault="006D3B64" w:rsidP="00556553">
            <w:pPr>
              <w:pStyle w:val="Default"/>
              <w:jc w:val="center"/>
              <w:rPr>
                <w:b/>
                <w:bCs/>
                <w:color w:val="auto"/>
                <w:sz w:val="22"/>
                <w:szCs w:val="22"/>
              </w:rPr>
            </w:pPr>
            <w:r w:rsidRPr="00D07193">
              <w:rPr>
                <w:b/>
                <w:bCs/>
                <w:color w:val="auto"/>
                <w:sz w:val="22"/>
                <w:szCs w:val="22"/>
              </w:rPr>
              <w:t>Changed By</w:t>
            </w:r>
          </w:p>
        </w:tc>
        <w:tc>
          <w:tcPr>
            <w:tcW w:w="893" w:type="dxa"/>
            <w:tcBorders>
              <w:top w:val="single" w:sz="4" w:space="0" w:color="000000"/>
              <w:left w:val="single" w:sz="4" w:space="0" w:color="000000"/>
              <w:bottom w:val="single" w:sz="4" w:space="0" w:color="000000"/>
              <w:right w:val="single" w:sz="4" w:space="0" w:color="000000"/>
            </w:tcBorders>
            <w:vAlign w:val="center"/>
          </w:tcPr>
          <w:p w:rsidR="006D3B64" w:rsidRPr="00D07193" w:rsidRDefault="006D3B64" w:rsidP="00556553">
            <w:pPr>
              <w:pStyle w:val="Default"/>
              <w:jc w:val="center"/>
              <w:rPr>
                <w:b/>
                <w:bCs/>
                <w:color w:val="auto"/>
                <w:sz w:val="22"/>
                <w:szCs w:val="22"/>
              </w:rPr>
            </w:pPr>
            <w:r w:rsidRPr="00D07193">
              <w:rPr>
                <w:b/>
                <w:bCs/>
                <w:color w:val="auto"/>
                <w:sz w:val="22"/>
                <w:szCs w:val="22"/>
              </w:rPr>
              <w:t>Page</w:t>
            </w:r>
          </w:p>
        </w:tc>
        <w:tc>
          <w:tcPr>
            <w:tcW w:w="1081" w:type="dxa"/>
            <w:tcBorders>
              <w:top w:val="single" w:sz="4" w:space="0" w:color="000000"/>
              <w:left w:val="single" w:sz="4" w:space="0" w:color="000000"/>
              <w:bottom w:val="single" w:sz="4" w:space="0" w:color="000000"/>
              <w:right w:val="single" w:sz="4" w:space="0" w:color="000000"/>
            </w:tcBorders>
            <w:vAlign w:val="center"/>
          </w:tcPr>
          <w:p w:rsidR="006D3B64" w:rsidRPr="00D07193" w:rsidRDefault="006D3B64" w:rsidP="00556553">
            <w:pPr>
              <w:pStyle w:val="Default"/>
              <w:jc w:val="center"/>
              <w:rPr>
                <w:b/>
                <w:bCs/>
                <w:color w:val="auto"/>
                <w:sz w:val="22"/>
                <w:szCs w:val="22"/>
              </w:rPr>
            </w:pPr>
            <w:r w:rsidRPr="00D07193">
              <w:rPr>
                <w:b/>
                <w:bCs/>
                <w:color w:val="auto"/>
                <w:sz w:val="22"/>
                <w:szCs w:val="22"/>
              </w:rPr>
              <w:t>Section</w:t>
            </w:r>
          </w:p>
        </w:tc>
        <w:tc>
          <w:tcPr>
            <w:tcW w:w="4625" w:type="dxa"/>
            <w:tcBorders>
              <w:top w:val="single" w:sz="4" w:space="0" w:color="000000"/>
              <w:left w:val="single" w:sz="4" w:space="0" w:color="000000"/>
              <w:bottom w:val="single" w:sz="4" w:space="0" w:color="000000"/>
              <w:right w:val="single" w:sz="4" w:space="0" w:color="000000"/>
            </w:tcBorders>
            <w:vAlign w:val="center"/>
          </w:tcPr>
          <w:p w:rsidR="006D3B64" w:rsidRPr="00D07193" w:rsidRDefault="006D3B64" w:rsidP="00556553">
            <w:pPr>
              <w:pStyle w:val="Default"/>
              <w:jc w:val="center"/>
              <w:rPr>
                <w:b/>
                <w:bCs/>
                <w:color w:val="auto"/>
                <w:sz w:val="22"/>
                <w:szCs w:val="22"/>
              </w:rPr>
            </w:pPr>
            <w:r w:rsidRPr="00D07193">
              <w:rPr>
                <w:b/>
                <w:bCs/>
                <w:color w:val="auto"/>
                <w:sz w:val="22"/>
                <w:szCs w:val="22"/>
              </w:rPr>
              <w:t>Description of Change(s)</w:t>
            </w:r>
          </w:p>
        </w:tc>
      </w:tr>
      <w:tr w:rsidR="006D3B64" w:rsidRPr="00D702DE">
        <w:tc>
          <w:tcPr>
            <w:tcW w:w="1098"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556553">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6D3B64" w:rsidRPr="00D702DE" w:rsidRDefault="006D3B64" w:rsidP="00440053">
            <w:pPr>
              <w:pStyle w:val="Default"/>
              <w:rPr>
                <w:bCs/>
                <w:color w:val="auto"/>
                <w:sz w:val="22"/>
                <w:szCs w:val="22"/>
              </w:rPr>
            </w:pPr>
          </w:p>
        </w:tc>
      </w:tr>
      <w:tr w:rsidR="00440053" w:rsidRPr="00D702DE">
        <w:tc>
          <w:tcPr>
            <w:tcW w:w="1098" w:type="dxa"/>
            <w:tcBorders>
              <w:top w:val="single" w:sz="4" w:space="0" w:color="000000"/>
              <w:left w:val="single" w:sz="4" w:space="0" w:color="000000"/>
              <w:bottom w:val="single" w:sz="4" w:space="0" w:color="000000"/>
              <w:right w:val="single" w:sz="4" w:space="0" w:color="000000"/>
            </w:tcBorders>
            <w:vAlign w:val="center"/>
          </w:tcPr>
          <w:p w:rsidR="00440053" w:rsidRDefault="00440053" w:rsidP="00556553">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440053" w:rsidRDefault="00440053" w:rsidP="00556553">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40053" w:rsidRDefault="00440053" w:rsidP="00556553">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440053" w:rsidRDefault="00440053" w:rsidP="00556553">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40053" w:rsidRDefault="00440053" w:rsidP="00556553">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440053" w:rsidRDefault="00440053" w:rsidP="00440053">
            <w:pPr>
              <w:pStyle w:val="Default"/>
              <w:rPr>
                <w:bCs/>
                <w:color w:val="auto"/>
                <w:sz w:val="22"/>
                <w:szCs w:val="22"/>
              </w:rPr>
            </w:pPr>
          </w:p>
        </w:tc>
      </w:tr>
      <w:tr w:rsidR="008A7D96" w:rsidRPr="00D702DE">
        <w:tc>
          <w:tcPr>
            <w:tcW w:w="1098" w:type="dxa"/>
            <w:tcBorders>
              <w:top w:val="single" w:sz="4" w:space="0" w:color="000000"/>
              <w:left w:val="single" w:sz="4" w:space="0" w:color="000000"/>
              <w:bottom w:val="single" w:sz="4" w:space="0" w:color="000000"/>
              <w:right w:val="single" w:sz="4" w:space="0" w:color="000000"/>
            </w:tcBorders>
            <w:vAlign w:val="center"/>
          </w:tcPr>
          <w:p w:rsidR="008A7D96" w:rsidRDefault="008A7D96" w:rsidP="00556553">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8A7D96" w:rsidRDefault="008A7D96" w:rsidP="00556553">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8A7D96" w:rsidRDefault="008A7D96" w:rsidP="00556553">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8A7D96" w:rsidRDefault="008A7D96" w:rsidP="00556553">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8A7D96" w:rsidRDefault="008A7D96" w:rsidP="00556553">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8A7D96" w:rsidRDefault="008A7D96" w:rsidP="00440053">
            <w:pPr>
              <w:pStyle w:val="Default"/>
              <w:rPr>
                <w:bCs/>
                <w:color w:val="auto"/>
                <w:sz w:val="22"/>
                <w:szCs w:val="22"/>
              </w:rPr>
            </w:pPr>
          </w:p>
        </w:tc>
      </w:tr>
      <w:tr w:rsidR="008A7D96" w:rsidRPr="00D702DE">
        <w:tc>
          <w:tcPr>
            <w:tcW w:w="1098" w:type="dxa"/>
            <w:tcBorders>
              <w:top w:val="single" w:sz="4" w:space="0" w:color="000000"/>
              <w:left w:val="single" w:sz="4" w:space="0" w:color="000000"/>
              <w:bottom w:val="single" w:sz="4" w:space="0" w:color="000000"/>
              <w:right w:val="single" w:sz="4" w:space="0" w:color="000000"/>
            </w:tcBorders>
            <w:vAlign w:val="center"/>
          </w:tcPr>
          <w:p w:rsidR="008A7D96" w:rsidRPr="00D702DE" w:rsidRDefault="008A7D96" w:rsidP="00556553">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8A7D96" w:rsidRPr="00D702DE" w:rsidRDefault="008A7D96" w:rsidP="00556553">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8A7D96" w:rsidRPr="00D702DE" w:rsidRDefault="008A7D96" w:rsidP="00556553">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8A7D96" w:rsidRPr="00D702DE" w:rsidRDefault="008A7D96" w:rsidP="00556553">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8A7D96" w:rsidRPr="00D702DE" w:rsidRDefault="008A7D96" w:rsidP="00556553">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8A7D96" w:rsidRPr="00D702DE" w:rsidRDefault="008A7D96" w:rsidP="00440053">
            <w:pPr>
              <w:pStyle w:val="Default"/>
              <w:rPr>
                <w:bCs/>
                <w:color w:val="auto"/>
                <w:sz w:val="22"/>
                <w:szCs w:val="22"/>
              </w:rPr>
            </w:pPr>
          </w:p>
        </w:tc>
      </w:tr>
      <w:tr w:rsidR="002B7AA4" w:rsidRPr="00D702DE">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D702DE" w:rsidRDefault="002B7AA4" w:rsidP="00C96DAC">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D702DE" w:rsidRDefault="002B7AA4" w:rsidP="00C96DAC">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D702DE" w:rsidRDefault="002B7AA4" w:rsidP="00C96DAC">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D702DE" w:rsidRDefault="002B7AA4" w:rsidP="00C96DAC">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D702DE" w:rsidRDefault="002B7AA4" w:rsidP="00C96DAC">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D702DE" w:rsidRDefault="002B7AA4" w:rsidP="00C96DAC">
            <w:pPr>
              <w:pStyle w:val="Default"/>
              <w:rPr>
                <w:bCs/>
                <w:color w:val="auto"/>
                <w:sz w:val="22"/>
                <w:szCs w:val="22"/>
              </w:rPr>
            </w:pPr>
          </w:p>
        </w:tc>
      </w:tr>
      <w:tr w:rsidR="002B7AA4" w:rsidRPr="00D702DE">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70165B">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rPr>
                <w:bCs/>
                <w:color w:val="auto"/>
                <w:sz w:val="22"/>
                <w:szCs w:val="22"/>
              </w:rPr>
            </w:pPr>
          </w:p>
        </w:tc>
      </w:tr>
      <w:tr w:rsidR="002B7AA4" w:rsidRPr="00D702DE">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rPr>
                <w:bCs/>
                <w:color w:val="auto"/>
                <w:sz w:val="22"/>
                <w:szCs w:val="22"/>
              </w:rPr>
            </w:pPr>
          </w:p>
        </w:tc>
      </w:tr>
      <w:tr w:rsidR="002B7AA4" w:rsidRPr="00D702DE">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70165B">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70165B">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rPr>
                <w:bCs/>
                <w:color w:val="auto"/>
                <w:sz w:val="22"/>
                <w:szCs w:val="22"/>
              </w:rPr>
            </w:pPr>
          </w:p>
        </w:tc>
      </w:tr>
      <w:tr w:rsidR="002B7AA4" w:rsidRPr="00835527">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70165B">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rPr>
                <w:bCs/>
                <w:color w:val="auto"/>
                <w:sz w:val="22"/>
                <w:szCs w:val="22"/>
              </w:rPr>
            </w:pPr>
          </w:p>
        </w:tc>
      </w:tr>
      <w:tr w:rsidR="002B7AA4" w:rsidRPr="00835527">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70165B">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rPr>
                <w:bCs/>
                <w:color w:val="auto"/>
                <w:sz w:val="22"/>
                <w:szCs w:val="22"/>
              </w:rPr>
            </w:pPr>
          </w:p>
        </w:tc>
      </w:tr>
      <w:tr w:rsidR="002B7AA4" w:rsidRPr="00835527">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70165B">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8A1F0F" w:rsidRDefault="002B7AA4" w:rsidP="00C96DAC">
            <w:pPr>
              <w:pStyle w:val="Default"/>
              <w:rPr>
                <w:bCs/>
                <w:color w:val="auto"/>
                <w:sz w:val="22"/>
                <w:szCs w:val="22"/>
              </w:rPr>
            </w:pPr>
          </w:p>
        </w:tc>
      </w:tr>
      <w:tr w:rsidR="005B6FFD" w:rsidRPr="00835527">
        <w:tc>
          <w:tcPr>
            <w:tcW w:w="1098" w:type="dxa"/>
            <w:tcBorders>
              <w:top w:val="single" w:sz="4" w:space="0" w:color="000000"/>
              <w:left w:val="single" w:sz="4" w:space="0" w:color="000000"/>
              <w:bottom w:val="single" w:sz="4" w:space="0" w:color="000000"/>
              <w:right w:val="single" w:sz="4" w:space="0" w:color="000000"/>
            </w:tcBorders>
            <w:vAlign w:val="center"/>
          </w:tcPr>
          <w:p w:rsidR="005B6FFD" w:rsidRPr="008A1F0F" w:rsidRDefault="005B6FFD" w:rsidP="00C96DAC">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5B6FFD" w:rsidRPr="008A1F0F" w:rsidRDefault="005B6FFD" w:rsidP="00C96DAC">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5B6FFD" w:rsidRPr="008A1F0F" w:rsidRDefault="005B6FFD" w:rsidP="00C96DAC">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5B6FFD" w:rsidRDefault="005B6FFD" w:rsidP="0070165B">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5B6FFD" w:rsidRDefault="005B6FFD" w:rsidP="00C96DAC">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5B6FFD" w:rsidRPr="008A1F0F" w:rsidRDefault="005B6FFD" w:rsidP="00C96DAC">
            <w:pPr>
              <w:pStyle w:val="Default"/>
              <w:rPr>
                <w:bCs/>
                <w:color w:val="auto"/>
                <w:sz w:val="22"/>
                <w:szCs w:val="22"/>
              </w:rPr>
            </w:pPr>
          </w:p>
        </w:tc>
      </w:tr>
      <w:tr w:rsidR="002B7AA4" w:rsidRPr="00835527">
        <w:tc>
          <w:tcPr>
            <w:tcW w:w="1098" w:type="dxa"/>
            <w:tcBorders>
              <w:top w:val="single" w:sz="4" w:space="0" w:color="000000"/>
              <w:left w:val="single" w:sz="4" w:space="0" w:color="000000"/>
              <w:bottom w:val="single" w:sz="4" w:space="0" w:color="000000"/>
              <w:right w:val="single" w:sz="4" w:space="0" w:color="000000"/>
            </w:tcBorders>
            <w:vAlign w:val="center"/>
          </w:tcPr>
          <w:p w:rsidR="00696DF7" w:rsidRPr="00696DF7" w:rsidRDefault="00696DF7" w:rsidP="00696DF7">
            <w:pPr>
              <w:pStyle w:val="Default"/>
              <w:tabs>
                <w:tab w:val="left" w:leader="dot" w:pos="8280"/>
                <w:tab w:val="right" w:pos="8640"/>
              </w:tabs>
              <w:ind w:right="720"/>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96DF7" w:rsidRPr="00696DF7" w:rsidRDefault="00696DF7" w:rsidP="00696DF7">
            <w:pPr>
              <w:pStyle w:val="Default"/>
              <w:tabs>
                <w:tab w:val="left" w:leader="dot" w:pos="8280"/>
                <w:tab w:val="right" w:pos="8640"/>
              </w:tabs>
              <w:ind w:right="720"/>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696DF7" w:rsidRPr="00696DF7" w:rsidRDefault="00696DF7" w:rsidP="00696DF7">
            <w:pPr>
              <w:pStyle w:val="Default"/>
              <w:tabs>
                <w:tab w:val="left" w:leader="dot" w:pos="8280"/>
                <w:tab w:val="right" w:pos="8640"/>
              </w:tabs>
              <w:ind w:right="720"/>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696DF7" w:rsidRPr="00696DF7" w:rsidRDefault="00696DF7" w:rsidP="00696DF7">
            <w:pPr>
              <w:pStyle w:val="Default"/>
              <w:tabs>
                <w:tab w:val="left" w:leader="dot" w:pos="8280"/>
                <w:tab w:val="right" w:pos="8640"/>
              </w:tabs>
              <w:ind w:right="720"/>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696DF7" w:rsidRPr="00696DF7" w:rsidRDefault="00696DF7" w:rsidP="00696DF7">
            <w:pPr>
              <w:pStyle w:val="Default"/>
              <w:tabs>
                <w:tab w:val="left" w:leader="dot" w:pos="8280"/>
                <w:tab w:val="right" w:pos="8640"/>
              </w:tabs>
              <w:ind w:right="720"/>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696DF7" w:rsidRPr="00696DF7" w:rsidRDefault="00696DF7" w:rsidP="00696DF7">
            <w:pPr>
              <w:pStyle w:val="Default"/>
              <w:rPr>
                <w:bCs/>
                <w:color w:val="auto"/>
                <w:sz w:val="22"/>
                <w:szCs w:val="22"/>
              </w:rPr>
            </w:pPr>
          </w:p>
        </w:tc>
      </w:tr>
      <w:tr w:rsidR="002B7AA4" w:rsidRPr="00835527">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r>
      <w:tr w:rsidR="002B7AA4" w:rsidRPr="00835527">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4C737A" w:rsidRDefault="002B7AA4" w:rsidP="00556553">
            <w:pPr>
              <w:pStyle w:val="Default"/>
              <w:jc w:val="center"/>
              <w:rPr>
                <w:bCs/>
                <w:color w:val="auto"/>
                <w:sz w:val="22"/>
                <w:szCs w:val="22"/>
              </w:rPr>
            </w:pPr>
          </w:p>
        </w:tc>
      </w:tr>
      <w:tr w:rsidR="002B7AA4" w:rsidRPr="00835527">
        <w:tc>
          <w:tcPr>
            <w:tcW w:w="1098" w:type="dxa"/>
            <w:tcBorders>
              <w:top w:val="single" w:sz="4" w:space="0" w:color="000000"/>
              <w:left w:val="single" w:sz="4" w:space="0" w:color="000000"/>
              <w:bottom w:val="single" w:sz="4" w:space="0" w:color="000000"/>
              <w:right w:val="single" w:sz="4" w:space="0" w:color="000000"/>
            </w:tcBorders>
            <w:vAlign w:val="center"/>
          </w:tcPr>
          <w:p w:rsidR="002B7AA4" w:rsidRPr="00835527" w:rsidRDefault="002B7AA4" w:rsidP="00556553">
            <w:pPr>
              <w:pStyle w:val="Default"/>
              <w:jc w:val="center"/>
              <w:rPr>
                <w:rFonts w:ascii="Times New Roman" w:hAnsi="Times New Roman" w:cs="Times New Roman"/>
                <w:bCs/>
                <w:color w:val="auto"/>
                <w:sz w:val="22"/>
                <w:szCs w:val="22"/>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2B7AA4" w:rsidRPr="00835527" w:rsidRDefault="002B7AA4" w:rsidP="00556553">
            <w:pPr>
              <w:pStyle w:val="Default"/>
              <w:jc w:val="center"/>
              <w:rPr>
                <w:rFonts w:ascii="Times New Roman" w:hAnsi="Times New Roman" w:cs="Times New Roman"/>
                <w:bCs/>
                <w:color w:val="auto"/>
                <w:sz w:val="22"/>
                <w:szCs w:val="22"/>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2B7AA4" w:rsidRPr="00835527" w:rsidRDefault="002B7AA4" w:rsidP="00556553">
            <w:pPr>
              <w:pStyle w:val="Default"/>
              <w:jc w:val="center"/>
              <w:rPr>
                <w:rFonts w:ascii="Times New Roman" w:hAnsi="Times New Roman" w:cs="Times New Roman"/>
                <w:bCs/>
                <w:color w:val="auto"/>
                <w:sz w:val="22"/>
                <w:szCs w:val="22"/>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2B7AA4" w:rsidRPr="00835527" w:rsidRDefault="002B7AA4" w:rsidP="00556553">
            <w:pPr>
              <w:pStyle w:val="Default"/>
              <w:jc w:val="center"/>
              <w:rPr>
                <w:rFonts w:ascii="Times New Roman" w:hAnsi="Times New Roman" w:cs="Times New Roman"/>
                <w:bCs/>
                <w:color w:val="auto"/>
                <w:sz w:val="22"/>
                <w:szCs w:val="22"/>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2B7AA4" w:rsidRPr="00835527" w:rsidRDefault="002B7AA4" w:rsidP="00556553">
            <w:pPr>
              <w:pStyle w:val="Default"/>
              <w:jc w:val="center"/>
              <w:rPr>
                <w:rFonts w:ascii="Times New Roman" w:hAnsi="Times New Roman" w:cs="Times New Roman"/>
                <w:bCs/>
                <w:color w:val="auto"/>
                <w:sz w:val="22"/>
                <w:szCs w:val="22"/>
              </w:rPr>
            </w:pPr>
          </w:p>
        </w:tc>
        <w:tc>
          <w:tcPr>
            <w:tcW w:w="4625" w:type="dxa"/>
            <w:tcBorders>
              <w:top w:val="single" w:sz="4" w:space="0" w:color="000000"/>
              <w:left w:val="single" w:sz="4" w:space="0" w:color="000000"/>
              <w:bottom w:val="single" w:sz="4" w:space="0" w:color="000000"/>
              <w:right w:val="single" w:sz="4" w:space="0" w:color="000000"/>
            </w:tcBorders>
            <w:vAlign w:val="center"/>
          </w:tcPr>
          <w:p w:rsidR="002B7AA4" w:rsidRPr="00835527" w:rsidRDefault="002B7AA4" w:rsidP="00556553">
            <w:pPr>
              <w:pStyle w:val="Default"/>
              <w:jc w:val="center"/>
              <w:rPr>
                <w:rFonts w:ascii="Times New Roman" w:hAnsi="Times New Roman" w:cs="Times New Roman"/>
                <w:bCs/>
                <w:color w:val="auto"/>
                <w:sz w:val="22"/>
                <w:szCs w:val="22"/>
              </w:rPr>
            </w:pPr>
          </w:p>
        </w:tc>
      </w:tr>
    </w:tbl>
    <w:p w:rsidR="00C11208" w:rsidRDefault="00C11208" w:rsidP="00C11208">
      <w:pPr>
        <w:suppressLineNumbers/>
        <w:jc w:val="center"/>
        <w:rPr>
          <w:rFonts w:ascii="Arial" w:hAnsi="Arial" w:cs="Arial"/>
          <w:b/>
          <w:bCs/>
          <w:sz w:val="28"/>
          <w:szCs w:val="28"/>
        </w:rPr>
      </w:pPr>
      <w:r>
        <w:br w:type="page"/>
      </w:r>
    </w:p>
    <w:p w:rsidR="00C11208" w:rsidRPr="00CC4D9C" w:rsidRDefault="00C11208" w:rsidP="00C11208">
      <w:pPr>
        <w:suppressLineNumbers/>
        <w:jc w:val="center"/>
        <w:rPr>
          <w:rFonts w:ascii="Arial" w:hAnsi="Arial" w:cs="Arial"/>
          <w:b/>
          <w:bCs/>
          <w:sz w:val="28"/>
          <w:szCs w:val="28"/>
        </w:rPr>
      </w:pPr>
      <w:r w:rsidRPr="00CC4D9C">
        <w:rPr>
          <w:rFonts w:ascii="Arial" w:hAnsi="Arial" w:cs="Arial"/>
          <w:b/>
          <w:bCs/>
          <w:sz w:val="28"/>
          <w:szCs w:val="28"/>
        </w:rPr>
        <w:lastRenderedPageBreak/>
        <w:t>TABLE OF CONTENTS</w:t>
      </w:r>
    </w:p>
    <w:p w:rsidR="00C11208" w:rsidRPr="00CC4D9C" w:rsidRDefault="00C11208" w:rsidP="00C11208">
      <w:pPr>
        <w:rPr>
          <w:rFonts w:ascii="Arial" w:hAnsi="Arial" w:cs="Arial"/>
        </w:rPr>
      </w:pPr>
    </w:p>
    <w:p w:rsidR="00C11208" w:rsidRPr="00CC4D9C" w:rsidRDefault="00C11208" w:rsidP="00C11208">
      <w:pPr>
        <w:suppressLineNumbers/>
        <w:spacing w:after="120"/>
        <w:jc w:val="center"/>
        <w:rPr>
          <w:rFonts w:ascii="Arial" w:hAnsi="Arial" w:cs="Arial"/>
          <w:bCs/>
          <w:iCs/>
          <w:u w:val="single"/>
        </w:rPr>
      </w:pPr>
      <w:r w:rsidRPr="00CC4D9C">
        <w:rPr>
          <w:rFonts w:ascii="Arial" w:hAnsi="Arial" w:cs="Arial"/>
          <w:b/>
          <w:bCs/>
          <w:iCs/>
        </w:rPr>
        <w:t xml:space="preserve">                                                                                                      </w:t>
      </w:r>
      <w:r w:rsidRPr="00CC4D9C">
        <w:rPr>
          <w:rFonts w:ascii="Arial" w:hAnsi="Arial" w:cs="Arial"/>
          <w:bCs/>
          <w:iCs/>
          <w:u w:val="single"/>
        </w:rPr>
        <w:t>Page</w:t>
      </w:r>
    </w:p>
    <w:p w:rsidR="00390E45" w:rsidRDefault="0092562F">
      <w:pPr>
        <w:pStyle w:val="TOC1"/>
        <w:rPr>
          <w:rFonts w:asciiTheme="minorHAnsi" w:eastAsiaTheme="minorEastAsia" w:hAnsiTheme="minorHAnsi" w:cstheme="minorBidi"/>
          <w:noProof/>
          <w:sz w:val="22"/>
          <w:szCs w:val="22"/>
        </w:rPr>
      </w:pPr>
      <w:r w:rsidRPr="003F7497">
        <w:rPr>
          <w:rFonts w:ascii="Arial" w:hAnsi="Arial" w:cs="Arial"/>
          <w:b/>
          <w:bCs/>
        </w:rPr>
        <w:fldChar w:fldCharType="begin"/>
      </w:r>
      <w:r w:rsidR="00C11208" w:rsidRPr="003F7497">
        <w:rPr>
          <w:rFonts w:ascii="Arial" w:hAnsi="Arial" w:cs="Arial"/>
          <w:b/>
          <w:bCs/>
        </w:rPr>
        <w:instrText xml:space="preserve"> TOC \o </w:instrText>
      </w:r>
      <w:r w:rsidRPr="003F7497">
        <w:rPr>
          <w:rFonts w:ascii="Arial" w:hAnsi="Arial" w:cs="Arial"/>
          <w:b/>
          <w:bCs/>
        </w:rPr>
        <w:fldChar w:fldCharType="separate"/>
      </w:r>
      <w:r w:rsidR="00390E45">
        <w:rPr>
          <w:noProof/>
        </w:rPr>
        <w:t>1.</w:t>
      </w:r>
      <w:r w:rsidR="00390E45">
        <w:rPr>
          <w:rFonts w:asciiTheme="minorHAnsi" w:eastAsiaTheme="minorEastAsia" w:hAnsiTheme="minorHAnsi" w:cstheme="minorBidi"/>
          <w:noProof/>
          <w:sz w:val="22"/>
          <w:szCs w:val="22"/>
        </w:rPr>
        <w:tab/>
      </w:r>
      <w:r w:rsidR="00390E45" w:rsidRPr="00CD6CEC">
        <w:rPr>
          <w:rFonts w:ascii="Arial" w:hAnsi="Arial" w:cs="Arial"/>
          <w:noProof/>
        </w:rPr>
        <w:t xml:space="preserve"> INTRODUCTION</w:t>
      </w:r>
      <w:r w:rsidR="00390E45">
        <w:rPr>
          <w:noProof/>
        </w:rPr>
        <w:tab/>
      </w:r>
      <w:r>
        <w:rPr>
          <w:noProof/>
        </w:rPr>
        <w:fldChar w:fldCharType="begin"/>
      </w:r>
      <w:r w:rsidR="00390E45">
        <w:rPr>
          <w:noProof/>
        </w:rPr>
        <w:instrText xml:space="preserve"> PAGEREF _Toc337042367 \h </w:instrText>
      </w:r>
      <w:r>
        <w:rPr>
          <w:noProof/>
        </w:rPr>
      </w:r>
      <w:r>
        <w:rPr>
          <w:noProof/>
        </w:rPr>
        <w:fldChar w:fldCharType="separate"/>
      </w:r>
      <w:r w:rsidR="00390E45">
        <w:rPr>
          <w:noProof/>
        </w:rPr>
        <w:t>6</w:t>
      </w:r>
      <w:r>
        <w:rPr>
          <w:noProof/>
        </w:rPr>
        <w:fldChar w:fldCharType="end"/>
      </w:r>
    </w:p>
    <w:p w:rsidR="00390E45" w:rsidRDefault="00390E45">
      <w:pPr>
        <w:pStyle w:val="TOC1"/>
        <w:rPr>
          <w:rFonts w:asciiTheme="minorHAnsi" w:eastAsiaTheme="minorEastAsia" w:hAnsiTheme="minorHAnsi" w:cstheme="minorBidi"/>
          <w:noProof/>
          <w:sz w:val="22"/>
          <w:szCs w:val="22"/>
        </w:rPr>
      </w:pPr>
      <w:r>
        <w:rPr>
          <w:noProof/>
        </w:rPr>
        <w:t>2.</w:t>
      </w:r>
      <w:r w:rsidRPr="00CD6CEC">
        <w:rPr>
          <w:rFonts w:ascii="Arial" w:hAnsi="Arial" w:cs="Arial"/>
          <w:noProof/>
        </w:rPr>
        <w:t xml:space="preserve"> </w:t>
      </w:r>
      <w:r>
        <w:rPr>
          <w:rFonts w:asciiTheme="minorHAnsi" w:eastAsiaTheme="minorEastAsia" w:hAnsiTheme="minorHAnsi" w:cstheme="minorBidi"/>
          <w:noProof/>
          <w:sz w:val="22"/>
          <w:szCs w:val="22"/>
        </w:rPr>
        <w:tab/>
      </w:r>
      <w:r w:rsidRPr="00CD6CEC">
        <w:rPr>
          <w:rFonts w:ascii="Arial" w:hAnsi="Arial" w:cs="Arial"/>
          <w:noProof/>
        </w:rPr>
        <w:t>PURPOSE AND USERS</w:t>
      </w:r>
      <w:r>
        <w:rPr>
          <w:noProof/>
        </w:rPr>
        <w:tab/>
      </w:r>
      <w:r w:rsidR="0092562F">
        <w:rPr>
          <w:noProof/>
        </w:rPr>
        <w:fldChar w:fldCharType="begin"/>
      </w:r>
      <w:r>
        <w:rPr>
          <w:noProof/>
        </w:rPr>
        <w:instrText xml:space="preserve"> PAGEREF _Toc337042368 \h </w:instrText>
      </w:r>
      <w:r w:rsidR="0092562F">
        <w:rPr>
          <w:noProof/>
        </w:rPr>
      </w:r>
      <w:r w:rsidR="0092562F">
        <w:rPr>
          <w:noProof/>
        </w:rPr>
        <w:fldChar w:fldCharType="separate"/>
      </w:r>
      <w:r>
        <w:rPr>
          <w:noProof/>
        </w:rPr>
        <w:t>6</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sidRPr="00CD6CEC">
        <w:rPr>
          <w:rFonts w:ascii="Arial" w:hAnsi="Arial" w:cs="Arial"/>
          <w:noProof/>
        </w:rPr>
        <w:t>DOCUMENT WRITERS</w:t>
      </w:r>
      <w:r>
        <w:rPr>
          <w:noProof/>
        </w:rPr>
        <w:tab/>
      </w:r>
      <w:r w:rsidR="0092562F">
        <w:rPr>
          <w:noProof/>
        </w:rPr>
        <w:fldChar w:fldCharType="begin"/>
      </w:r>
      <w:r>
        <w:rPr>
          <w:noProof/>
        </w:rPr>
        <w:instrText xml:space="preserve"> PAGEREF _Toc337042369 \h </w:instrText>
      </w:r>
      <w:r w:rsidR="0092562F">
        <w:rPr>
          <w:noProof/>
        </w:rPr>
      </w:r>
      <w:r w:rsidR="0092562F">
        <w:rPr>
          <w:noProof/>
        </w:rPr>
        <w:fldChar w:fldCharType="separate"/>
      </w:r>
      <w:r>
        <w:rPr>
          <w:noProof/>
        </w:rPr>
        <w:t>8</w:t>
      </w:r>
      <w:r w:rsidR="0092562F">
        <w:rPr>
          <w:noProof/>
        </w:rPr>
        <w:fldChar w:fldCharType="end"/>
      </w:r>
    </w:p>
    <w:p w:rsidR="00390E45" w:rsidRDefault="00390E45">
      <w:pPr>
        <w:pStyle w:val="TOC2"/>
        <w:rPr>
          <w:rFonts w:asciiTheme="minorHAnsi" w:eastAsiaTheme="minorEastAsia" w:hAnsiTheme="minorHAnsi" w:cstheme="minorBidi"/>
          <w:noProof/>
          <w:sz w:val="22"/>
          <w:szCs w:val="22"/>
        </w:rPr>
      </w:pPr>
      <w:r>
        <w:rPr>
          <w:noProof/>
        </w:rPr>
        <w:t>3.1.</w:t>
      </w:r>
      <w:r w:rsidRPr="00CD6CEC">
        <w:rPr>
          <w:rFonts w:ascii="Arial" w:hAnsi="Arial" w:cs="Arial"/>
          <w:noProof/>
        </w:rPr>
        <w:t xml:space="preserve">  Development Lead</w:t>
      </w:r>
      <w:r>
        <w:rPr>
          <w:noProof/>
        </w:rPr>
        <w:tab/>
      </w:r>
      <w:r w:rsidR="0092562F">
        <w:rPr>
          <w:noProof/>
        </w:rPr>
        <w:fldChar w:fldCharType="begin"/>
      </w:r>
      <w:r>
        <w:rPr>
          <w:noProof/>
        </w:rPr>
        <w:instrText xml:space="preserve"> PAGEREF _Toc337042370 \h </w:instrText>
      </w:r>
      <w:r w:rsidR="0092562F">
        <w:rPr>
          <w:noProof/>
        </w:rPr>
      </w:r>
      <w:r w:rsidR="0092562F">
        <w:rPr>
          <w:noProof/>
        </w:rPr>
        <w:fldChar w:fldCharType="separate"/>
      </w:r>
      <w:r>
        <w:rPr>
          <w:noProof/>
        </w:rPr>
        <w:t>8</w:t>
      </w:r>
      <w:r w:rsidR="0092562F">
        <w:rPr>
          <w:noProof/>
        </w:rPr>
        <w:fldChar w:fldCharType="end"/>
      </w:r>
    </w:p>
    <w:p w:rsidR="00390E45" w:rsidRDefault="00390E45">
      <w:pPr>
        <w:pStyle w:val="TOC2"/>
        <w:rPr>
          <w:rFonts w:asciiTheme="minorHAnsi" w:eastAsiaTheme="minorEastAsia" w:hAnsiTheme="minorHAnsi" w:cstheme="minorBidi"/>
          <w:noProof/>
          <w:sz w:val="22"/>
          <w:szCs w:val="22"/>
        </w:rPr>
      </w:pPr>
      <w:r>
        <w:rPr>
          <w:noProof/>
        </w:rPr>
        <w:t>3.2.</w:t>
      </w:r>
      <w:r w:rsidRPr="00CD6CEC">
        <w:rPr>
          <w:rFonts w:ascii="Arial" w:hAnsi="Arial" w:cs="Arial"/>
          <w:noProof/>
        </w:rPr>
        <w:t xml:space="preserve">  Algorithm Scientist</w:t>
      </w:r>
      <w:r>
        <w:rPr>
          <w:noProof/>
        </w:rPr>
        <w:tab/>
      </w:r>
      <w:r w:rsidR="0092562F">
        <w:rPr>
          <w:noProof/>
        </w:rPr>
        <w:fldChar w:fldCharType="begin"/>
      </w:r>
      <w:r>
        <w:rPr>
          <w:noProof/>
        </w:rPr>
        <w:instrText xml:space="preserve"> PAGEREF _Toc337042371 \h </w:instrText>
      </w:r>
      <w:r w:rsidR="0092562F">
        <w:rPr>
          <w:noProof/>
        </w:rPr>
      </w:r>
      <w:r w:rsidR="0092562F">
        <w:rPr>
          <w:noProof/>
        </w:rPr>
        <w:fldChar w:fldCharType="separate"/>
      </w:r>
      <w:r>
        <w:rPr>
          <w:noProof/>
        </w:rPr>
        <w:t>8</w:t>
      </w:r>
      <w:r w:rsidR="0092562F">
        <w:rPr>
          <w:noProof/>
        </w:rPr>
        <w:fldChar w:fldCharType="end"/>
      </w:r>
    </w:p>
    <w:p w:rsidR="00390E45" w:rsidRDefault="00390E45">
      <w:pPr>
        <w:pStyle w:val="TOC2"/>
        <w:rPr>
          <w:rFonts w:asciiTheme="minorHAnsi" w:eastAsiaTheme="minorEastAsia" w:hAnsiTheme="minorHAnsi" w:cstheme="minorBidi"/>
          <w:noProof/>
          <w:sz w:val="22"/>
          <w:szCs w:val="22"/>
        </w:rPr>
      </w:pPr>
      <w:r>
        <w:rPr>
          <w:noProof/>
        </w:rPr>
        <w:t>3.3.</w:t>
      </w:r>
      <w:r w:rsidRPr="00CD6CEC">
        <w:rPr>
          <w:rFonts w:ascii="Arial" w:hAnsi="Arial" w:cs="Arial"/>
          <w:noProof/>
        </w:rPr>
        <w:t xml:space="preserve">  Development Programmer</w:t>
      </w:r>
      <w:r>
        <w:rPr>
          <w:noProof/>
        </w:rPr>
        <w:tab/>
      </w:r>
      <w:r w:rsidR="0092562F">
        <w:rPr>
          <w:noProof/>
        </w:rPr>
        <w:fldChar w:fldCharType="begin"/>
      </w:r>
      <w:r>
        <w:rPr>
          <w:noProof/>
        </w:rPr>
        <w:instrText xml:space="preserve"> PAGEREF _Toc337042372 \h </w:instrText>
      </w:r>
      <w:r w:rsidR="0092562F">
        <w:rPr>
          <w:noProof/>
        </w:rPr>
      </w:r>
      <w:r w:rsidR="0092562F">
        <w:rPr>
          <w:noProof/>
        </w:rPr>
        <w:fldChar w:fldCharType="separate"/>
      </w:r>
      <w:r>
        <w:rPr>
          <w:noProof/>
        </w:rPr>
        <w:t>8</w:t>
      </w:r>
      <w:r w:rsidR="0092562F">
        <w:rPr>
          <w:noProof/>
        </w:rPr>
        <w:fldChar w:fldCharType="end"/>
      </w:r>
    </w:p>
    <w:p w:rsidR="00390E45" w:rsidRDefault="00390E45">
      <w:pPr>
        <w:pStyle w:val="TOC2"/>
        <w:rPr>
          <w:rFonts w:asciiTheme="minorHAnsi" w:eastAsiaTheme="minorEastAsia" w:hAnsiTheme="minorHAnsi" w:cstheme="minorBidi"/>
          <w:noProof/>
          <w:sz w:val="22"/>
          <w:szCs w:val="22"/>
        </w:rPr>
      </w:pPr>
      <w:r>
        <w:rPr>
          <w:noProof/>
        </w:rPr>
        <w:t>3.4.</w:t>
      </w:r>
      <w:r w:rsidRPr="00CD6CEC">
        <w:rPr>
          <w:rFonts w:ascii="Arial" w:hAnsi="Arial" w:cs="Arial"/>
          <w:noProof/>
        </w:rPr>
        <w:t xml:space="preserve">  Development Tester</w:t>
      </w:r>
      <w:r>
        <w:rPr>
          <w:noProof/>
        </w:rPr>
        <w:tab/>
      </w:r>
      <w:r w:rsidR="0092562F">
        <w:rPr>
          <w:noProof/>
        </w:rPr>
        <w:fldChar w:fldCharType="begin"/>
      </w:r>
      <w:r>
        <w:rPr>
          <w:noProof/>
        </w:rPr>
        <w:instrText xml:space="preserve"> PAGEREF _Toc337042373 \h </w:instrText>
      </w:r>
      <w:r w:rsidR="0092562F">
        <w:rPr>
          <w:noProof/>
        </w:rPr>
      </w:r>
      <w:r w:rsidR="0092562F">
        <w:rPr>
          <w:noProof/>
        </w:rPr>
        <w:fldChar w:fldCharType="separate"/>
      </w:r>
      <w:r>
        <w:rPr>
          <w:noProof/>
        </w:rPr>
        <w:t>9</w:t>
      </w:r>
      <w:r w:rsidR="0092562F">
        <w:rPr>
          <w:noProof/>
        </w:rPr>
        <w:fldChar w:fldCharType="end"/>
      </w:r>
    </w:p>
    <w:p w:rsidR="00390E45" w:rsidRDefault="00390E45">
      <w:pPr>
        <w:pStyle w:val="TOC2"/>
        <w:rPr>
          <w:rFonts w:asciiTheme="minorHAnsi" w:eastAsiaTheme="minorEastAsia" w:hAnsiTheme="minorHAnsi" w:cstheme="minorBidi"/>
          <w:noProof/>
          <w:sz w:val="22"/>
          <w:szCs w:val="22"/>
        </w:rPr>
      </w:pPr>
      <w:r>
        <w:rPr>
          <w:noProof/>
        </w:rPr>
        <w:t>3.5.</w:t>
      </w:r>
      <w:r w:rsidRPr="00CD6CEC">
        <w:rPr>
          <w:rFonts w:ascii="Arial" w:hAnsi="Arial" w:cs="Arial"/>
          <w:noProof/>
        </w:rPr>
        <w:t xml:space="preserve">  Product Area Lead</w:t>
      </w:r>
      <w:r>
        <w:rPr>
          <w:noProof/>
        </w:rPr>
        <w:tab/>
      </w:r>
      <w:r w:rsidR="0092562F">
        <w:rPr>
          <w:noProof/>
        </w:rPr>
        <w:fldChar w:fldCharType="begin"/>
      </w:r>
      <w:r>
        <w:rPr>
          <w:noProof/>
        </w:rPr>
        <w:instrText xml:space="preserve"> PAGEREF _Toc337042374 \h </w:instrText>
      </w:r>
      <w:r w:rsidR="0092562F">
        <w:rPr>
          <w:noProof/>
        </w:rPr>
      </w:r>
      <w:r w:rsidR="0092562F">
        <w:rPr>
          <w:noProof/>
        </w:rPr>
        <w:fldChar w:fldCharType="separate"/>
      </w:r>
      <w:r>
        <w:rPr>
          <w:noProof/>
        </w:rPr>
        <w:t>9</w:t>
      </w:r>
      <w:r w:rsidR="0092562F">
        <w:rPr>
          <w:noProof/>
        </w:rPr>
        <w:fldChar w:fldCharType="end"/>
      </w:r>
    </w:p>
    <w:p w:rsidR="00390E45" w:rsidRDefault="00390E45">
      <w:pPr>
        <w:pStyle w:val="TOC2"/>
        <w:rPr>
          <w:rFonts w:asciiTheme="minorHAnsi" w:eastAsiaTheme="minorEastAsia" w:hAnsiTheme="minorHAnsi" w:cstheme="minorBidi"/>
          <w:noProof/>
          <w:sz w:val="22"/>
          <w:szCs w:val="22"/>
        </w:rPr>
      </w:pPr>
      <w:r>
        <w:rPr>
          <w:noProof/>
        </w:rPr>
        <w:t>3.6.</w:t>
      </w:r>
      <w:r w:rsidRPr="00CD6CEC">
        <w:rPr>
          <w:rFonts w:ascii="Arial" w:hAnsi="Arial" w:cs="Arial"/>
          <w:noProof/>
        </w:rPr>
        <w:t xml:space="preserve">  Integration Programmer</w:t>
      </w:r>
      <w:r>
        <w:rPr>
          <w:noProof/>
        </w:rPr>
        <w:tab/>
      </w:r>
      <w:r w:rsidR="0092562F">
        <w:rPr>
          <w:noProof/>
        </w:rPr>
        <w:fldChar w:fldCharType="begin"/>
      </w:r>
      <w:r>
        <w:rPr>
          <w:noProof/>
        </w:rPr>
        <w:instrText xml:space="preserve"> PAGEREF _Toc337042375 \h </w:instrText>
      </w:r>
      <w:r w:rsidR="0092562F">
        <w:rPr>
          <w:noProof/>
        </w:rPr>
      </w:r>
      <w:r w:rsidR="0092562F">
        <w:rPr>
          <w:noProof/>
        </w:rPr>
        <w:fldChar w:fldCharType="separate"/>
      </w:r>
      <w:r>
        <w:rPr>
          <w:noProof/>
        </w:rPr>
        <w:t>9</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Pr>
          <w:noProof/>
        </w:rPr>
        <w:t>4.</w:t>
      </w:r>
      <w:r w:rsidRPr="00CD6CEC">
        <w:rPr>
          <w:rFonts w:ascii="Arial" w:hAnsi="Arial" w:cs="Arial"/>
          <w:noProof/>
        </w:rPr>
        <w:t xml:space="preserve">  SECTION GUIDELINES</w:t>
      </w:r>
      <w:r>
        <w:rPr>
          <w:noProof/>
        </w:rPr>
        <w:tab/>
      </w:r>
      <w:r w:rsidR="0092562F">
        <w:rPr>
          <w:noProof/>
        </w:rPr>
        <w:fldChar w:fldCharType="begin"/>
      </w:r>
      <w:r>
        <w:rPr>
          <w:noProof/>
        </w:rPr>
        <w:instrText xml:space="preserve"> PAGEREF _Toc337042376 \h </w:instrText>
      </w:r>
      <w:r w:rsidR="0092562F">
        <w:rPr>
          <w:noProof/>
        </w:rPr>
      </w:r>
      <w:r w:rsidR="0092562F">
        <w:rPr>
          <w:noProof/>
        </w:rPr>
        <w:fldChar w:fldCharType="separate"/>
      </w:r>
      <w:r>
        <w:rPr>
          <w:noProof/>
        </w:rPr>
        <w:t>10</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Pr>
          <w:noProof/>
        </w:rPr>
        <w:t>5.</w:t>
      </w:r>
      <w:r w:rsidRPr="00CD6CEC">
        <w:rPr>
          <w:rFonts w:ascii="Arial" w:hAnsi="Arial" w:cs="Arial"/>
          <w:noProof/>
        </w:rPr>
        <w:t xml:space="preserve">  TABLES AND FIGURES</w:t>
      </w:r>
      <w:r>
        <w:rPr>
          <w:noProof/>
        </w:rPr>
        <w:tab/>
      </w:r>
      <w:r w:rsidR="0092562F">
        <w:rPr>
          <w:noProof/>
        </w:rPr>
        <w:fldChar w:fldCharType="begin"/>
      </w:r>
      <w:r>
        <w:rPr>
          <w:noProof/>
        </w:rPr>
        <w:instrText xml:space="preserve"> PAGEREF _Toc337042377 \h </w:instrText>
      </w:r>
      <w:r w:rsidR="0092562F">
        <w:rPr>
          <w:noProof/>
        </w:rPr>
      </w:r>
      <w:r w:rsidR="0092562F">
        <w:rPr>
          <w:noProof/>
        </w:rPr>
        <w:fldChar w:fldCharType="separate"/>
      </w:r>
      <w:r>
        <w:rPr>
          <w:noProof/>
        </w:rPr>
        <w:t>11</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Pr>
          <w:noProof/>
        </w:rPr>
        <w:t>6.</w:t>
      </w:r>
      <w:r w:rsidRPr="00CD6CEC">
        <w:rPr>
          <w:rFonts w:ascii="Arial" w:hAnsi="Arial" w:cs="Arial"/>
          <w:noProof/>
        </w:rPr>
        <w:t xml:space="preserve">  REFERENCES</w:t>
      </w:r>
      <w:r>
        <w:rPr>
          <w:noProof/>
        </w:rPr>
        <w:tab/>
      </w:r>
      <w:r w:rsidR="0092562F">
        <w:rPr>
          <w:noProof/>
        </w:rPr>
        <w:fldChar w:fldCharType="begin"/>
      </w:r>
      <w:r>
        <w:rPr>
          <w:noProof/>
        </w:rPr>
        <w:instrText xml:space="preserve"> PAGEREF _Toc337042378 \h </w:instrText>
      </w:r>
      <w:r w:rsidR="0092562F">
        <w:rPr>
          <w:noProof/>
        </w:rPr>
      </w:r>
      <w:r w:rsidR="0092562F">
        <w:rPr>
          <w:noProof/>
        </w:rPr>
        <w:fldChar w:fldCharType="separate"/>
      </w:r>
      <w:r>
        <w:rPr>
          <w:noProof/>
        </w:rPr>
        <w:t>12</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sidRPr="00CD6CEC">
        <w:rPr>
          <w:rFonts w:ascii="Arial" w:hAnsi="Arial" w:cs="Arial"/>
          <w:noProof/>
        </w:rPr>
        <w:t>Appendix A</w:t>
      </w:r>
      <w:r>
        <w:rPr>
          <w:rFonts w:asciiTheme="minorHAnsi" w:eastAsiaTheme="minorEastAsia" w:hAnsiTheme="minorHAnsi" w:cstheme="minorBidi"/>
          <w:noProof/>
          <w:sz w:val="22"/>
          <w:szCs w:val="22"/>
        </w:rPr>
        <w:tab/>
      </w:r>
      <w:r w:rsidRPr="00CD6CEC">
        <w:rPr>
          <w:rFonts w:ascii="Arial" w:hAnsi="Arial" w:cs="Arial"/>
          <w:noProof/>
        </w:rPr>
        <w:t>DOCUMENT OBJECT GUIDELINES</w:t>
      </w:r>
      <w:r>
        <w:rPr>
          <w:noProof/>
        </w:rPr>
        <w:tab/>
      </w:r>
      <w:r w:rsidR="0092562F">
        <w:rPr>
          <w:noProof/>
        </w:rPr>
        <w:fldChar w:fldCharType="begin"/>
      </w:r>
      <w:r>
        <w:rPr>
          <w:noProof/>
        </w:rPr>
        <w:instrText xml:space="preserve"> PAGEREF _Toc337042379 \h </w:instrText>
      </w:r>
      <w:r w:rsidR="0092562F">
        <w:rPr>
          <w:noProof/>
        </w:rPr>
      </w:r>
      <w:r w:rsidR="0092562F">
        <w:rPr>
          <w:noProof/>
        </w:rPr>
        <w:fldChar w:fldCharType="separate"/>
      </w:r>
      <w:r>
        <w:rPr>
          <w:noProof/>
        </w:rPr>
        <w:t>13</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sidRPr="00CD6CEC">
        <w:rPr>
          <w:rFonts w:ascii="Arial" w:hAnsi="Arial" w:cs="Arial"/>
          <w:noProof/>
        </w:rPr>
        <w:t>A -1.</w:t>
      </w:r>
      <w:r>
        <w:rPr>
          <w:rFonts w:asciiTheme="minorHAnsi" w:eastAsiaTheme="minorEastAsia" w:hAnsiTheme="minorHAnsi" w:cstheme="minorBidi"/>
          <w:noProof/>
          <w:sz w:val="22"/>
          <w:szCs w:val="22"/>
        </w:rPr>
        <w:tab/>
      </w:r>
      <w:r w:rsidRPr="00CD6CEC">
        <w:rPr>
          <w:rFonts w:ascii="Arial" w:hAnsi="Arial" w:cs="Arial"/>
          <w:noProof/>
        </w:rPr>
        <w:t>Development Leads</w:t>
      </w:r>
      <w:r>
        <w:rPr>
          <w:noProof/>
        </w:rPr>
        <w:tab/>
      </w:r>
      <w:r w:rsidR="0092562F">
        <w:rPr>
          <w:noProof/>
        </w:rPr>
        <w:fldChar w:fldCharType="begin"/>
      </w:r>
      <w:r>
        <w:rPr>
          <w:noProof/>
        </w:rPr>
        <w:instrText xml:space="preserve"> PAGEREF _Toc337042380 \h </w:instrText>
      </w:r>
      <w:r w:rsidR="0092562F">
        <w:rPr>
          <w:noProof/>
        </w:rPr>
      </w:r>
      <w:r w:rsidR="0092562F">
        <w:rPr>
          <w:noProof/>
        </w:rPr>
        <w:fldChar w:fldCharType="separate"/>
      </w:r>
      <w:r>
        <w:rPr>
          <w:noProof/>
        </w:rPr>
        <w:t>13</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sidRPr="00CD6CEC">
        <w:rPr>
          <w:rFonts w:ascii="Arial" w:hAnsi="Arial" w:cs="Arial"/>
          <w:noProof/>
        </w:rPr>
        <w:t>A -2.</w:t>
      </w:r>
      <w:r>
        <w:rPr>
          <w:rFonts w:asciiTheme="minorHAnsi" w:eastAsiaTheme="minorEastAsia" w:hAnsiTheme="minorHAnsi" w:cstheme="minorBidi"/>
          <w:noProof/>
          <w:sz w:val="22"/>
          <w:szCs w:val="22"/>
        </w:rPr>
        <w:tab/>
      </w:r>
      <w:r w:rsidRPr="00CD6CEC">
        <w:rPr>
          <w:rFonts w:ascii="Arial" w:hAnsi="Arial" w:cs="Arial"/>
          <w:noProof/>
        </w:rPr>
        <w:t>Algorithm Scientists</w:t>
      </w:r>
      <w:r>
        <w:rPr>
          <w:noProof/>
        </w:rPr>
        <w:tab/>
      </w:r>
      <w:r w:rsidR="0092562F">
        <w:rPr>
          <w:noProof/>
        </w:rPr>
        <w:fldChar w:fldCharType="begin"/>
      </w:r>
      <w:r>
        <w:rPr>
          <w:noProof/>
        </w:rPr>
        <w:instrText xml:space="preserve"> PAGEREF _Toc337042381 \h </w:instrText>
      </w:r>
      <w:r w:rsidR="0092562F">
        <w:rPr>
          <w:noProof/>
        </w:rPr>
      </w:r>
      <w:r w:rsidR="0092562F">
        <w:rPr>
          <w:noProof/>
        </w:rPr>
        <w:fldChar w:fldCharType="separate"/>
      </w:r>
      <w:r>
        <w:rPr>
          <w:noProof/>
        </w:rPr>
        <w:t>16</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sidRPr="00CD6CEC">
        <w:rPr>
          <w:rFonts w:ascii="Arial" w:hAnsi="Arial" w:cs="Arial"/>
          <w:noProof/>
        </w:rPr>
        <w:t>A -3.</w:t>
      </w:r>
      <w:r>
        <w:rPr>
          <w:rFonts w:asciiTheme="minorHAnsi" w:eastAsiaTheme="minorEastAsia" w:hAnsiTheme="minorHAnsi" w:cstheme="minorBidi"/>
          <w:noProof/>
          <w:sz w:val="22"/>
          <w:szCs w:val="22"/>
        </w:rPr>
        <w:tab/>
      </w:r>
      <w:r w:rsidRPr="00CD6CEC">
        <w:rPr>
          <w:rFonts w:ascii="Arial" w:hAnsi="Arial" w:cs="Arial"/>
          <w:noProof/>
        </w:rPr>
        <w:t>Development Programmers</w:t>
      </w:r>
      <w:r>
        <w:rPr>
          <w:noProof/>
        </w:rPr>
        <w:tab/>
      </w:r>
      <w:r w:rsidR="0092562F">
        <w:rPr>
          <w:noProof/>
        </w:rPr>
        <w:fldChar w:fldCharType="begin"/>
      </w:r>
      <w:r>
        <w:rPr>
          <w:noProof/>
        </w:rPr>
        <w:instrText xml:space="preserve"> PAGEREF _Toc337042382 \h </w:instrText>
      </w:r>
      <w:r w:rsidR="0092562F">
        <w:rPr>
          <w:noProof/>
        </w:rPr>
      </w:r>
      <w:r w:rsidR="0092562F">
        <w:rPr>
          <w:noProof/>
        </w:rPr>
        <w:fldChar w:fldCharType="separate"/>
      </w:r>
      <w:r>
        <w:rPr>
          <w:noProof/>
        </w:rPr>
        <w:t>21</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sidRPr="00CD6CEC">
        <w:rPr>
          <w:rFonts w:ascii="Arial" w:hAnsi="Arial" w:cs="Arial"/>
          <w:noProof/>
        </w:rPr>
        <w:t>A -4.</w:t>
      </w:r>
      <w:r>
        <w:rPr>
          <w:rFonts w:asciiTheme="minorHAnsi" w:eastAsiaTheme="minorEastAsia" w:hAnsiTheme="minorHAnsi" w:cstheme="minorBidi"/>
          <w:noProof/>
          <w:sz w:val="22"/>
          <w:szCs w:val="22"/>
        </w:rPr>
        <w:tab/>
      </w:r>
      <w:r w:rsidRPr="00CD6CEC">
        <w:rPr>
          <w:rFonts w:ascii="Arial" w:hAnsi="Arial" w:cs="Arial"/>
          <w:noProof/>
        </w:rPr>
        <w:t>Development Testers</w:t>
      </w:r>
      <w:r>
        <w:rPr>
          <w:noProof/>
        </w:rPr>
        <w:tab/>
      </w:r>
      <w:r w:rsidR="0092562F">
        <w:rPr>
          <w:noProof/>
        </w:rPr>
        <w:fldChar w:fldCharType="begin"/>
      </w:r>
      <w:r>
        <w:rPr>
          <w:noProof/>
        </w:rPr>
        <w:instrText xml:space="preserve"> PAGEREF _Toc337042383 \h </w:instrText>
      </w:r>
      <w:r w:rsidR="0092562F">
        <w:rPr>
          <w:noProof/>
        </w:rPr>
      </w:r>
      <w:r w:rsidR="0092562F">
        <w:rPr>
          <w:noProof/>
        </w:rPr>
        <w:fldChar w:fldCharType="separate"/>
      </w:r>
      <w:r>
        <w:rPr>
          <w:noProof/>
        </w:rPr>
        <w:t>29</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sidRPr="00CD6CEC">
        <w:rPr>
          <w:rFonts w:ascii="Arial" w:hAnsi="Arial" w:cs="Arial"/>
          <w:noProof/>
        </w:rPr>
        <w:t>A -5.</w:t>
      </w:r>
      <w:r>
        <w:rPr>
          <w:rFonts w:asciiTheme="minorHAnsi" w:eastAsiaTheme="minorEastAsia" w:hAnsiTheme="minorHAnsi" w:cstheme="minorBidi"/>
          <w:noProof/>
          <w:sz w:val="22"/>
          <w:szCs w:val="22"/>
        </w:rPr>
        <w:tab/>
      </w:r>
      <w:r w:rsidRPr="00CD6CEC">
        <w:rPr>
          <w:rFonts w:ascii="Arial" w:hAnsi="Arial" w:cs="Arial"/>
          <w:noProof/>
        </w:rPr>
        <w:t>Product Area Leads</w:t>
      </w:r>
      <w:r>
        <w:rPr>
          <w:noProof/>
        </w:rPr>
        <w:tab/>
      </w:r>
      <w:r w:rsidR="0092562F">
        <w:rPr>
          <w:noProof/>
        </w:rPr>
        <w:fldChar w:fldCharType="begin"/>
      </w:r>
      <w:r>
        <w:rPr>
          <w:noProof/>
        </w:rPr>
        <w:instrText xml:space="preserve"> PAGEREF _Toc337042384 \h </w:instrText>
      </w:r>
      <w:r w:rsidR="0092562F">
        <w:rPr>
          <w:noProof/>
        </w:rPr>
      </w:r>
      <w:r w:rsidR="0092562F">
        <w:rPr>
          <w:noProof/>
        </w:rPr>
        <w:fldChar w:fldCharType="separate"/>
      </w:r>
      <w:r>
        <w:rPr>
          <w:noProof/>
        </w:rPr>
        <w:t>30</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sidRPr="00CD6CEC">
        <w:rPr>
          <w:rFonts w:ascii="Arial" w:hAnsi="Arial" w:cs="Arial"/>
          <w:noProof/>
        </w:rPr>
        <w:t>A -6.</w:t>
      </w:r>
      <w:r>
        <w:rPr>
          <w:rFonts w:asciiTheme="minorHAnsi" w:eastAsiaTheme="minorEastAsia" w:hAnsiTheme="minorHAnsi" w:cstheme="minorBidi"/>
          <w:noProof/>
          <w:sz w:val="22"/>
          <w:szCs w:val="22"/>
        </w:rPr>
        <w:tab/>
      </w:r>
      <w:r w:rsidRPr="00CD6CEC">
        <w:rPr>
          <w:rFonts w:ascii="Arial" w:hAnsi="Arial" w:cs="Arial"/>
          <w:noProof/>
        </w:rPr>
        <w:t>Integration Programmers</w:t>
      </w:r>
      <w:r>
        <w:rPr>
          <w:noProof/>
        </w:rPr>
        <w:tab/>
      </w:r>
      <w:r w:rsidR="0092562F">
        <w:rPr>
          <w:noProof/>
        </w:rPr>
        <w:fldChar w:fldCharType="begin"/>
      </w:r>
      <w:r>
        <w:rPr>
          <w:noProof/>
        </w:rPr>
        <w:instrText xml:space="preserve"> PAGEREF _Toc337042385 \h </w:instrText>
      </w:r>
      <w:r w:rsidR="0092562F">
        <w:rPr>
          <w:noProof/>
        </w:rPr>
      </w:r>
      <w:r w:rsidR="0092562F">
        <w:rPr>
          <w:noProof/>
        </w:rPr>
        <w:fldChar w:fldCharType="separate"/>
      </w:r>
      <w:r>
        <w:rPr>
          <w:noProof/>
        </w:rPr>
        <w:t>36</w:t>
      </w:r>
      <w:r w:rsidR="0092562F">
        <w:rPr>
          <w:noProof/>
        </w:rPr>
        <w:fldChar w:fldCharType="end"/>
      </w:r>
    </w:p>
    <w:p w:rsidR="00390E45" w:rsidRDefault="00390E45">
      <w:pPr>
        <w:pStyle w:val="TOC1"/>
        <w:rPr>
          <w:rFonts w:asciiTheme="minorHAnsi" w:eastAsiaTheme="minorEastAsia" w:hAnsiTheme="minorHAnsi" w:cstheme="minorBidi"/>
          <w:noProof/>
          <w:sz w:val="22"/>
          <w:szCs w:val="22"/>
        </w:rPr>
      </w:pPr>
      <w:r w:rsidRPr="00CD6CEC">
        <w:rPr>
          <w:rFonts w:ascii="Arial" w:hAnsi="Arial" w:cs="Arial"/>
          <w:noProof/>
        </w:rPr>
        <w:t>A -7.</w:t>
      </w:r>
      <w:r>
        <w:rPr>
          <w:rFonts w:asciiTheme="minorHAnsi" w:eastAsiaTheme="minorEastAsia" w:hAnsiTheme="minorHAnsi" w:cstheme="minorBidi"/>
          <w:noProof/>
          <w:sz w:val="22"/>
          <w:szCs w:val="22"/>
        </w:rPr>
        <w:tab/>
      </w:r>
      <w:r w:rsidRPr="00CD6CEC">
        <w:rPr>
          <w:rFonts w:ascii="Arial" w:hAnsi="Arial" w:cs="Arial"/>
          <w:noProof/>
        </w:rPr>
        <w:t>Table Titles and Figure Captions</w:t>
      </w:r>
      <w:r>
        <w:rPr>
          <w:noProof/>
        </w:rPr>
        <w:tab/>
      </w:r>
      <w:r w:rsidR="0092562F">
        <w:rPr>
          <w:noProof/>
        </w:rPr>
        <w:fldChar w:fldCharType="begin"/>
      </w:r>
      <w:r>
        <w:rPr>
          <w:noProof/>
        </w:rPr>
        <w:instrText xml:space="preserve"> PAGEREF _Toc337042386 \h </w:instrText>
      </w:r>
      <w:r w:rsidR="0092562F">
        <w:rPr>
          <w:noProof/>
        </w:rPr>
      </w:r>
      <w:r w:rsidR="0092562F">
        <w:rPr>
          <w:noProof/>
        </w:rPr>
        <w:fldChar w:fldCharType="separate"/>
      </w:r>
      <w:r>
        <w:rPr>
          <w:noProof/>
        </w:rPr>
        <w:t>42</w:t>
      </w:r>
      <w:r w:rsidR="0092562F">
        <w:rPr>
          <w:noProof/>
        </w:rPr>
        <w:fldChar w:fldCharType="end"/>
      </w:r>
    </w:p>
    <w:p w:rsidR="00C11208" w:rsidRDefault="0092562F" w:rsidP="00C11208">
      <w:r w:rsidRPr="003F7497">
        <w:rPr>
          <w:rFonts w:ascii="Arial" w:hAnsi="Arial" w:cs="Arial"/>
          <w:b/>
          <w:bCs/>
        </w:rPr>
        <w:fldChar w:fldCharType="end"/>
      </w:r>
      <w:r w:rsidR="00D96011">
        <w:br w:type="page"/>
      </w:r>
    </w:p>
    <w:p w:rsidR="003271F1" w:rsidRPr="00CC4D9C" w:rsidRDefault="0092562F" w:rsidP="00CC4D9C">
      <w:pPr>
        <w:pStyle w:val="Heading1"/>
        <w:spacing w:after="240"/>
        <w:rPr>
          <w:rFonts w:ascii="Arial" w:hAnsi="Arial" w:cs="Arial"/>
        </w:rPr>
      </w:pPr>
      <w:r w:rsidRPr="00CC4D9C">
        <w:rPr>
          <w:rFonts w:ascii="Arial" w:hAnsi="Arial" w:cs="Arial"/>
        </w:rPr>
        <w:lastRenderedPageBreak/>
        <w:fldChar w:fldCharType="begin"/>
      </w:r>
      <w:r w:rsidR="003271F1" w:rsidRPr="00CC4D9C">
        <w:rPr>
          <w:rFonts w:ascii="Arial" w:hAnsi="Arial" w:cs="Arial"/>
        </w:rPr>
        <w:instrText>AUTONUMLGL</w:instrText>
      </w:r>
      <w:bookmarkStart w:id="2" w:name="_Toc179734067"/>
      <w:bookmarkStart w:id="3" w:name="_Toc337042367"/>
      <w:r w:rsidRPr="00CC4D9C">
        <w:rPr>
          <w:rFonts w:ascii="Arial" w:hAnsi="Arial" w:cs="Arial"/>
        </w:rPr>
        <w:fldChar w:fldCharType="end"/>
      </w:r>
      <w:r w:rsidR="003271F1" w:rsidRPr="00CC4D9C">
        <w:rPr>
          <w:rFonts w:ascii="Arial" w:hAnsi="Arial" w:cs="Arial"/>
        </w:rPr>
        <w:tab/>
        <w:t xml:space="preserve"> INTRODUCTION</w:t>
      </w:r>
      <w:bookmarkEnd w:id="0"/>
      <w:bookmarkEnd w:id="1"/>
      <w:bookmarkEnd w:id="2"/>
      <w:bookmarkEnd w:id="3"/>
      <w:r w:rsidR="003271F1" w:rsidRPr="00CC4D9C">
        <w:rPr>
          <w:rFonts w:ascii="Arial" w:hAnsi="Arial" w:cs="Arial"/>
        </w:rPr>
        <w:t xml:space="preserve"> </w:t>
      </w:r>
    </w:p>
    <w:p w:rsidR="00D85044" w:rsidRDefault="00613495" w:rsidP="00765539">
      <w:pPr>
        <w:keepLines/>
        <w:suppressLineNumbers/>
        <w:jc w:val="both"/>
        <w:rPr>
          <w:rFonts w:ascii="Arial" w:hAnsi="Arial" w:cs="Arial"/>
        </w:rPr>
      </w:pPr>
      <w:r w:rsidRPr="00394D9F">
        <w:rPr>
          <w:rFonts w:ascii="Arial" w:hAnsi="Arial" w:cs="Arial"/>
        </w:rPr>
        <w:t xml:space="preserve">The objective of this </w:t>
      </w:r>
      <w:r>
        <w:rPr>
          <w:rFonts w:ascii="Arial" w:hAnsi="Arial" w:cs="Arial"/>
        </w:rPr>
        <w:t>document</w:t>
      </w:r>
      <w:r w:rsidRPr="00394D9F">
        <w:rPr>
          <w:rFonts w:ascii="Arial" w:hAnsi="Arial" w:cs="Arial"/>
        </w:rPr>
        <w:t xml:space="preserve"> is to provide standards</w:t>
      </w:r>
      <w:r w:rsidR="00D85044">
        <w:rPr>
          <w:rFonts w:ascii="Arial" w:hAnsi="Arial" w:cs="Arial"/>
        </w:rPr>
        <w:t xml:space="preserve"> and guidelines</w:t>
      </w:r>
      <w:r w:rsidR="00EF2006">
        <w:rPr>
          <w:rFonts w:ascii="Arial" w:hAnsi="Arial" w:cs="Arial"/>
        </w:rPr>
        <w:t xml:space="preserve"> for the External and Internal Manuals, Algorithm </w:t>
      </w:r>
      <w:r w:rsidR="00AF1BD9">
        <w:rPr>
          <w:rFonts w:ascii="Arial" w:hAnsi="Arial" w:cs="Arial"/>
        </w:rPr>
        <w:t xml:space="preserve">Theoretical Basis Document and the System </w:t>
      </w:r>
      <w:r w:rsidR="00383A66">
        <w:rPr>
          <w:rFonts w:ascii="Arial" w:hAnsi="Arial" w:cs="Arial"/>
        </w:rPr>
        <w:t>Maintenance</w:t>
      </w:r>
      <w:r w:rsidR="00AF1BD9">
        <w:rPr>
          <w:rFonts w:ascii="Arial" w:hAnsi="Arial" w:cs="Arial"/>
        </w:rPr>
        <w:t xml:space="preserve"> Manual</w:t>
      </w:r>
      <w:r w:rsidR="00D85044">
        <w:rPr>
          <w:rFonts w:ascii="Arial" w:hAnsi="Arial" w:cs="Arial"/>
        </w:rPr>
        <w:t xml:space="preserve"> </w:t>
      </w:r>
      <w:r w:rsidR="00AF1BD9">
        <w:rPr>
          <w:rFonts w:ascii="Arial" w:hAnsi="Arial" w:cs="Arial"/>
        </w:rPr>
        <w:t>that are</w:t>
      </w:r>
      <w:r>
        <w:rPr>
          <w:rFonts w:ascii="Arial" w:hAnsi="Arial" w:cs="Arial"/>
        </w:rPr>
        <w:t xml:space="preserve"> intended for operational use through the </w:t>
      </w:r>
      <w:r w:rsidR="002D187E">
        <w:rPr>
          <w:rFonts w:ascii="Arial" w:hAnsi="Arial" w:cs="Arial"/>
        </w:rPr>
        <w:t>Satellite Products and Services Review Board (</w:t>
      </w:r>
      <w:r>
        <w:rPr>
          <w:rFonts w:ascii="Arial" w:hAnsi="Arial" w:cs="Arial"/>
        </w:rPr>
        <w:t>SPSRB</w:t>
      </w:r>
      <w:r w:rsidR="002D187E">
        <w:rPr>
          <w:rFonts w:ascii="Arial" w:hAnsi="Arial" w:cs="Arial"/>
        </w:rPr>
        <w:t>)</w:t>
      </w:r>
      <w:r>
        <w:rPr>
          <w:rFonts w:ascii="Arial" w:hAnsi="Arial" w:cs="Arial"/>
        </w:rPr>
        <w:t xml:space="preserve"> process. </w:t>
      </w:r>
    </w:p>
    <w:p w:rsidR="00D85044" w:rsidRDefault="00D85044" w:rsidP="00765539">
      <w:pPr>
        <w:keepLines/>
        <w:suppressLineNumbers/>
        <w:jc w:val="both"/>
        <w:rPr>
          <w:rFonts w:ascii="Arial" w:hAnsi="Arial" w:cs="Arial"/>
        </w:rPr>
      </w:pPr>
    </w:p>
    <w:p w:rsidR="002D187E" w:rsidRDefault="002D187E" w:rsidP="00765539">
      <w:pPr>
        <w:suppressLineNumbers/>
        <w:jc w:val="both"/>
        <w:rPr>
          <w:rFonts w:ascii="Arial" w:hAnsi="Arial" w:cs="Arial"/>
        </w:rPr>
      </w:pPr>
      <w:r>
        <w:rPr>
          <w:rFonts w:ascii="Arial" w:hAnsi="Arial" w:cs="Arial"/>
        </w:rPr>
        <w:t>Guidelines for these documents were developed several years ago. These guidelines, called version 1, will remain in effect for all systems that are currently operational.</w:t>
      </w:r>
    </w:p>
    <w:p w:rsidR="002D187E" w:rsidRDefault="002D187E" w:rsidP="00765539">
      <w:pPr>
        <w:suppressLineNumbers/>
        <w:jc w:val="both"/>
        <w:rPr>
          <w:rFonts w:ascii="Arial" w:hAnsi="Arial" w:cs="Arial"/>
        </w:rPr>
      </w:pPr>
    </w:p>
    <w:p w:rsidR="00832F01" w:rsidRDefault="002D187E" w:rsidP="00765539">
      <w:pPr>
        <w:suppressLineNumbers/>
        <w:jc w:val="both"/>
        <w:rPr>
          <w:rFonts w:ascii="Arial" w:hAnsi="Arial" w:cs="Arial"/>
        </w:rPr>
      </w:pPr>
      <w:r>
        <w:rPr>
          <w:rFonts w:ascii="Arial" w:hAnsi="Arial" w:cs="Arial"/>
        </w:rPr>
        <w:t xml:space="preserve">The Common Standards </w:t>
      </w:r>
      <w:r w:rsidR="00D96011">
        <w:rPr>
          <w:rFonts w:ascii="Arial" w:hAnsi="Arial" w:cs="Arial"/>
        </w:rPr>
        <w:t xml:space="preserve">Working </w:t>
      </w:r>
      <w:r>
        <w:rPr>
          <w:rFonts w:ascii="Arial" w:hAnsi="Arial" w:cs="Arial"/>
        </w:rPr>
        <w:t>Group (CS</w:t>
      </w:r>
      <w:r w:rsidR="00D96011">
        <w:rPr>
          <w:rFonts w:ascii="Arial" w:hAnsi="Arial" w:cs="Arial"/>
        </w:rPr>
        <w:t>W</w:t>
      </w:r>
      <w:r>
        <w:rPr>
          <w:rFonts w:ascii="Arial" w:hAnsi="Arial" w:cs="Arial"/>
        </w:rPr>
        <w:t xml:space="preserve">G) </w:t>
      </w:r>
      <w:r w:rsidR="009A2FF7">
        <w:rPr>
          <w:rFonts w:ascii="Arial" w:hAnsi="Arial" w:cs="Arial"/>
        </w:rPr>
        <w:t xml:space="preserve">after reviewing the guidelines and templates discovered overlapping information which could lead to confusion to the documentation writers. This </w:t>
      </w:r>
      <w:r w:rsidR="00765539">
        <w:rPr>
          <w:rFonts w:ascii="Arial" w:hAnsi="Arial" w:cs="Arial"/>
        </w:rPr>
        <w:t xml:space="preserve">document combines the </w:t>
      </w:r>
      <w:r>
        <w:rPr>
          <w:rFonts w:ascii="Arial" w:hAnsi="Arial" w:cs="Arial"/>
        </w:rPr>
        <w:t xml:space="preserve">standards and guidelines </w:t>
      </w:r>
      <w:r w:rsidR="00765539">
        <w:rPr>
          <w:rFonts w:ascii="Arial" w:hAnsi="Arial" w:cs="Arial"/>
        </w:rPr>
        <w:t xml:space="preserve">of all the SPSRB documents into a single document. </w:t>
      </w:r>
      <w:r>
        <w:rPr>
          <w:rFonts w:ascii="Arial" w:hAnsi="Arial" w:cs="Arial"/>
        </w:rPr>
        <w:t xml:space="preserve">This </w:t>
      </w:r>
      <w:r w:rsidR="00765539">
        <w:rPr>
          <w:rFonts w:ascii="Arial" w:hAnsi="Arial" w:cs="Arial"/>
        </w:rPr>
        <w:t xml:space="preserve">document supports the </w:t>
      </w:r>
      <w:r>
        <w:rPr>
          <w:rFonts w:ascii="Arial" w:hAnsi="Arial" w:cs="Arial"/>
        </w:rPr>
        <w:t>update</w:t>
      </w:r>
      <w:r w:rsidR="00765539">
        <w:rPr>
          <w:rFonts w:ascii="Arial" w:hAnsi="Arial" w:cs="Arial"/>
        </w:rPr>
        <w:t xml:space="preserve">d, called version 2, set of SPSRB documents and </w:t>
      </w:r>
      <w:r w:rsidR="00832F01">
        <w:rPr>
          <w:rFonts w:ascii="Arial" w:hAnsi="Arial" w:cs="Arial"/>
        </w:rPr>
        <w:t xml:space="preserve">will be in effect for all systems that </w:t>
      </w:r>
      <w:r w:rsidR="00765539">
        <w:rPr>
          <w:rFonts w:ascii="Arial" w:hAnsi="Arial" w:cs="Arial"/>
        </w:rPr>
        <w:t>have</w:t>
      </w:r>
      <w:r w:rsidR="00832F01">
        <w:rPr>
          <w:rFonts w:ascii="Arial" w:hAnsi="Arial" w:cs="Arial"/>
        </w:rPr>
        <w:t xml:space="preserve"> become operational in 2011 or later.</w:t>
      </w:r>
    </w:p>
    <w:p w:rsidR="00832F01" w:rsidRDefault="00832F01" w:rsidP="00613495">
      <w:pPr>
        <w:suppressLineNumbers/>
        <w:rPr>
          <w:rFonts w:ascii="Arial" w:hAnsi="Arial" w:cs="Arial"/>
        </w:rPr>
      </w:pPr>
    </w:p>
    <w:p w:rsidR="002D187E" w:rsidRDefault="002B0F79" w:rsidP="00613495">
      <w:pPr>
        <w:suppressLineNumbers/>
        <w:rPr>
          <w:rFonts w:ascii="Arial" w:hAnsi="Arial" w:cs="Arial"/>
        </w:rPr>
      </w:pPr>
      <w:r>
        <w:rPr>
          <w:rFonts w:ascii="Arial" w:hAnsi="Arial" w:cs="Arial"/>
        </w:rPr>
        <w:t xml:space="preserve">The SPSRB </w:t>
      </w:r>
      <w:r w:rsidR="00832F01">
        <w:rPr>
          <w:rFonts w:ascii="Arial" w:hAnsi="Arial" w:cs="Arial"/>
        </w:rPr>
        <w:t xml:space="preserve">Version 2 </w:t>
      </w:r>
      <w:r>
        <w:rPr>
          <w:rFonts w:ascii="Arial" w:hAnsi="Arial" w:cs="Arial"/>
        </w:rPr>
        <w:t>includes this s</w:t>
      </w:r>
      <w:r w:rsidR="002D187E">
        <w:rPr>
          <w:rFonts w:ascii="Arial" w:hAnsi="Arial" w:cs="Arial"/>
        </w:rPr>
        <w:t>et of documents</w:t>
      </w:r>
      <w:r w:rsidR="00256824">
        <w:rPr>
          <w:rFonts w:ascii="Arial" w:hAnsi="Arial" w:cs="Arial"/>
        </w:rPr>
        <w:t>, and will be referred to as SPSRB documents in these guidelines</w:t>
      </w:r>
      <w:r w:rsidR="00832F01">
        <w:rPr>
          <w:rFonts w:ascii="Arial" w:hAnsi="Arial" w:cs="Arial"/>
        </w:rPr>
        <w:t>:</w:t>
      </w:r>
      <w:r w:rsidR="002D187E">
        <w:rPr>
          <w:rFonts w:ascii="Arial" w:hAnsi="Arial" w:cs="Arial"/>
        </w:rPr>
        <w:t xml:space="preserve"> </w:t>
      </w:r>
    </w:p>
    <w:p w:rsidR="00832F01" w:rsidRPr="00765539" w:rsidRDefault="00832F01" w:rsidP="00AA1B22">
      <w:pPr>
        <w:keepLines/>
        <w:numPr>
          <w:ilvl w:val="0"/>
          <w:numId w:val="16"/>
        </w:numPr>
        <w:suppressLineNumbers/>
        <w:spacing w:before="100"/>
        <w:rPr>
          <w:rFonts w:ascii="Arial" w:hAnsi="Arial" w:cs="Arial"/>
          <w:bCs/>
        </w:rPr>
      </w:pPr>
      <w:r w:rsidRPr="00765539">
        <w:rPr>
          <w:rFonts w:ascii="Arial" w:hAnsi="Arial" w:cs="Arial"/>
          <w:bCs/>
        </w:rPr>
        <w:t>External Users Manual</w:t>
      </w:r>
    </w:p>
    <w:p w:rsidR="00832F01" w:rsidRDefault="00832F01" w:rsidP="00AA1B22">
      <w:pPr>
        <w:keepLines/>
        <w:numPr>
          <w:ilvl w:val="0"/>
          <w:numId w:val="16"/>
        </w:numPr>
        <w:suppressLineNumbers/>
        <w:spacing w:before="100"/>
        <w:rPr>
          <w:rFonts w:ascii="Arial" w:hAnsi="Arial" w:cs="Arial"/>
        </w:rPr>
      </w:pPr>
      <w:r>
        <w:rPr>
          <w:rFonts w:ascii="Arial" w:hAnsi="Arial" w:cs="Arial"/>
        </w:rPr>
        <w:t>Internal Users Manual</w:t>
      </w:r>
    </w:p>
    <w:p w:rsidR="00832F01" w:rsidRPr="00F221BA" w:rsidRDefault="00832F01" w:rsidP="00AA1B22">
      <w:pPr>
        <w:keepLines/>
        <w:numPr>
          <w:ilvl w:val="0"/>
          <w:numId w:val="16"/>
        </w:numPr>
        <w:suppressLineNumbers/>
        <w:spacing w:before="100"/>
        <w:rPr>
          <w:rFonts w:ascii="Arial" w:hAnsi="Arial" w:cs="Arial"/>
        </w:rPr>
      </w:pPr>
      <w:r w:rsidRPr="00F221BA">
        <w:rPr>
          <w:rFonts w:ascii="Arial" w:hAnsi="Arial" w:cs="Arial"/>
        </w:rPr>
        <w:t>System Maintenance Manual</w:t>
      </w:r>
    </w:p>
    <w:p w:rsidR="00832F01" w:rsidRPr="00394D9F" w:rsidRDefault="00832F01" w:rsidP="00AA1B22">
      <w:pPr>
        <w:keepLines/>
        <w:numPr>
          <w:ilvl w:val="0"/>
          <w:numId w:val="16"/>
        </w:numPr>
        <w:suppressLineNumbers/>
        <w:spacing w:before="100"/>
        <w:rPr>
          <w:rFonts w:ascii="Arial" w:hAnsi="Arial" w:cs="Arial"/>
        </w:rPr>
      </w:pPr>
      <w:r>
        <w:rPr>
          <w:rFonts w:ascii="Arial" w:hAnsi="Arial" w:cs="Arial"/>
        </w:rPr>
        <w:t>Algorithm Theoretical Basis Document</w:t>
      </w:r>
    </w:p>
    <w:p w:rsidR="00AF1BD9" w:rsidRDefault="00AF1BD9" w:rsidP="00AF1BD9">
      <w:pPr>
        <w:pStyle w:val="Heading1"/>
        <w:spacing w:after="240"/>
        <w:ind w:firstLine="0"/>
        <w:rPr>
          <w:rFonts w:ascii="Arial" w:hAnsi="Arial" w:cs="Arial"/>
        </w:rPr>
      </w:pPr>
    </w:p>
    <w:p w:rsidR="002D187E" w:rsidRDefault="0092562F" w:rsidP="002B0F79">
      <w:pPr>
        <w:pStyle w:val="Heading1"/>
        <w:jc w:val="both"/>
        <w:rPr>
          <w:rFonts w:ascii="Arial" w:hAnsi="Arial" w:cs="Arial"/>
        </w:rPr>
      </w:pPr>
      <w:r w:rsidRPr="00CC4D9C">
        <w:rPr>
          <w:rFonts w:ascii="Arial" w:hAnsi="Arial" w:cs="Arial"/>
        </w:rPr>
        <w:fldChar w:fldCharType="begin"/>
      </w:r>
      <w:r w:rsidR="009A2FF7" w:rsidRPr="00CC4D9C">
        <w:rPr>
          <w:rFonts w:ascii="Arial" w:hAnsi="Arial" w:cs="Arial"/>
        </w:rPr>
        <w:instrText>AUTONUMLGL</w:instrText>
      </w:r>
      <w:bookmarkStart w:id="4" w:name="_Toc337042368"/>
      <w:r w:rsidRPr="00CC4D9C">
        <w:rPr>
          <w:rFonts w:ascii="Arial" w:hAnsi="Arial" w:cs="Arial"/>
        </w:rPr>
        <w:fldChar w:fldCharType="end"/>
      </w:r>
      <w:r w:rsidR="009A2FF7">
        <w:rPr>
          <w:rFonts w:ascii="Arial" w:hAnsi="Arial" w:cs="Arial"/>
        </w:rPr>
        <w:t xml:space="preserve"> </w:t>
      </w:r>
      <w:r w:rsidR="009A2FF7">
        <w:rPr>
          <w:rFonts w:ascii="Arial" w:hAnsi="Arial" w:cs="Arial"/>
        </w:rPr>
        <w:tab/>
      </w:r>
      <w:r w:rsidR="00AF1BD9" w:rsidRPr="009A2FF7">
        <w:rPr>
          <w:rFonts w:ascii="Arial" w:hAnsi="Arial" w:cs="Arial"/>
        </w:rPr>
        <w:t>PURPOSE</w:t>
      </w:r>
      <w:r w:rsidR="009A2FF7">
        <w:rPr>
          <w:rFonts w:ascii="Arial" w:hAnsi="Arial" w:cs="Arial"/>
        </w:rPr>
        <w:t xml:space="preserve"> AND USERS</w:t>
      </w:r>
      <w:bookmarkEnd w:id="4"/>
    </w:p>
    <w:p w:rsidR="00765539" w:rsidRDefault="00765539" w:rsidP="002B0F79">
      <w:pPr>
        <w:keepLines/>
        <w:numPr>
          <w:ilvl w:val="0"/>
          <w:numId w:val="16"/>
        </w:numPr>
        <w:suppressLineNumbers/>
        <w:spacing w:before="100"/>
        <w:jc w:val="both"/>
        <w:rPr>
          <w:rFonts w:ascii="Arial" w:hAnsi="Arial" w:cs="Arial"/>
          <w:bCs/>
        </w:rPr>
      </w:pPr>
      <w:r w:rsidRPr="00765539">
        <w:rPr>
          <w:rFonts w:ascii="Arial" w:hAnsi="Arial" w:cs="Arial"/>
          <w:bCs/>
        </w:rPr>
        <w:t>External Users Manual</w:t>
      </w:r>
      <w:r>
        <w:rPr>
          <w:rFonts w:ascii="Arial" w:hAnsi="Arial" w:cs="Arial"/>
          <w:bCs/>
        </w:rPr>
        <w:t xml:space="preserve"> (EUM)</w:t>
      </w:r>
    </w:p>
    <w:p w:rsidR="00765539" w:rsidRDefault="00765539" w:rsidP="002B0F79">
      <w:pPr>
        <w:keepLines/>
        <w:suppressLineNumbers/>
        <w:spacing w:before="100"/>
        <w:ind w:left="1080"/>
        <w:jc w:val="both"/>
        <w:rPr>
          <w:rFonts w:ascii="Arial" w:hAnsi="Arial" w:cs="Arial"/>
        </w:rPr>
      </w:pPr>
      <w:r w:rsidRPr="00765539">
        <w:rPr>
          <w:rFonts w:ascii="Arial" w:hAnsi="Arial" w:cs="Arial"/>
          <w:u w:val="single"/>
        </w:rPr>
        <w:t>Purpose:</w:t>
      </w:r>
      <w:r>
        <w:rPr>
          <w:rFonts w:ascii="Arial" w:hAnsi="Arial" w:cs="Arial"/>
        </w:rPr>
        <w:t xml:space="preserve"> The purpose of the EUM is to provide </w:t>
      </w:r>
      <w:r w:rsidRPr="00F221BA">
        <w:rPr>
          <w:rFonts w:ascii="Arial" w:hAnsi="Arial" w:cs="Arial"/>
        </w:rPr>
        <w:t>product users and product testers with information that will enable them to acquire the product, understand its features, and use the data.</w:t>
      </w:r>
    </w:p>
    <w:p w:rsidR="00765539" w:rsidRPr="00765539" w:rsidRDefault="00765539" w:rsidP="002B0F79">
      <w:pPr>
        <w:keepLines/>
        <w:suppressLineNumbers/>
        <w:spacing w:before="100"/>
        <w:ind w:left="1080"/>
        <w:jc w:val="both"/>
        <w:rPr>
          <w:rFonts w:ascii="Arial" w:hAnsi="Arial" w:cs="Arial"/>
          <w:bCs/>
        </w:rPr>
      </w:pPr>
      <w:r>
        <w:rPr>
          <w:rFonts w:ascii="Arial" w:hAnsi="Arial" w:cs="Arial"/>
          <w:u w:val="single"/>
        </w:rPr>
        <w:t>Users:</w:t>
      </w:r>
      <w:r>
        <w:rPr>
          <w:rFonts w:ascii="Arial" w:hAnsi="Arial" w:cs="Arial"/>
          <w:bCs/>
        </w:rPr>
        <w:t xml:space="preserve"> </w:t>
      </w:r>
      <w:r>
        <w:rPr>
          <w:rFonts w:ascii="Arial" w:hAnsi="Arial" w:cs="Arial"/>
        </w:rPr>
        <w:t>The inten</w:t>
      </w:r>
      <w:r w:rsidRPr="00394D9F">
        <w:rPr>
          <w:rFonts w:ascii="Arial" w:hAnsi="Arial" w:cs="Arial"/>
        </w:rPr>
        <w:t>ded users of th</w:t>
      </w:r>
      <w:r>
        <w:rPr>
          <w:rFonts w:ascii="Arial" w:hAnsi="Arial" w:cs="Arial"/>
        </w:rPr>
        <w:t>e EUM</w:t>
      </w:r>
      <w:r w:rsidRPr="00394D9F">
        <w:rPr>
          <w:rFonts w:ascii="Arial" w:hAnsi="Arial" w:cs="Arial"/>
        </w:rPr>
        <w:t xml:space="preserve"> are</w:t>
      </w:r>
      <w:r>
        <w:rPr>
          <w:rFonts w:ascii="Arial" w:hAnsi="Arial" w:cs="Arial"/>
        </w:rPr>
        <w:t xml:space="preserve"> end users of the products and product verification and validation (V&amp;V) teams.</w:t>
      </w:r>
    </w:p>
    <w:p w:rsidR="00765539" w:rsidRDefault="00765539" w:rsidP="002B0F79">
      <w:pPr>
        <w:keepLines/>
        <w:numPr>
          <w:ilvl w:val="0"/>
          <w:numId w:val="16"/>
        </w:numPr>
        <w:suppressLineNumbers/>
        <w:spacing w:before="100"/>
        <w:jc w:val="both"/>
        <w:rPr>
          <w:rFonts w:ascii="Arial" w:hAnsi="Arial" w:cs="Arial"/>
        </w:rPr>
      </w:pPr>
      <w:r>
        <w:rPr>
          <w:rFonts w:ascii="Arial" w:hAnsi="Arial" w:cs="Arial"/>
        </w:rPr>
        <w:t>Internal Users Manual</w:t>
      </w:r>
      <w:r w:rsidR="00390E45">
        <w:rPr>
          <w:rFonts w:ascii="Arial" w:hAnsi="Arial" w:cs="Arial"/>
        </w:rPr>
        <w:t xml:space="preserve"> (IUM)</w:t>
      </w:r>
    </w:p>
    <w:p w:rsidR="00765539" w:rsidRDefault="00765539" w:rsidP="002B0F79">
      <w:pPr>
        <w:keepLines/>
        <w:suppressLineNumbers/>
        <w:spacing w:before="100"/>
        <w:ind w:left="1080"/>
        <w:jc w:val="both"/>
        <w:rPr>
          <w:rFonts w:ascii="Arial" w:hAnsi="Arial" w:cs="Arial"/>
        </w:rPr>
      </w:pPr>
      <w:r w:rsidRPr="00765539">
        <w:rPr>
          <w:rFonts w:ascii="Arial" w:hAnsi="Arial" w:cs="Arial"/>
          <w:u w:val="single"/>
        </w:rPr>
        <w:t xml:space="preserve">Purpose: </w:t>
      </w:r>
      <w:r w:rsidRPr="00765539">
        <w:rPr>
          <w:rFonts w:ascii="Arial" w:hAnsi="Arial" w:cs="Arial"/>
        </w:rPr>
        <w:t>The purpose of the IUM is to provide information on the product processing system (PPS) and its analysis tools that is necessary to ensure the effective and reliable analysis of the system’s data products.</w:t>
      </w:r>
    </w:p>
    <w:p w:rsidR="00765539" w:rsidRPr="00765539" w:rsidRDefault="00765539" w:rsidP="002B0F79">
      <w:pPr>
        <w:keepLines/>
        <w:suppressLineNumbers/>
        <w:spacing w:before="100"/>
        <w:ind w:left="1080"/>
        <w:jc w:val="both"/>
        <w:rPr>
          <w:rFonts w:ascii="Arial" w:hAnsi="Arial" w:cs="Arial"/>
        </w:rPr>
      </w:pPr>
      <w:r w:rsidRPr="00765539">
        <w:rPr>
          <w:rFonts w:ascii="Arial" w:hAnsi="Arial" w:cs="Arial"/>
          <w:u w:val="single"/>
        </w:rPr>
        <w:lastRenderedPageBreak/>
        <w:t xml:space="preserve">Users: </w:t>
      </w:r>
      <w:r w:rsidRPr="00765539">
        <w:rPr>
          <w:rFonts w:ascii="Arial" w:hAnsi="Arial" w:cs="Arial"/>
        </w:rPr>
        <w:t>The intended users of the IUM are internal users (i.e. SAB analysts) of a system such as an interactive tool/GUI for analysis of the system’s output data products.</w:t>
      </w:r>
    </w:p>
    <w:p w:rsidR="00765539" w:rsidRDefault="00765539" w:rsidP="002B0F79">
      <w:pPr>
        <w:keepLines/>
        <w:numPr>
          <w:ilvl w:val="0"/>
          <w:numId w:val="16"/>
        </w:numPr>
        <w:suppressLineNumbers/>
        <w:spacing w:before="100"/>
        <w:jc w:val="both"/>
        <w:rPr>
          <w:rFonts w:ascii="Arial" w:hAnsi="Arial" w:cs="Arial"/>
        </w:rPr>
      </w:pPr>
      <w:r w:rsidRPr="00F221BA">
        <w:rPr>
          <w:rFonts w:ascii="Arial" w:hAnsi="Arial" w:cs="Arial"/>
        </w:rPr>
        <w:t>System Maintenance Manual</w:t>
      </w:r>
      <w:r w:rsidR="00390E45">
        <w:rPr>
          <w:rFonts w:ascii="Arial" w:hAnsi="Arial" w:cs="Arial"/>
        </w:rPr>
        <w:t xml:space="preserve"> (SMM)</w:t>
      </w:r>
    </w:p>
    <w:p w:rsidR="002B0F79" w:rsidRDefault="00765539" w:rsidP="002B0F79">
      <w:pPr>
        <w:keepLines/>
        <w:suppressLineNumbers/>
        <w:spacing w:before="100"/>
        <w:ind w:left="1080"/>
        <w:jc w:val="both"/>
        <w:rPr>
          <w:rFonts w:ascii="Arial" w:hAnsi="Arial" w:cs="Arial"/>
        </w:rPr>
      </w:pPr>
      <w:r w:rsidRPr="00765539">
        <w:rPr>
          <w:rFonts w:ascii="Arial" w:hAnsi="Arial" w:cs="Arial"/>
          <w:u w:val="single"/>
        </w:rPr>
        <w:t>Purpose:</w:t>
      </w:r>
      <w:r w:rsidRPr="00765539">
        <w:rPr>
          <w:rFonts w:ascii="Arial" w:hAnsi="Arial" w:cs="Arial"/>
        </w:rPr>
        <w:t xml:space="preserve"> The purpose of the SMM is to provide the information necessary to understand the software programs, the operating environment and the associated maintenance procedures. To achieve this purpose, the SMM shall describe all input, intermediate, and output datasets, including details on data format/type, production, frequency, range of values and special error values.</w:t>
      </w:r>
    </w:p>
    <w:p w:rsidR="00765539" w:rsidRPr="00F221BA" w:rsidRDefault="00765539" w:rsidP="002B0F79">
      <w:pPr>
        <w:keepLines/>
        <w:suppressLineNumbers/>
        <w:spacing w:before="100"/>
        <w:ind w:left="1080"/>
        <w:jc w:val="both"/>
        <w:rPr>
          <w:rFonts w:ascii="Arial" w:hAnsi="Arial" w:cs="Arial"/>
        </w:rPr>
      </w:pPr>
      <w:r w:rsidRPr="002B0F79">
        <w:rPr>
          <w:rFonts w:ascii="Arial" w:hAnsi="Arial" w:cs="Arial"/>
          <w:u w:val="single"/>
        </w:rPr>
        <w:t>Users:</w:t>
      </w:r>
      <w:r w:rsidR="002B0F79" w:rsidRPr="002B0F79">
        <w:rPr>
          <w:rFonts w:ascii="Arial" w:hAnsi="Arial" w:cs="Arial"/>
        </w:rPr>
        <w:t xml:space="preserve"> </w:t>
      </w:r>
      <w:r w:rsidR="002B0F79">
        <w:rPr>
          <w:rFonts w:ascii="Arial" w:hAnsi="Arial" w:cs="Arial"/>
        </w:rPr>
        <w:t>The inten</w:t>
      </w:r>
      <w:r w:rsidR="002B0F79" w:rsidRPr="00394D9F">
        <w:rPr>
          <w:rFonts w:ascii="Arial" w:hAnsi="Arial" w:cs="Arial"/>
        </w:rPr>
        <w:t>ded users of th</w:t>
      </w:r>
      <w:r w:rsidR="002B0F79">
        <w:rPr>
          <w:rFonts w:ascii="Arial" w:hAnsi="Arial" w:cs="Arial"/>
        </w:rPr>
        <w:t>e SMM</w:t>
      </w:r>
      <w:r w:rsidR="002B0F79" w:rsidRPr="00394D9F">
        <w:rPr>
          <w:rFonts w:ascii="Arial" w:hAnsi="Arial" w:cs="Arial"/>
        </w:rPr>
        <w:t xml:space="preserve"> are </w:t>
      </w:r>
      <w:r w:rsidR="002B0F79">
        <w:rPr>
          <w:rFonts w:ascii="Arial" w:hAnsi="Arial" w:cs="Arial"/>
        </w:rPr>
        <w:t xml:space="preserve">maintenance </w:t>
      </w:r>
      <w:r w:rsidR="002B0F79" w:rsidRPr="00394D9F">
        <w:rPr>
          <w:rFonts w:ascii="Arial" w:hAnsi="Arial" w:cs="Arial"/>
        </w:rPr>
        <w:t>programmers</w:t>
      </w:r>
      <w:r w:rsidR="002B0F79">
        <w:rPr>
          <w:rFonts w:ascii="Arial" w:hAnsi="Arial" w:cs="Arial"/>
        </w:rPr>
        <w:t xml:space="preserve"> and Product Area Leads (PALs) who </w:t>
      </w:r>
      <w:r w:rsidR="002B0F79" w:rsidRPr="00394D9F">
        <w:rPr>
          <w:rFonts w:ascii="Arial" w:hAnsi="Arial" w:cs="Arial"/>
        </w:rPr>
        <w:t xml:space="preserve">will </w:t>
      </w:r>
      <w:r w:rsidR="002B0F79">
        <w:rPr>
          <w:rFonts w:ascii="Arial" w:hAnsi="Arial" w:cs="Arial"/>
        </w:rPr>
        <w:t>be accepting a product processing system (PPS) from developers and maintaining the PPS throughout the operational lifecycle</w:t>
      </w:r>
      <w:r w:rsidR="002B0F79" w:rsidRPr="00394D9F">
        <w:rPr>
          <w:rFonts w:ascii="Arial" w:hAnsi="Arial" w:cs="Arial"/>
        </w:rPr>
        <w:t xml:space="preserve">. </w:t>
      </w:r>
    </w:p>
    <w:p w:rsidR="00A32EDB" w:rsidRDefault="00765539" w:rsidP="00A32EDB">
      <w:pPr>
        <w:keepLines/>
        <w:numPr>
          <w:ilvl w:val="0"/>
          <w:numId w:val="16"/>
        </w:numPr>
        <w:suppressLineNumbers/>
        <w:spacing w:before="100"/>
        <w:jc w:val="both"/>
        <w:rPr>
          <w:rFonts w:ascii="Arial" w:hAnsi="Arial" w:cs="Arial"/>
        </w:rPr>
      </w:pPr>
      <w:r>
        <w:rPr>
          <w:rFonts w:ascii="Arial" w:hAnsi="Arial" w:cs="Arial"/>
        </w:rPr>
        <w:t>Algorithm Theoretical Basis Document</w:t>
      </w:r>
      <w:r w:rsidR="00390E45">
        <w:rPr>
          <w:rFonts w:ascii="Arial" w:hAnsi="Arial" w:cs="Arial"/>
        </w:rPr>
        <w:t xml:space="preserve"> (ATBD)</w:t>
      </w:r>
    </w:p>
    <w:p w:rsidR="00A32EDB" w:rsidRDefault="002B0F79" w:rsidP="00A32EDB">
      <w:pPr>
        <w:keepLines/>
        <w:suppressLineNumbers/>
        <w:spacing w:before="100"/>
        <w:ind w:left="1080"/>
        <w:jc w:val="both"/>
        <w:rPr>
          <w:rFonts w:ascii="Arial" w:hAnsi="Arial" w:cs="Arial"/>
        </w:rPr>
      </w:pPr>
      <w:r w:rsidRPr="00A32EDB">
        <w:rPr>
          <w:rFonts w:ascii="Arial" w:hAnsi="Arial" w:cs="Arial"/>
          <w:u w:val="single"/>
        </w:rPr>
        <w:t xml:space="preserve">Purpose: </w:t>
      </w:r>
      <w:r w:rsidRPr="00A32EDB">
        <w:rPr>
          <w:rFonts w:ascii="Arial" w:hAnsi="Arial" w:cs="Arial"/>
        </w:rPr>
        <w:t>The purpose of the ATBD is to provide a theoretical description (scientific and mathematical) of the algorithm that is used to create a product that meets user requirements.</w:t>
      </w:r>
    </w:p>
    <w:p w:rsidR="002B0F79" w:rsidRPr="00765539" w:rsidRDefault="002B0F79" w:rsidP="00A32EDB">
      <w:pPr>
        <w:keepLines/>
        <w:suppressLineNumbers/>
        <w:spacing w:before="100"/>
        <w:ind w:left="1080"/>
        <w:jc w:val="both"/>
      </w:pPr>
      <w:r w:rsidRPr="00A32EDB">
        <w:rPr>
          <w:rFonts w:ascii="Arial" w:hAnsi="Arial" w:cs="Arial"/>
          <w:u w:val="single"/>
        </w:rPr>
        <w:t>Users:</w:t>
      </w:r>
      <w:r w:rsidR="00A32EDB" w:rsidRPr="00A32EDB">
        <w:rPr>
          <w:rFonts w:ascii="Arial" w:hAnsi="Arial" w:cs="Arial"/>
        </w:rPr>
        <w:t xml:space="preserve"> </w:t>
      </w:r>
      <w:r w:rsidR="00A32EDB">
        <w:rPr>
          <w:rFonts w:ascii="Arial" w:hAnsi="Arial" w:cs="Arial"/>
        </w:rPr>
        <w:t>The inten</w:t>
      </w:r>
      <w:r w:rsidR="00A32EDB" w:rsidRPr="00394D9F">
        <w:rPr>
          <w:rFonts w:ascii="Arial" w:hAnsi="Arial" w:cs="Arial"/>
        </w:rPr>
        <w:t>ded users of th</w:t>
      </w:r>
      <w:r w:rsidR="00A32EDB">
        <w:rPr>
          <w:rFonts w:ascii="Arial" w:hAnsi="Arial" w:cs="Arial"/>
        </w:rPr>
        <w:t>e ATBD</w:t>
      </w:r>
      <w:r w:rsidR="00A32EDB" w:rsidRPr="00394D9F">
        <w:rPr>
          <w:rFonts w:ascii="Arial" w:hAnsi="Arial" w:cs="Arial"/>
        </w:rPr>
        <w:t xml:space="preserve"> are</w:t>
      </w:r>
      <w:r w:rsidR="00A32EDB">
        <w:rPr>
          <w:rFonts w:ascii="Arial" w:hAnsi="Arial" w:cs="Arial"/>
        </w:rPr>
        <w:t xml:space="preserve"> end users of the products, Product Area Leads (PALs), and product verification and validation (V&amp;V) teams.</w:t>
      </w:r>
    </w:p>
    <w:p w:rsidR="00A32EDB" w:rsidRDefault="00A32EDB" w:rsidP="002B0F79">
      <w:pPr>
        <w:keepLines/>
        <w:suppressLineNumbers/>
        <w:spacing w:before="120"/>
        <w:jc w:val="both"/>
        <w:rPr>
          <w:rFonts w:ascii="Arial" w:hAnsi="Arial" w:cs="Arial"/>
        </w:rPr>
      </w:pPr>
    </w:p>
    <w:p w:rsidR="00303089" w:rsidRDefault="00A32EDB" w:rsidP="002B0F79">
      <w:pPr>
        <w:keepLines/>
        <w:suppressLineNumbers/>
        <w:spacing w:before="120"/>
        <w:jc w:val="both"/>
        <w:rPr>
          <w:rFonts w:ascii="Arial" w:hAnsi="Arial" w:cs="Arial"/>
        </w:rPr>
      </w:pPr>
      <w:r>
        <w:rPr>
          <w:rFonts w:ascii="Arial" w:hAnsi="Arial" w:cs="Arial"/>
        </w:rPr>
        <w:t>The guidelines do not anymore emphasize that the SPSRB documents be assembled from components. However, to keep continuity the document object</w:t>
      </w:r>
      <w:r w:rsidR="00303089">
        <w:rPr>
          <w:rFonts w:ascii="Arial" w:hAnsi="Arial" w:cs="Arial"/>
        </w:rPr>
        <w:t xml:space="preserve"> (DO)</w:t>
      </w:r>
      <w:r>
        <w:rPr>
          <w:rFonts w:ascii="Arial" w:hAnsi="Arial" w:cs="Arial"/>
        </w:rPr>
        <w:t xml:space="preserve"> numbers have been included in the template</w:t>
      </w:r>
      <w:r w:rsidR="00303089">
        <w:rPr>
          <w:rFonts w:ascii="Arial" w:hAnsi="Arial" w:cs="Arial"/>
        </w:rPr>
        <w:t>s</w:t>
      </w:r>
      <w:r>
        <w:rPr>
          <w:rFonts w:ascii="Arial" w:hAnsi="Arial" w:cs="Arial"/>
        </w:rPr>
        <w:t xml:space="preserve"> for </w:t>
      </w:r>
      <w:r w:rsidR="00303089">
        <w:rPr>
          <w:rFonts w:ascii="Arial" w:hAnsi="Arial" w:cs="Arial"/>
        </w:rPr>
        <w:t xml:space="preserve">the documents in </w:t>
      </w:r>
      <w:r>
        <w:rPr>
          <w:rFonts w:ascii="Arial" w:hAnsi="Arial" w:cs="Arial"/>
        </w:rPr>
        <w:t xml:space="preserve">each section. </w:t>
      </w:r>
      <w:r w:rsidR="00303089">
        <w:rPr>
          <w:rFonts w:ascii="Arial" w:hAnsi="Arial" w:cs="Arial"/>
        </w:rPr>
        <w:t>There are 99</w:t>
      </w:r>
      <w:r w:rsidR="00CF00C1">
        <w:rPr>
          <w:rFonts w:ascii="Arial" w:hAnsi="Arial" w:cs="Arial"/>
        </w:rPr>
        <w:t xml:space="preserve"> distinct </w:t>
      </w:r>
      <w:r w:rsidR="00303089">
        <w:rPr>
          <w:rFonts w:ascii="Arial" w:hAnsi="Arial" w:cs="Arial"/>
        </w:rPr>
        <w:t>DOs and although ideally this</w:t>
      </w:r>
      <w:r w:rsidR="00200892">
        <w:rPr>
          <w:rFonts w:ascii="Arial" w:hAnsi="Arial" w:cs="Arial"/>
        </w:rPr>
        <w:t xml:space="preserve"> approach </w:t>
      </w:r>
      <w:r w:rsidR="00303089">
        <w:rPr>
          <w:rFonts w:ascii="Arial" w:hAnsi="Arial" w:cs="Arial"/>
        </w:rPr>
        <w:t xml:space="preserve">would have allowed </w:t>
      </w:r>
      <w:r w:rsidR="00200892">
        <w:rPr>
          <w:rFonts w:ascii="Arial" w:hAnsi="Arial" w:cs="Arial"/>
        </w:rPr>
        <w:t>a document to be written in paral</w:t>
      </w:r>
      <w:r w:rsidR="00303089">
        <w:rPr>
          <w:rFonts w:ascii="Arial" w:hAnsi="Arial" w:cs="Arial"/>
        </w:rPr>
        <w:t>lel by more than one author, in practice this approach was found to be difficult to implement. Since the revised documents have very little overlap, following the</w:t>
      </w:r>
      <w:r w:rsidR="000A74D0">
        <w:rPr>
          <w:rFonts w:ascii="Arial" w:hAnsi="Arial" w:cs="Arial"/>
        </w:rPr>
        <w:t xml:space="preserve"> document</w:t>
      </w:r>
      <w:r w:rsidR="00303089">
        <w:rPr>
          <w:rFonts w:ascii="Arial" w:hAnsi="Arial" w:cs="Arial"/>
        </w:rPr>
        <w:t xml:space="preserve"> templates </w:t>
      </w:r>
      <w:r w:rsidR="000A74D0">
        <w:rPr>
          <w:rFonts w:ascii="Arial" w:hAnsi="Arial" w:cs="Arial"/>
        </w:rPr>
        <w:t xml:space="preserve">and applying the standards and guidelines </w:t>
      </w:r>
      <w:r w:rsidR="00303089">
        <w:rPr>
          <w:rFonts w:ascii="Arial" w:hAnsi="Arial" w:cs="Arial"/>
        </w:rPr>
        <w:t>will ensure consistency</w:t>
      </w:r>
      <w:r w:rsidR="000A74D0">
        <w:rPr>
          <w:rFonts w:ascii="Arial" w:hAnsi="Arial" w:cs="Arial"/>
        </w:rPr>
        <w:t xml:space="preserve">. </w:t>
      </w:r>
    </w:p>
    <w:p w:rsidR="000A74D0" w:rsidRDefault="000A74D0" w:rsidP="002B0F79">
      <w:pPr>
        <w:suppressLineNumbers/>
        <w:jc w:val="both"/>
        <w:rPr>
          <w:rFonts w:ascii="Arial" w:hAnsi="Arial" w:cs="Arial"/>
        </w:rPr>
      </w:pPr>
    </w:p>
    <w:p w:rsidR="00613495" w:rsidRPr="00394D9F" w:rsidRDefault="002C05C3" w:rsidP="002B0F79">
      <w:pPr>
        <w:suppressLineNumbers/>
        <w:jc w:val="both"/>
        <w:rPr>
          <w:rFonts w:ascii="Arial" w:hAnsi="Arial" w:cs="Arial"/>
        </w:rPr>
      </w:pPr>
      <w:r>
        <w:rPr>
          <w:rFonts w:ascii="Arial" w:hAnsi="Arial" w:cs="Arial"/>
        </w:rPr>
        <w:br w:type="page"/>
      </w:r>
    </w:p>
    <w:bookmarkStart w:id="5" w:name="Requirements"/>
    <w:bookmarkStart w:id="6" w:name="Documents"/>
    <w:bookmarkStart w:id="7" w:name="_Toc353846070"/>
    <w:bookmarkStart w:id="8" w:name="_Toc413235620"/>
    <w:bookmarkEnd w:id="5"/>
    <w:bookmarkEnd w:id="6"/>
    <w:p w:rsidR="003271F1" w:rsidRPr="006B299B" w:rsidRDefault="0092562F" w:rsidP="002B0F79">
      <w:pPr>
        <w:pStyle w:val="Heading1"/>
        <w:spacing w:after="240"/>
        <w:jc w:val="both"/>
        <w:rPr>
          <w:rFonts w:ascii="Arial" w:hAnsi="Arial" w:cs="Arial"/>
        </w:rPr>
      </w:pPr>
      <w:r w:rsidRPr="006B299B">
        <w:rPr>
          <w:rFonts w:ascii="Arial" w:hAnsi="Arial" w:cs="Arial"/>
        </w:rPr>
        <w:lastRenderedPageBreak/>
        <w:fldChar w:fldCharType="begin"/>
      </w:r>
      <w:r w:rsidR="003271F1" w:rsidRPr="006B299B">
        <w:rPr>
          <w:rFonts w:ascii="Arial" w:hAnsi="Arial" w:cs="Arial"/>
        </w:rPr>
        <w:instrText>AUTONUMLGL</w:instrText>
      </w:r>
      <w:bookmarkStart w:id="9" w:name="_Toc179734073"/>
      <w:bookmarkStart w:id="10" w:name="_Toc337042369"/>
      <w:r w:rsidRPr="006B299B">
        <w:rPr>
          <w:rFonts w:ascii="Arial" w:hAnsi="Arial" w:cs="Arial"/>
        </w:rPr>
        <w:fldChar w:fldCharType="end"/>
      </w:r>
      <w:r w:rsidR="003271F1" w:rsidRPr="006B299B">
        <w:rPr>
          <w:rFonts w:ascii="Arial" w:hAnsi="Arial" w:cs="Arial"/>
        </w:rPr>
        <w:tab/>
      </w:r>
      <w:bookmarkEnd w:id="7"/>
      <w:bookmarkEnd w:id="8"/>
      <w:bookmarkEnd w:id="9"/>
      <w:r w:rsidR="00E36264">
        <w:rPr>
          <w:rFonts w:ascii="Arial" w:hAnsi="Arial" w:cs="Arial"/>
        </w:rPr>
        <w:t>DOCUMENT WRITERS</w:t>
      </w:r>
      <w:bookmarkEnd w:id="10"/>
    </w:p>
    <w:p w:rsidR="00DA6AD1" w:rsidRDefault="000A74D0" w:rsidP="002B0F79">
      <w:pPr>
        <w:jc w:val="both"/>
        <w:rPr>
          <w:rFonts w:ascii="Arial" w:hAnsi="Arial" w:cs="Arial"/>
          <w:bCs/>
        </w:rPr>
      </w:pPr>
      <w:bookmarkStart w:id="11" w:name="Definitions"/>
      <w:bookmarkStart w:id="12" w:name="_Toc355675090"/>
      <w:bookmarkStart w:id="13" w:name="_Toc413235792"/>
      <w:bookmarkStart w:id="14" w:name="_Toc353846072"/>
      <w:bookmarkStart w:id="15" w:name="_Toc413235622"/>
      <w:bookmarkEnd w:id="11"/>
      <w:r>
        <w:rPr>
          <w:rFonts w:ascii="Arial" w:hAnsi="Arial" w:cs="Arial"/>
          <w:bCs/>
        </w:rPr>
        <w:t xml:space="preserve">The templates </w:t>
      </w:r>
      <w:r w:rsidR="00E36264">
        <w:rPr>
          <w:rFonts w:ascii="Arial" w:hAnsi="Arial" w:cs="Arial"/>
          <w:bCs/>
        </w:rPr>
        <w:t>include t</w:t>
      </w:r>
      <w:r>
        <w:rPr>
          <w:rFonts w:ascii="Arial" w:hAnsi="Arial" w:cs="Arial"/>
          <w:bCs/>
        </w:rPr>
        <w:t>he recommended writers for the sections or subsections.</w:t>
      </w:r>
      <w:r w:rsidR="00E36264">
        <w:rPr>
          <w:rFonts w:ascii="Arial" w:hAnsi="Arial" w:cs="Arial"/>
          <w:bCs/>
        </w:rPr>
        <w:t xml:space="preserve"> </w:t>
      </w:r>
      <w:r>
        <w:rPr>
          <w:rFonts w:ascii="Arial" w:hAnsi="Arial" w:cs="Arial"/>
          <w:bCs/>
        </w:rPr>
        <w:t xml:space="preserve">The writers for the documents </w:t>
      </w:r>
      <w:r w:rsidR="00E36264">
        <w:rPr>
          <w:rFonts w:ascii="Arial" w:hAnsi="Arial" w:cs="Arial"/>
          <w:bCs/>
        </w:rPr>
        <w:t>are selected from the following list of stakeholders:</w:t>
      </w:r>
    </w:p>
    <w:p w:rsidR="00385E11" w:rsidRDefault="00385E11" w:rsidP="002B0F79">
      <w:pPr>
        <w:numPr>
          <w:ilvl w:val="0"/>
          <w:numId w:val="17"/>
        </w:numPr>
        <w:spacing w:before="120"/>
        <w:jc w:val="both"/>
        <w:rPr>
          <w:rFonts w:ascii="Arial" w:hAnsi="Arial" w:cs="Arial"/>
          <w:bCs/>
        </w:rPr>
      </w:pPr>
      <w:r>
        <w:rPr>
          <w:rFonts w:ascii="Arial" w:hAnsi="Arial" w:cs="Arial"/>
          <w:bCs/>
        </w:rPr>
        <w:t>Development Lead</w:t>
      </w:r>
    </w:p>
    <w:p w:rsidR="00385E11" w:rsidRDefault="00385E11" w:rsidP="002B0F79">
      <w:pPr>
        <w:numPr>
          <w:ilvl w:val="0"/>
          <w:numId w:val="17"/>
        </w:numPr>
        <w:spacing w:before="120"/>
        <w:jc w:val="both"/>
        <w:rPr>
          <w:rFonts w:ascii="Arial" w:hAnsi="Arial" w:cs="Arial"/>
          <w:bCs/>
        </w:rPr>
      </w:pPr>
      <w:r>
        <w:rPr>
          <w:rFonts w:ascii="Arial" w:hAnsi="Arial" w:cs="Arial"/>
          <w:bCs/>
        </w:rPr>
        <w:t>Algorithm Scientist</w:t>
      </w:r>
    </w:p>
    <w:p w:rsidR="00385E11" w:rsidRDefault="00385E11" w:rsidP="002B0F79">
      <w:pPr>
        <w:numPr>
          <w:ilvl w:val="0"/>
          <w:numId w:val="17"/>
        </w:numPr>
        <w:spacing w:before="120"/>
        <w:jc w:val="both"/>
        <w:rPr>
          <w:rFonts w:ascii="Arial" w:hAnsi="Arial" w:cs="Arial"/>
          <w:bCs/>
        </w:rPr>
      </w:pPr>
      <w:r>
        <w:rPr>
          <w:rFonts w:ascii="Arial" w:hAnsi="Arial" w:cs="Arial"/>
          <w:bCs/>
        </w:rPr>
        <w:t>Development Programmer</w:t>
      </w:r>
    </w:p>
    <w:p w:rsidR="00385E11" w:rsidRDefault="00385E11" w:rsidP="002B0F79">
      <w:pPr>
        <w:numPr>
          <w:ilvl w:val="0"/>
          <w:numId w:val="17"/>
        </w:numPr>
        <w:spacing w:before="120"/>
        <w:jc w:val="both"/>
        <w:rPr>
          <w:rFonts w:ascii="Arial" w:hAnsi="Arial" w:cs="Arial"/>
          <w:bCs/>
        </w:rPr>
      </w:pPr>
      <w:r>
        <w:rPr>
          <w:rFonts w:ascii="Arial" w:hAnsi="Arial" w:cs="Arial"/>
          <w:bCs/>
        </w:rPr>
        <w:t>Development Tester</w:t>
      </w:r>
    </w:p>
    <w:p w:rsidR="00385E11" w:rsidRDefault="00385E11" w:rsidP="002B0F79">
      <w:pPr>
        <w:numPr>
          <w:ilvl w:val="0"/>
          <w:numId w:val="17"/>
        </w:numPr>
        <w:spacing w:before="120"/>
        <w:jc w:val="both"/>
        <w:rPr>
          <w:rFonts w:ascii="Arial" w:hAnsi="Arial" w:cs="Arial"/>
          <w:bCs/>
        </w:rPr>
      </w:pPr>
      <w:r>
        <w:rPr>
          <w:rFonts w:ascii="Arial" w:hAnsi="Arial" w:cs="Arial"/>
          <w:bCs/>
        </w:rPr>
        <w:t>Product Area Lead</w:t>
      </w:r>
    </w:p>
    <w:p w:rsidR="009B388D" w:rsidRDefault="009B388D" w:rsidP="002B0F79">
      <w:pPr>
        <w:numPr>
          <w:ilvl w:val="0"/>
          <w:numId w:val="17"/>
        </w:numPr>
        <w:spacing w:before="120"/>
        <w:jc w:val="both"/>
        <w:rPr>
          <w:rFonts w:ascii="Arial" w:hAnsi="Arial" w:cs="Arial"/>
          <w:bCs/>
        </w:rPr>
      </w:pPr>
      <w:r>
        <w:rPr>
          <w:rFonts w:ascii="Arial" w:hAnsi="Arial" w:cs="Arial"/>
          <w:bCs/>
        </w:rPr>
        <w:t>Integration Programmer</w:t>
      </w:r>
    </w:p>
    <w:p w:rsidR="00385E11" w:rsidRDefault="00385E11" w:rsidP="002B0F79">
      <w:pPr>
        <w:jc w:val="both"/>
        <w:rPr>
          <w:rFonts w:ascii="Arial" w:hAnsi="Arial" w:cs="Arial"/>
          <w:bCs/>
        </w:rPr>
      </w:pPr>
    </w:p>
    <w:p w:rsidR="00385E11" w:rsidRPr="00A20F91" w:rsidRDefault="00385E11" w:rsidP="002B0F79">
      <w:pPr>
        <w:suppressLineNumbers/>
        <w:jc w:val="both"/>
        <w:rPr>
          <w:rFonts w:ascii="Arial" w:hAnsi="Arial" w:cs="Arial"/>
        </w:rPr>
      </w:pPr>
    </w:p>
    <w:p w:rsidR="00385E11" w:rsidRPr="00A20F91" w:rsidRDefault="0092562F" w:rsidP="002B0F79">
      <w:pPr>
        <w:pStyle w:val="Heading2"/>
        <w:spacing w:after="240"/>
        <w:jc w:val="both"/>
        <w:rPr>
          <w:rFonts w:ascii="Arial" w:hAnsi="Arial" w:cs="Arial"/>
        </w:rPr>
      </w:pPr>
      <w:r w:rsidRPr="00A20F91">
        <w:rPr>
          <w:rFonts w:ascii="Arial" w:hAnsi="Arial" w:cs="Arial"/>
        </w:rPr>
        <w:fldChar w:fldCharType="begin"/>
      </w:r>
      <w:r w:rsidR="00385E11" w:rsidRPr="00A20F91">
        <w:rPr>
          <w:rFonts w:ascii="Arial" w:hAnsi="Arial" w:cs="Arial"/>
        </w:rPr>
        <w:instrText>AUTONUMLGL</w:instrText>
      </w:r>
      <w:bookmarkStart w:id="16" w:name="_Toc337042370"/>
      <w:r w:rsidRPr="00A20F91">
        <w:rPr>
          <w:rFonts w:ascii="Arial" w:hAnsi="Arial" w:cs="Arial"/>
        </w:rPr>
        <w:fldChar w:fldCharType="end"/>
      </w:r>
      <w:r w:rsidR="00385E11" w:rsidRPr="00A20F91">
        <w:rPr>
          <w:rFonts w:ascii="Arial" w:hAnsi="Arial" w:cs="Arial"/>
        </w:rPr>
        <w:t xml:space="preserve">  </w:t>
      </w:r>
      <w:r w:rsidR="00385E11">
        <w:rPr>
          <w:rFonts w:ascii="Arial" w:hAnsi="Arial" w:cs="Arial"/>
        </w:rPr>
        <w:t>Development Lead</w:t>
      </w:r>
      <w:bookmarkEnd w:id="16"/>
    </w:p>
    <w:p w:rsidR="00385E11" w:rsidRPr="008E76E0" w:rsidRDefault="00385E11" w:rsidP="002B0F79">
      <w:pPr>
        <w:pStyle w:val="NormalIndent"/>
        <w:ind w:left="0"/>
        <w:jc w:val="both"/>
        <w:rPr>
          <w:rFonts w:ascii="Arial" w:hAnsi="Arial" w:cs="Arial"/>
        </w:rPr>
      </w:pPr>
      <w:r>
        <w:rPr>
          <w:rFonts w:ascii="Arial" w:hAnsi="Arial" w:cs="Arial"/>
        </w:rPr>
        <w:t xml:space="preserve">The Development Lead is the person who leads the project during the Development stage of the </w:t>
      </w:r>
      <w:r w:rsidR="00F221BA">
        <w:rPr>
          <w:rFonts w:ascii="Arial" w:hAnsi="Arial" w:cs="Arial"/>
        </w:rPr>
        <w:t>Product Processing System (</w:t>
      </w:r>
      <w:r w:rsidR="00155D77">
        <w:rPr>
          <w:rFonts w:ascii="Arial" w:hAnsi="Arial" w:cs="Arial"/>
        </w:rPr>
        <w:t>PPS</w:t>
      </w:r>
      <w:r w:rsidR="00F221BA">
        <w:rPr>
          <w:rFonts w:ascii="Arial" w:hAnsi="Arial" w:cs="Arial"/>
        </w:rPr>
        <w:t>)</w:t>
      </w:r>
      <w:r>
        <w:rPr>
          <w:rFonts w:ascii="Arial" w:hAnsi="Arial" w:cs="Arial"/>
        </w:rPr>
        <w:t xml:space="preserve"> lifecycle. Commonly referred to as a “project lead” or “IPT lead”, the Development Lead may be a scientist with a research organization (e.g., a Cooperative Institute), but is usually a STAR scientist.</w:t>
      </w:r>
    </w:p>
    <w:p w:rsidR="00385E11" w:rsidRDefault="00385E11" w:rsidP="002B0F79">
      <w:pPr>
        <w:jc w:val="both"/>
        <w:rPr>
          <w:rFonts w:ascii="Arial" w:hAnsi="Arial" w:cs="Arial"/>
          <w:b/>
          <w:bCs/>
        </w:rPr>
      </w:pPr>
    </w:p>
    <w:p w:rsidR="00385E11" w:rsidRPr="00A20F91" w:rsidRDefault="0092562F" w:rsidP="002B0F79">
      <w:pPr>
        <w:pStyle w:val="Heading2"/>
        <w:spacing w:after="240"/>
        <w:jc w:val="both"/>
        <w:rPr>
          <w:rFonts w:ascii="Arial" w:hAnsi="Arial" w:cs="Arial"/>
        </w:rPr>
      </w:pPr>
      <w:r w:rsidRPr="00A20F91">
        <w:rPr>
          <w:rFonts w:ascii="Arial" w:hAnsi="Arial" w:cs="Arial"/>
        </w:rPr>
        <w:fldChar w:fldCharType="begin"/>
      </w:r>
      <w:r w:rsidR="00385E11" w:rsidRPr="00A20F91">
        <w:rPr>
          <w:rFonts w:ascii="Arial" w:hAnsi="Arial" w:cs="Arial"/>
        </w:rPr>
        <w:instrText>AUTONUMLGL</w:instrText>
      </w:r>
      <w:bookmarkStart w:id="17" w:name="_Toc337042371"/>
      <w:r w:rsidRPr="00A20F91">
        <w:rPr>
          <w:rFonts w:ascii="Arial" w:hAnsi="Arial" w:cs="Arial"/>
        </w:rPr>
        <w:fldChar w:fldCharType="end"/>
      </w:r>
      <w:r w:rsidR="00385E11" w:rsidRPr="00A20F91">
        <w:rPr>
          <w:rFonts w:ascii="Arial" w:hAnsi="Arial" w:cs="Arial"/>
        </w:rPr>
        <w:t xml:space="preserve">  </w:t>
      </w:r>
      <w:r w:rsidR="00385E11">
        <w:rPr>
          <w:rFonts w:ascii="Arial" w:hAnsi="Arial" w:cs="Arial"/>
        </w:rPr>
        <w:t>Algorithm Scientist</w:t>
      </w:r>
      <w:bookmarkEnd w:id="17"/>
    </w:p>
    <w:p w:rsidR="00385E11" w:rsidRPr="008E76E0" w:rsidRDefault="00385E11" w:rsidP="002B0F79">
      <w:pPr>
        <w:pStyle w:val="NormalIndent"/>
        <w:ind w:left="0"/>
        <w:jc w:val="both"/>
        <w:rPr>
          <w:rFonts w:ascii="Arial" w:hAnsi="Arial" w:cs="Arial"/>
        </w:rPr>
      </w:pPr>
      <w:r>
        <w:rPr>
          <w:rFonts w:ascii="Arial" w:hAnsi="Arial" w:cs="Arial"/>
        </w:rPr>
        <w:t xml:space="preserve">An Algorithm Scientist is responsible for the development and </w:t>
      </w:r>
      <w:r w:rsidR="009B388D">
        <w:rPr>
          <w:rFonts w:ascii="Arial" w:hAnsi="Arial" w:cs="Arial"/>
        </w:rPr>
        <w:t xml:space="preserve">science </w:t>
      </w:r>
      <w:r>
        <w:rPr>
          <w:rFonts w:ascii="Arial" w:hAnsi="Arial" w:cs="Arial"/>
        </w:rPr>
        <w:t xml:space="preserve">maintenance of the algorithm (e.g., the theoretical basis and ATBD) that is used </w:t>
      </w:r>
      <w:r w:rsidR="00155D77">
        <w:rPr>
          <w:rFonts w:ascii="Arial" w:hAnsi="Arial" w:cs="Arial"/>
        </w:rPr>
        <w:t xml:space="preserve">by the PPS </w:t>
      </w:r>
      <w:r>
        <w:rPr>
          <w:rFonts w:ascii="Arial" w:hAnsi="Arial" w:cs="Arial"/>
        </w:rPr>
        <w:t xml:space="preserve">to produce the end products from the defined inputs. </w:t>
      </w:r>
      <w:r w:rsidR="00155D77">
        <w:rPr>
          <w:rFonts w:ascii="Arial" w:hAnsi="Arial" w:cs="Arial"/>
        </w:rPr>
        <w:t>Also</w:t>
      </w:r>
      <w:r>
        <w:rPr>
          <w:rFonts w:ascii="Arial" w:hAnsi="Arial" w:cs="Arial"/>
        </w:rPr>
        <w:t xml:space="preserve"> referred to as a “</w:t>
      </w:r>
      <w:r w:rsidR="00155D77">
        <w:rPr>
          <w:rFonts w:ascii="Arial" w:hAnsi="Arial" w:cs="Arial"/>
        </w:rPr>
        <w:t>Development Scientist”</w:t>
      </w:r>
      <w:r>
        <w:rPr>
          <w:rFonts w:ascii="Arial" w:hAnsi="Arial" w:cs="Arial"/>
        </w:rPr>
        <w:t xml:space="preserve">, the </w:t>
      </w:r>
      <w:r w:rsidR="00155D77">
        <w:rPr>
          <w:rFonts w:ascii="Arial" w:hAnsi="Arial" w:cs="Arial"/>
        </w:rPr>
        <w:t>Algorithm Scientist</w:t>
      </w:r>
      <w:r>
        <w:rPr>
          <w:rFonts w:ascii="Arial" w:hAnsi="Arial" w:cs="Arial"/>
        </w:rPr>
        <w:t xml:space="preserve"> may be a scientist with a research organization (e.g., a Cooperative Institute), but is usually a STAR scientist</w:t>
      </w:r>
      <w:r w:rsidR="00155D77">
        <w:rPr>
          <w:rFonts w:ascii="Arial" w:hAnsi="Arial" w:cs="Arial"/>
        </w:rPr>
        <w:t xml:space="preserve"> who may also be the Development Lead</w:t>
      </w:r>
      <w:r>
        <w:rPr>
          <w:rFonts w:ascii="Arial" w:hAnsi="Arial" w:cs="Arial"/>
        </w:rPr>
        <w:t>.</w:t>
      </w:r>
      <w:r w:rsidR="00155D77">
        <w:rPr>
          <w:rFonts w:ascii="Arial" w:hAnsi="Arial" w:cs="Arial"/>
        </w:rPr>
        <w:t xml:space="preserve"> </w:t>
      </w:r>
    </w:p>
    <w:p w:rsidR="00385E11" w:rsidRDefault="00385E11" w:rsidP="002B0F79">
      <w:pPr>
        <w:jc w:val="both"/>
        <w:rPr>
          <w:rFonts w:ascii="Arial" w:hAnsi="Arial" w:cs="Arial"/>
          <w:b/>
          <w:bCs/>
        </w:rPr>
      </w:pPr>
    </w:p>
    <w:p w:rsidR="00385E11" w:rsidRPr="00A20F91" w:rsidRDefault="0092562F" w:rsidP="002B0F79">
      <w:pPr>
        <w:pStyle w:val="Heading2"/>
        <w:spacing w:after="240"/>
        <w:jc w:val="both"/>
        <w:rPr>
          <w:rFonts w:ascii="Arial" w:hAnsi="Arial" w:cs="Arial"/>
        </w:rPr>
      </w:pPr>
      <w:r w:rsidRPr="00A20F91">
        <w:rPr>
          <w:rFonts w:ascii="Arial" w:hAnsi="Arial" w:cs="Arial"/>
        </w:rPr>
        <w:fldChar w:fldCharType="begin"/>
      </w:r>
      <w:r w:rsidR="00385E11" w:rsidRPr="00A20F91">
        <w:rPr>
          <w:rFonts w:ascii="Arial" w:hAnsi="Arial" w:cs="Arial"/>
        </w:rPr>
        <w:instrText>AUTONUMLGL</w:instrText>
      </w:r>
      <w:bookmarkStart w:id="18" w:name="_Toc337042372"/>
      <w:r w:rsidRPr="00A20F91">
        <w:rPr>
          <w:rFonts w:ascii="Arial" w:hAnsi="Arial" w:cs="Arial"/>
        </w:rPr>
        <w:fldChar w:fldCharType="end"/>
      </w:r>
      <w:r w:rsidR="00385E11" w:rsidRPr="00A20F91">
        <w:rPr>
          <w:rFonts w:ascii="Arial" w:hAnsi="Arial" w:cs="Arial"/>
        </w:rPr>
        <w:t xml:space="preserve">  </w:t>
      </w:r>
      <w:r w:rsidR="00155D77">
        <w:rPr>
          <w:rFonts w:ascii="Arial" w:hAnsi="Arial" w:cs="Arial"/>
        </w:rPr>
        <w:t>Development Programmer</w:t>
      </w:r>
      <w:bookmarkEnd w:id="18"/>
    </w:p>
    <w:p w:rsidR="00385E11" w:rsidRPr="008E76E0" w:rsidRDefault="00155D77" w:rsidP="002B0F79">
      <w:pPr>
        <w:pStyle w:val="NormalIndent"/>
        <w:ind w:left="0"/>
        <w:jc w:val="both"/>
        <w:rPr>
          <w:rFonts w:ascii="Arial" w:hAnsi="Arial" w:cs="Arial"/>
        </w:rPr>
      </w:pPr>
      <w:r>
        <w:rPr>
          <w:rFonts w:ascii="Arial" w:hAnsi="Arial" w:cs="Arial"/>
        </w:rPr>
        <w:t xml:space="preserve">A </w:t>
      </w:r>
      <w:r w:rsidR="00385E11">
        <w:rPr>
          <w:rFonts w:ascii="Arial" w:hAnsi="Arial" w:cs="Arial"/>
        </w:rPr>
        <w:t xml:space="preserve">Development </w:t>
      </w:r>
      <w:r>
        <w:rPr>
          <w:rFonts w:ascii="Arial" w:hAnsi="Arial" w:cs="Arial"/>
        </w:rPr>
        <w:t>Programmer</w:t>
      </w:r>
      <w:r w:rsidR="00385E11">
        <w:rPr>
          <w:rFonts w:ascii="Arial" w:hAnsi="Arial" w:cs="Arial"/>
        </w:rPr>
        <w:t xml:space="preserve"> </w:t>
      </w:r>
      <w:r>
        <w:rPr>
          <w:rFonts w:ascii="Arial" w:hAnsi="Arial" w:cs="Arial"/>
        </w:rPr>
        <w:t>participates in the design, writing, and maintenance of the pre-operational code that is used in the PPS to implement the algorithm.</w:t>
      </w:r>
      <w:r w:rsidR="009B388D">
        <w:rPr>
          <w:rFonts w:ascii="Arial" w:hAnsi="Arial" w:cs="Arial"/>
        </w:rPr>
        <w:t xml:space="preserve"> Development Programmers may be STAR</w:t>
      </w:r>
      <w:r w:rsidR="006E2373">
        <w:rPr>
          <w:rFonts w:ascii="Arial" w:hAnsi="Arial" w:cs="Arial"/>
        </w:rPr>
        <w:t xml:space="preserve"> personnel</w:t>
      </w:r>
      <w:r w:rsidR="009B388D">
        <w:rPr>
          <w:rFonts w:ascii="Arial" w:hAnsi="Arial" w:cs="Arial"/>
        </w:rPr>
        <w:t>, but are usually contractors.</w:t>
      </w:r>
    </w:p>
    <w:p w:rsidR="00385E11" w:rsidRDefault="00385E11" w:rsidP="002B0F79">
      <w:pPr>
        <w:jc w:val="both"/>
        <w:rPr>
          <w:rFonts w:ascii="Arial" w:hAnsi="Arial" w:cs="Arial"/>
          <w:b/>
          <w:bCs/>
        </w:rPr>
      </w:pPr>
    </w:p>
    <w:p w:rsidR="00385E11" w:rsidRPr="00A20F91" w:rsidRDefault="0092562F" w:rsidP="002B0F79">
      <w:pPr>
        <w:pStyle w:val="Heading2"/>
        <w:spacing w:after="240"/>
        <w:jc w:val="both"/>
        <w:rPr>
          <w:rFonts w:ascii="Arial" w:hAnsi="Arial" w:cs="Arial"/>
        </w:rPr>
      </w:pPr>
      <w:r w:rsidRPr="00A20F91">
        <w:rPr>
          <w:rFonts w:ascii="Arial" w:hAnsi="Arial" w:cs="Arial"/>
        </w:rPr>
        <w:lastRenderedPageBreak/>
        <w:fldChar w:fldCharType="begin"/>
      </w:r>
      <w:r w:rsidR="00385E11" w:rsidRPr="00A20F91">
        <w:rPr>
          <w:rFonts w:ascii="Arial" w:hAnsi="Arial" w:cs="Arial"/>
        </w:rPr>
        <w:instrText>AUTONUMLGL</w:instrText>
      </w:r>
      <w:bookmarkStart w:id="19" w:name="_Toc337042373"/>
      <w:r w:rsidRPr="00A20F91">
        <w:rPr>
          <w:rFonts w:ascii="Arial" w:hAnsi="Arial" w:cs="Arial"/>
        </w:rPr>
        <w:fldChar w:fldCharType="end"/>
      </w:r>
      <w:r w:rsidR="00385E11" w:rsidRPr="00A20F91">
        <w:rPr>
          <w:rFonts w:ascii="Arial" w:hAnsi="Arial" w:cs="Arial"/>
        </w:rPr>
        <w:t xml:space="preserve">  </w:t>
      </w:r>
      <w:r w:rsidR="00155D77">
        <w:rPr>
          <w:rFonts w:ascii="Arial" w:hAnsi="Arial" w:cs="Arial"/>
        </w:rPr>
        <w:t>Development Tester</w:t>
      </w:r>
      <w:bookmarkEnd w:id="19"/>
    </w:p>
    <w:p w:rsidR="00385E11" w:rsidRPr="008E76E0" w:rsidRDefault="00155D77" w:rsidP="002B0F79">
      <w:pPr>
        <w:pStyle w:val="NormalIndent"/>
        <w:ind w:left="0"/>
        <w:jc w:val="both"/>
        <w:rPr>
          <w:rFonts w:ascii="Arial" w:hAnsi="Arial" w:cs="Arial"/>
        </w:rPr>
      </w:pPr>
      <w:r>
        <w:rPr>
          <w:rFonts w:ascii="Arial" w:hAnsi="Arial" w:cs="Arial"/>
        </w:rPr>
        <w:t>A</w:t>
      </w:r>
      <w:r w:rsidR="00385E11">
        <w:rPr>
          <w:rFonts w:ascii="Arial" w:hAnsi="Arial" w:cs="Arial"/>
        </w:rPr>
        <w:t xml:space="preserve"> Development </w:t>
      </w:r>
      <w:r>
        <w:rPr>
          <w:rFonts w:ascii="Arial" w:hAnsi="Arial" w:cs="Arial"/>
        </w:rPr>
        <w:t>Tester</w:t>
      </w:r>
      <w:r w:rsidR="00385E11">
        <w:rPr>
          <w:rFonts w:ascii="Arial" w:hAnsi="Arial" w:cs="Arial"/>
        </w:rPr>
        <w:t xml:space="preserve"> </w:t>
      </w:r>
      <w:r w:rsidR="009B388D">
        <w:rPr>
          <w:rFonts w:ascii="Arial" w:hAnsi="Arial" w:cs="Arial"/>
        </w:rPr>
        <w:t>plans and performs verification and validation of the pre-operational system and its products.</w:t>
      </w:r>
      <w:r w:rsidR="006E2373">
        <w:rPr>
          <w:rFonts w:ascii="Arial" w:hAnsi="Arial" w:cs="Arial"/>
        </w:rPr>
        <w:t xml:space="preserve"> Testing involves a combination of science and programming skills. Though large projects may have distinct test personnel, it is common for testing to be performed by Algorithm Scientists and Development Programmers.</w:t>
      </w:r>
    </w:p>
    <w:p w:rsidR="00385E11" w:rsidRDefault="00385E11" w:rsidP="002B0F79">
      <w:pPr>
        <w:jc w:val="both"/>
        <w:rPr>
          <w:rFonts w:ascii="Arial" w:hAnsi="Arial" w:cs="Arial"/>
          <w:b/>
          <w:bCs/>
        </w:rPr>
      </w:pPr>
    </w:p>
    <w:p w:rsidR="009B388D" w:rsidRPr="00A20F91" w:rsidRDefault="0092562F" w:rsidP="002B0F79">
      <w:pPr>
        <w:pStyle w:val="Heading2"/>
        <w:spacing w:after="240"/>
        <w:jc w:val="both"/>
        <w:rPr>
          <w:rFonts w:ascii="Arial" w:hAnsi="Arial" w:cs="Arial"/>
        </w:rPr>
      </w:pPr>
      <w:r w:rsidRPr="00A20F91">
        <w:rPr>
          <w:rFonts w:ascii="Arial" w:hAnsi="Arial" w:cs="Arial"/>
        </w:rPr>
        <w:fldChar w:fldCharType="begin"/>
      </w:r>
      <w:r w:rsidR="009B388D" w:rsidRPr="00A20F91">
        <w:rPr>
          <w:rFonts w:ascii="Arial" w:hAnsi="Arial" w:cs="Arial"/>
        </w:rPr>
        <w:instrText>AUTONUMLGL</w:instrText>
      </w:r>
      <w:bookmarkStart w:id="20" w:name="_Toc337042374"/>
      <w:r w:rsidRPr="00A20F91">
        <w:rPr>
          <w:rFonts w:ascii="Arial" w:hAnsi="Arial" w:cs="Arial"/>
        </w:rPr>
        <w:fldChar w:fldCharType="end"/>
      </w:r>
      <w:r w:rsidR="009B388D" w:rsidRPr="00A20F91">
        <w:rPr>
          <w:rFonts w:ascii="Arial" w:hAnsi="Arial" w:cs="Arial"/>
        </w:rPr>
        <w:t xml:space="preserve">  </w:t>
      </w:r>
      <w:r w:rsidR="009B388D">
        <w:rPr>
          <w:rFonts w:ascii="Arial" w:hAnsi="Arial" w:cs="Arial"/>
        </w:rPr>
        <w:t>Product Area Lead</w:t>
      </w:r>
      <w:bookmarkEnd w:id="20"/>
    </w:p>
    <w:p w:rsidR="009B388D" w:rsidRPr="008E76E0" w:rsidRDefault="009B388D" w:rsidP="002B0F79">
      <w:pPr>
        <w:pStyle w:val="NormalIndent"/>
        <w:ind w:left="0"/>
        <w:jc w:val="both"/>
        <w:rPr>
          <w:rFonts w:ascii="Arial" w:hAnsi="Arial" w:cs="Arial"/>
        </w:rPr>
      </w:pPr>
      <w:r>
        <w:rPr>
          <w:rFonts w:ascii="Arial" w:hAnsi="Arial" w:cs="Arial"/>
        </w:rPr>
        <w:t>The Product Area Lead (PAL) is the person who leads the project during the Operations and Maintenance (O&amp;M) stage of the PPS lifecycle. The PAL is usually an OS</w:t>
      </w:r>
      <w:r w:rsidR="000A74D0">
        <w:rPr>
          <w:rFonts w:ascii="Arial" w:hAnsi="Arial" w:cs="Arial"/>
        </w:rPr>
        <w:t>PO</w:t>
      </w:r>
      <w:r>
        <w:rPr>
          <w:rFonts w:ascii="Arial" w:hAnsi="Arial" w:cs="Arial"/>
        </w:rPr>
        <w:t xml:space="preserve"> scientist.</w:t>
      </w:r>
    </w:p>
    <w:p w:rsidR="009B388D" w:rsidRDefault="009B388D" w:rsidP="002B0F79">
      <w:pPr>
        <w:jc w:val="both"/>
        <w:rPr>
          <w:rFonts w:ascii="Arial" w:hAnsi="Arial" w:cs="Arial"/>
          <w:b/>
          <w:bCs/>
        </w:rPr>
      </w:pPr>
    </w:p>
    <w:p w:rsidR="009B388D" w:rsidRPr="00A20F91" w:rsidRDefault="0092562F" w:rsidP="002B0F79">
      <w:pPr>
        <w:pStyle w:val="Heading2"/>
        <w:spacing w:after="240"/>
        <w:jc w:val="both"/>
        <w:rPr>
          <w:rFonts w:ascii="Arial" w:hAnsi="Arial" w:cs="Arial"/>
        </w:rPr>
      </w:pPr>
      <w:r w:rsidRPr="00A20F91">
        <w:rPr>
          <w:rFonts w:ascii="Arial" w:hAnsi="Arial" w:cs="Arial"/>
        </w:rPr>
        <w:fldChar w:fldCharType="begin"/>
      </w:r>
      <w:r w:rsidR="009B388D" w:rsidRPr="00A20F91">
        <w:rPr>
          <w:rFonts w:ascii="Arial" w:hAnsi="Arial" w:cs="Arial"/>
        </w:rPr>
        <w:instrText>AUTONUMLGL</w:instrText>
      </w:r>
      <w:bookmarkStart w:id="21" w:name="_Toc337042375"/>
      <w:r w:rsidRPr="00A20F91">
        <w:rPr>
          <w:rFonts w:ascii="Arial" w:hAnsi="Arial" w:cs="Arial"/>
        </w:rPr>
        <w:fldChar w:fldCharType="end"/>
      </w:r>
      <w:r w:rsidR="009B388D" w:rsidRPr="00A20F91">
        <w:rPr>
          <w:rFonts w:ascii="Arial" w:hAnsi="Arial" w:cs="Arial"/>
        </w:rPr>
        <w:t xml:space="preserve">  </w:t>
      </w:r>
      <w:r w:rsidR="009B388D">
        <w:rPr>
          <w:rFonts w:ascii="Arial" w:hAnsi="Arial" w:cs="Arial"/>
        </w:rPr>
        <w:t>Integration Programmer</w:t>
      </w:r>
      <w:bookmarkEnd w:id="21"/>
    </w:p>
    <w:p w:rsidR="009B388D" w:rsidRPr="008E76E0" w:rsidRDefault="009B388D" w:rsidP="002B0F79">
      <w:pPr>
        <w:pStyle w:val="NormalIndent"/>
        <w:ind w:left="0"/>
        <w:jc w:val="both"/>
        <w:rPr>
          <w:rFonts w:ascii="Arial" w:hAnsi="Arial" w:cs="Arial"/>
        </w:rPr>
      </w:pPr>
      <w:r>
        <w:rPr>
          <w:rFonts w:ascii="Arial" w:hAnsi="Arial" w:cs="Arial"/>
        </w:rPr>
        <w:t>An Integration Programmer performs installation and acceptance testing of the pre-operational code in the OS</w:t>
      </w:r>
      <w:r w:rsidR="000A74D0">
        <w:rPr>
          <w:rFonts w:ascii="Arial" w:hAnsi="Arial" w:cs="Arial"/>
        </w:rPr>
        <w:t>PO</w:t>
      </w:r>
      <w:r>
        <w:rPr>
          <w:rFonts w:ascii="Arial" w:hAnsi="Arial" w:cs="Arial"/>
        </w:rPr>
        <w:t xml:space="preserve"> Test Environment, and subsequently transitions the code to the ESPC Operations Environment.</w:t>
      </w:r>
    </w:p>
    <w:bookmarkEnd w:id="12"/>
    <w:bookmarkEnd w:id="13"/>
    <w:p w:rsidR="00F90A95" w:rsidRPr="00EF2006" w:rsidRDefault="00F90A95" w:rsidP="002B0F79">
      <w:pPr>
        <w:jc w:val="both"/>
        <w:rPr>
          <w:rFonts w:ascii="Arial" w:hAnsi="Arial" w:cs="Arial"/>
          <w:b/>
          <w:bCs/>
        </w:rPr>
      </w:pPr>
    </w:p>
    <w:p w:rsidR="00DA6AD1" w:rsidRDefault="00DA6AD1" w:rsidP="002B0F79">
      <w:pPr>
        <w:suppressLineNumbers/>
        <w:jc w:val="both"/>
        <w:rPr>
          <w:rFonts w:ascii="Arial" w:hAnsi="Arial" w:cs="Arial"/>
        </w:rPr>
      </w:pPr>
    </w:p>
    <w:p w:rsidR="00DA6AD1" w:rsidRPr="00A20F91" w:rsidRDefault="00872496" w:rsidP="002B0F79">
      <w:pPr>
        <w:suppressLineNumbers/>
        <w:jc w:val="both"/>
        <w:rPr>
          <w:rFonts w:ascii="Arial" w:hAnsi="Arial" w:cs="Arial"/>
        </w:rPr>
      </w:pPr>
      <w:r>
        <w:rPr>
          <w:rFonts w:ascii="Arial" w:hAnsi="Arial" w:cs="Arial"/>
        </w:rPr>
        <w:br w:type="page"/>
      </w:r>
    </w:p>
    <w:p w:rsidR="00314F68" w:rsidRPr="00A20F91" w:rsidRDefault="0092562F" w:rsidP="002B0F79">
      <w:pPr>
        <w:pStyle w:val="Heading1"/>
        <w:spacing w:after="240"/>
        <w:jc w:val="both"/>
        <w:rPr>
          <w:rFonts w:ascii="Arial" w:hAnsi="Arial" w:cs="Arial"/>
          <w:sz w:val="28"/>
          <w:szCs w:val="28"/>
        </w:rPr>
      </w:pPr>
      <w:r w:rsidRPr="00A20F91">
        <w:rPr>
          <w:rFonts w:ascii="Arial" w:hAnsi="Arial" w:cs="Arial"/>
        </w:rPr>
        <w:lastRenderedPageBreak/>
        <w:fldChar w:fldCharType="begin"/>
      </w:r>
      <w:r w:rsidR="00314F68" w:rsidRPr="00A20F91">
        <w:rPr>
          <w:rFonts w:ascii="Arial" w:hAnsi="Arial" w:cs="Arial"/>
        </w:rPr>
        <w:instrText>AUTONUMLGL</w:instrText>
      </w:r>
      <w:bookmarkStart w:id="22" w:name="_Toc178477229"/>
      <w:bookmarkStart w:id="23" w:name="_Toc337042376"/>
      <w:r w:rsidRPr="00A20F91">
        <w:rPr>
          <w:rFonts w:ascii="Arial" w:hAnsi="Arial" w:cs="Arial"/>
        </w:rPr>
        <w:fldChar w:fldCharType="end"/>
      </w:r>
      <w:r w:rsidR="00314F68" w:rsidRPr="00A20F91">
        <w:rPr>
          <w:rFonts w:ascii="Arial" w:hAnsi="Arial" w:cs="Arial"/>
        </w:rPr>
        <w:t xml:space="preserve">  </w:t>
      </w:r>
      <w:bookmarkEnd w:id="22"/>
      <w:r w:rsidR="00E36264">
        <w:rPr>
          <w:rFonts w:ascii="Arial" w:hAnsi="Arial" w:cs="Arial"/>
        </w:rPr>
        <w:t>SECTION GUIDELINES</w:t>
      </w:r>
      <w:bookmarkEnd w:id="23"/>
    </w:p>
    <w:p w:rsidR="00E710FE" w:rsidRDefault="00D76B13" w:rsidP="002B0F79">
      <w:pPr>
        <w:suppressLineNumbers/>
        <w:jc w:val="both"/>
        <w:rPr>
          <w:rFonts w:ascii="Arial" w:hAnsi="Arial" w:cs="Arial"/>
        </w:rPr>
      </w:pPr>
      <w:r>
        <w:rPr>
          <w:rFonts w:ascii="Arial" w:hAnsi="Arial" w:cs="Arial"/>
        </w:rPr>
        <w:t>The traditional manner of document creation has been found most suitable for scientific documents</w:t>
      </w:r>
      <w:r w:rsidR="00803981">
        <w:rPr>
          <w:rFonts w:ascii="Arial" w:hAnsi="Arial" w:cs="Arial"/>
        </w:rPr>
        <w:t>. The implementation of DOs requires a document-writing tool that will automatically insert DOs into the appropriate location of a document.  A</w:t>
      </w:r>
      <w:r w:rsidR="005A5F08">
        <w:rPr>
          <w:rFonts w:ascii="Arial" w:hAnsi="Arial" w:cs="Arial"/>
        </w:rPr>
        <w:t xml:space="preserve"> tool </w:t>
      </w:r>
      <w:r w:rsidR="00803981">
        <w:rPr>
          <w:rFonts w:ascii="Arial" w:hAnsi="Arial" w:cs="Arial"/>
        </w:rPr>
        <w:t xml:space="preserve">that is at par with traditional document writing software </w:t>
      </w:r>
      <w:r w:rsidR="003A5269">
        <w:rPr>
          <w:rFonts w:ascii="Arial" w:hAnsi="Arial" w:cs="Arial"/>
        </w:rPr>
        <w:t>is not available at this time.</w:t>
      </w:r>
      <w:r w:rsidR="00E710FE">
        <w:rPr>
          <w:rFonts w:ascii="Arial" w:hAnsi="Arial" w:cs="Arial"/>
        </w:rPr>
        <w:t xml:space="preserve"> </w:t>
      </w:r>
      <w:r w:rsidR="00401472">
        <w:rPr>
          <w:rFonts w:ascii="Arial" w:hAnsi="Arial" w:cs="Arial"/>
        </w:rPr>
        <w:t>P</w:t>
      </w:r>
      <w:r w:rsidR="00E710FE">
        <w:rPr>
          <w:rFonts w:ascii="Arial" w:hAnsi="Arial" w:cs="Arial"/>
        </w:rPr>
        <w:t xml:space="preserve">rojects may choose to write their documents in a traditional manner </w:t>
      </w:r>
      <w:r w:rsidR="00401472">
        <w:rPr>
          <w:rFonts w:ascii="Arial" w:hAnsi="Arial" w:cs="Arial"/>
        </w:rPr>
        <w:t>until this tool has been acquired and validated</w:t>
      </w:r>
      <w:r w:rsidR="00F87DB5">
        <w:rPr>
          <w:rFonts w:ascii="Arial" w:hAnsi="Arial" w:cs="Arial"/>
        </w:rPr>
        <w:t xml:space="preserve"> which</w:t>
      </w:r>
      <w:r w:rsidR="00401472">
        <w:rPr>
          <w:rFonts w:ascii="Arial" w:hAnsi="Arial" w:cs="Arial"/>
        </w:rPr>
        <w:t xml:space="preserve"> they </w:t>
      </w:r>
      <w:r w:rsidR="00CE792F">
        <w:rPr>
          <w:rFonts w:ascii="Arial" w:hAnsi="Arial" w:cs="Arial"/>
        </w:rPr>
        <w:t>may choose</w:t>
      </w:r>
      <w:r w:rsidR="00F87DB5">
        <w:rPr>
          <w:rFonts w:ascii="Arial" w:hAnsi="Arial" w:cs="Arial"/>
        </w:rPr>
        <w:t xml:space="preserve"> then</w:t>
      </w:r>
      <w:r w:rsidR="00CE792F">
        <w:rPr>
          <w:rFonts w:ascii="Arial" w:hAnsi="Arial" w:cs="Arial"/>
        </w:rPr>
        <w:t xml:space="preserve"> to </w:t>
      </w:r>
      <w:r w:rsidR="005A5F08">
        <w:rPr>
          <w:rFonts w:ascii="Arial" w:hAnsi="Arial" w:cs="Arial"/>
        </w:rPr>
        <w:t>write DOs in accordance with the new SPSRB Document Object Guideli</w:t>
      </w:r>
      <w:r w:rsidR="00390E45">
        <w:rPr>
          <w:rFonts w:ascii="Arial" w:hAnsi="Arial" w:cs="Arial"/>
        </w:rPr>
        <w:t>nes included as Appendix A in this guidelines document</w:t>
      </w:r>
      <w:r w:rsidR="005A5F08">
        <w:rPr>
          <w:rFonts w:ascii="Arial" w:hAnsi="Arial" w:cs="Arial"/>
        </w:rPr>
        <w:t>.</w:t>
      </w:r>
    </w:p>
    <w:p w:rsidR="005A5F08" w:rsidRDefault="005A5F08" w:rsidP="002B0F79">
      <w:pPr>
        <w:suppressLineNumbers/>
        <w:jc w:val="both"/>
        <w:rPr>
          <w:rFonts w:ascii="Arial" w:hAnsi="Arial" w:cs="Arial"/>
        </w:rPr>
      </w:pPr>
    </w:p>
    <w:p w:rsidR="005A5F08" w:rsidRPr="00726368" w:rsidRDefault="00F87DB5" w:rsidP="002B0F79">
      <w:pPr>
        <w:suppressLineNumbers/>
        <w:jc w:val="both"/>
        <w:rPr>
          <w:rFonts w:ascii="Arial" w:hAnsi="Arial" w:cs="Arial"/>
        </w:rPr>
      </w:pPr>
      <w:r>
        <w:rPr>
          <w:rFonts w:ascii="Arial" w:hAnsi="Arial" w:cs="Arial"/>
        </w:rPr>
        <w:t>T</w:t>
      </w:r>
      <w:r w:rsidR="005A5F08">
        <w:rPr>
          <w:rFonts w:ascii="Arial" w:hAnsi="Arial" w:cs="Arial"/>
        </w:rPr>
        <w:t xml:space="preserve">he </w:t>
      </w:r>
      <w:r w:rsidR="00401472">
        <w:rPr>
          <w:rFonts w:ascii="Arial" w:hAnsi="Arial" w:cs="Arial"/>
        </w:rPr>
        <w:t>document templates</w:t>
      </w:r>
      <w:r w:rsidR="005A5F08">
        <w:rPr>
          <w:rFonts w:ascii="Arial" w:hAnsi="Arial" w:cs="Arial"/>
        </w:rPr>
        <w:t xml:space="preserve"> state both the guidelines for section content and the appropriate DO</w:t>
      </w:r>
      <w:r w:rsidR="00046309">
        <w:rPr>
          <w:rFonts w:ascii="Arial" w:hAnsi="Arial" w:cs="Arial"/>
        </w:rPr>
        <w:t>s</w:t>
      </w:r>
      <w:r>
        <w:rPr>
          <w:rFonts w:ascii="Arial" w:hAnsi="Arial" w:cs="Arial"/>
        </w:rPr>
        <w:t xml:space="preserve"> which may be used in the future</w:t>
      </w:r>
      <w:r w:rsidR="005A5F08">
        <w:rPr>
          <w:rFonts w:ascii="Arial" w:hAnsi="Arial" w:cs="Arial"/>
        </w:rPr>
        <w:t>.</w:t>
      </w:r>
      <w:r w:rsidR="00046309">
        <w:rPr>
          <w:rFonts w:ascii="Arial" w:hAnsi="Arial" w:cs="Arial"/>
        </w:rPr>
        <w:t xml:space="preserve"> Projects that choose to write their docum</w:t>
      </w:r>
      <w:r>
        <w:rPr>
          <w:rFonts w:ascii="Arial" w:hAnsi="Arial" w:cs="Arial"/>
        </w:rPr>
        <w:t>ents in a traditional manner should</w:t>
      </w:r>
      <w:r w:rsidR="00046309">
        <w:rPr>
          <w:rFonts w:ascii="Arial" w:hAnsi="Arial" w:cs="Arial"/>
        </w:rPr>
        <w:t xml:space="preserve"> ignore the references to Document Object. </w:t>
      </w:r>
      <w:r w:rsidR="00E911A5">
        <w:rPr>
          <w:rFonts w:ascii="Arial" w:hAnsi="Arial" w:cs="Arial"/>
        </w:rPr>
        <w:t xml:space="preserve">Projects that choose to write DOs can refer to </w:t>
      </w:r>
      <w:r w:rsidR="00390E45">
        <w:rPr>
          <w:rFonts w:ascii="Arial" w:hAnsi="Arial" w:cs="Arial"/>
        </w:rPr>
        <w:t xml:space="preserve">Appendix A </w:t>
      </w:r>
      <w:r w:rsidR="00E911A5">
        <w:rPr>
          <w:rFonts w:ascii="Arial" w:hAnsi="Arial" w:cs="Arial"/>
        </w:rPr>
        <w:t>for guid</w:t>
      </w:r>
      <w:r>
        <w:rPr>
          <w:rFonts w:ascii="Arial" w:hAnsi="Arial" w:cs="Arial"/>
        </w:rPr>
        <w:t>elines on DO Content and Writers</w:t>
      </w:r>
      <w:r w:rsidR="00E911A5">
        <w:rPr>
          <w:rFonts w:ascii="Arial" w:hAnsi="Arial" w:cs="Arial"/>
        </w:rPr>
        <w:t>.</w:t>
      </w:r>
    </w:p>
    <w:p w:rsidR="005C2788" w:rsidRPr="00A20F91" w:rsidRDefault="005C2788" w:rsidP="002B0F79">
      <w:pPr>
        <w:suppressLineNumbers/>
        <w:jc w:val="both"/>
        <w:rPr>
          <w:rFonts w:ascii="Arial" w:hAnsi="Arial" w:cs="Arial"/>
        </w:rPr>
      </w:pPr>
    </w:p>
    <w:p w:rsidR="00B30477" w:rsidRDefault="00B30477" w:rsidP="002B0F79">
      <w:pPr>
        <w:pStyle w:val="NormalIndent"/>
        <w:ind w:left="0"/>
        <w:jc w:val="both"/>
        <w:rPr>
          <w:rFonts w:ascii="Arial" w:hAnsi="Arial" w:cs="Arial"/>
        </w:rPr>
      </w:pPr>
      <w:r>
        <w:rPr>
          <w:rFonts w:ascii="Arial" w:hAnsi="Arial" w:cs="Arial"/>
        </w:rPr>
        <w:br w:type="page"/>
      </w:r>
    </w:p>
    <w:p w:rsidR="004C0D5D" w:rsidRDefault="004C0D5D" w:rsidP="002B0F79">
      <w:pPr>
        <w:jc w:val="both"/>
        <w:rPr>
          <w:rFonts w:ascii="Arial" w:hAnsi="Arial" w:cs="Arial"/>
        </w:rPr>
      </w:pPr>
    </w:p>
    <w:p w:rsidR="004C0D5D" w:rsidRPr="00A20F91" w:rsidRDefault="0092562F" w:rsidP="002B0F79">
      <w:pPr>
        <w:pStyle w:val="Heading1"/>
        <w:spacing w:after="240"/>
        <w:jc w:val="both"/>
        <w:rPr>
          <w:rFonts w:ascii="Arial" w:hAnsi="Arial" w:cs="Arial"/>
          <w:sz w:val="28"/>
          <w:szCs w:val="28"/>
        </w:rPr>
      </w:pPr>
      <w:r w:rsidRPr="00A20F91">
        <w:rPr>
          <w:rFonts w:ascii="Arial" w:hAnsi="Arial" w:cs="Arial"/>
        </w:rPr>
        <w:fldChar w:fldCharType="begin"/>
      </w:r>
      <w:r w:rsidR="004C0D5D" w:rsidRPr="00A20F91">
        <w:rPr>
          <w:rFonts w:ascii="Arial" w:hAnsi="Arial" w:cs="Arial"/>
        </w:rPr>
        <w:instrText>AUTONUMLGL</w:instrText>
      </w:r>
      <w:bookmarkStart w:id="24" w:name="_Toc267307265"/>
      <w:bookmarkStart w:id="25" w:name="_Toc337042377"/>
      <w:r w:rsidRPr="00A20F91">
        <w:rPr>
          <w:rFonts w:ascii="Arial" w:hAnsi="Arial" w:cs="Arial"/>
        </w:rPr>
        <w:fldChar w:fldCharType="end"/>
      </w:r>
      <w:r w:rsidR="004C0D5D" w:rsidRPr="00A20F91">
        <w:rPr>
          <w:rFonts w:ascii="Arial" w:hAnsi="Arial" w:cs="Arial"/>
        </w:rPr>
        <w:t xml:space="preserve">  </w:t>
      </w:r>
      <w:r w:rsidR="00EC1A5D">
        <w:rPr>
          <w:rFonts w:ascii="Arial" w:hAnsi="Arial" w:cs="Arial"/>
        </w:rPr>
        <w:t>TABLES AND FIGURE</w:t>
      </w:r>
      <w:r w:rsidR="004C0D5D">
        <w:rPr>
          <w:rFonts w:ascii="Arial" w:hAnsi="Arial" w:cs="Arial"/>
        </w:rPr>
        <w:t>S</w:t>
      </w:r>
      <w:bookmarkEnd w:id="24"/>
      <w:bookmarkEnd w:id="25"/>
    </w:p>
    <w:p w:rsidR="004C0D5D" w:rsidRDefault="00D50D86" w:rsidP="002B0F79">
      <w:pPr>
        <w:suppressLineNumbers/>
        <w:jc w:val="both"/>
        <w:rPr>
          <w:rFonts w:ascii="Arial" w:hAnsi="Arial" w:cs="Arial"/>
        </w:rPr>
      </w:pPr>
      <w:r>
        <w:rPr>
          <w:rFonts w:ascii="Arial" w:hAnsi="Arial" w:cs="Arial"/>
        </w:rPr>
        <w:t>Section content</w:t>
      </w:r>
      <w:r w:rsidR="004C0D5D">
        <w:rPr>
          <w:rFonts w:ascii="Arial" w:hAnsi="Arial" w:cs="Arial"/>
        </w:rPr>
        <w:t xml:space="preserve"> may include tables and figures. </w:t>
      </w:r>
    </w:p>
    <w:p w:rsidR="004C0D5D" w:rsidRDefault="004C0D5D" w:rsidP="002B0F79">
      <w:pPr>
        <w:suppressLineNumbers/>
        <w:jc w:val="both"/>
        <w:rPr>
          <w:rFonts w:ascii="Arial" w:hAnsi="Arial" w:cs="Arial"/>
        </w:rPr>
      </w:pPr>
    </w:p>
    <w:p w:rsidR="004C0D5D" w:rsidRDefault="004C0D5D" w:rsidP="002B0F79">
      <w:pPr>
        <w:suppressLineNumbers/>
        <w:jc w:val="both"/>
        <w:rPr>
          <w:rFonts w:ascii="Arial" w:hAnsi="Arial" w:cs="Arial"/>
        </w:rPr>
      </w:pPr>
      <w:r>
        <w:rPr>
          <w:rFonts w:ascii="Arial" w:hAnsi="Arial" w:cs="Arial"/>
        </w:rPr>
        <w:t>Each table should include a Table Title, using the following format:</w:t>
      </w:r>
    </w:p>
    <w:p w:rsidR="004C0D5D" w:rsidRDefault="004C0D5D" w:rsidP="002B0F79">
      <w:pPr>
        <w:jc w:val="both"/>
      </w:pPr>
    </w:p>
    <w:p w:rsidR="004C0D5D" w:rsidRPr="001176E3" w:rsidRDefault="004C0D5D" w:rsidP="002B0F79">
      <w:pPr>
        <w:pStyle w:val="Table-Header"/>
        <w:jc w:val="both"/>
        <w:rPr>
          <w:rFonts w:ascii="Arial" w:hAnsi="Arial" w:cs="Arial"/>
          <w:b w:val="0"/>
          <w:bCs w:val="0"/>
          <w:color w:val="auto"/>
          <w:sz w:val="24"/>
          <w:szCs w:val="24"/>
        </w:rPr>
      </w:pPr>
      <w:bookmarkStart w:id="26" w:name="_Toc267305449"/>
      <w:r w:rsidRPr="001176E3">
        <w:rPr>
          <w:rFonts w:ascii="Arial" w:hAnsi="Arial" w:cs="Arial"/>
          <w:b w:val="0"/>
          <w:bCs w:val="0"/>
          <w:color w:val="auto"/>
          <w:sz w:val="24"/>
          <w:szCs w:val="24"/>
        </w:rPr>
        <w:t xml:space="preserve">Table </w:t>
      </w:r>
      <w:r>
        <w:rPr>
          <w:rFonts w:ascii="Arial" w:hAnsi="Arial" w:cs="Arial"/>
          <w:b w:val="0"/>
          <w:bCs w:val="0"/>
          <w:color w:val="auto"/>
          <w:sz w:val="24"/>
          <w:szCs w:val="24"/>
        </w:rPr>
        <w:t>X</w:t>
      </w:r>
      <w:r w:rsidRPr="001176E3">
        <w:rPr>
          <w:rFonts w:ascii="Arial" w:hAnsi="Arial" w:cs="Arial"/>
          <w:b w:val="0"/>
          <w:bCs w:val="0"/>
          <w:color w:val="auto"/>
          <w:sz w:val="24"/>
          <w:szCs w:val="24"/>
        </w:rPr>
        <w:t xml:space="preserve"> – </w:t>
      </w:r>
      <w:r>
        <w:rPr>
          <w:rFonts w:ascii="Arial" w:hAnsi="Arial" w:cs="Arial"/>
          <w:b w:val="0"/>
          <w:bCs w:val="0"/>
          <w:color w:val="auto"/>
          <w:sz w:val="24"/>
          <w:szCs w:val="24"/>
        </w:rPr>
        <w:t>Table Title</w:t>
      </w:r>
      <w:bookmarkEnd w:id="26"/>
    </w:p>
    <w:p w:rsidR="004C0D5D" w:rsidRDefault="004C0D5D" w:rsidP="002B0F79">
      <w:pPr>
        <w:jc w:val="both"/>
        <w:rPr>
          <w:rFonts w:ascii="Arial" w:hAnsi="Arial" w:cs="Arial"/>
        </w:rPr>
      </w:pPr>
    </w:p>
    <w:p w:rsidR="004C0D5D" w:rsidRDefault="004C0D5D" w:rsidP="002B0F79">
      <w:pPr>
        <w:suppressLineNumbers/>
        <w:jc w:val="both"/>
        <w:rPr>
          <w:rFonts w:ascii="Arial" w:hAnsi="Arial" w:cs="Arial"/>
        </w:rPr>
      </w:pPr>
    </w:p>
    <w:p w:rsidR="004C0D5D" w:rsidRDefault="004C0D5D" w:rsidP="002B0F79">
      <w:pPr>
        <w:suppressLineNumbers/>
        <w:jc w:val="both"/>
        <w:rPr>
          <w:rFonts w:ascii="Arial" w:hAnsi="Arial" w:cs="Arial"/>
        </w:rPr>
      </w:pPr>
      <w:r>
        <w:rPr>
          <w:rFonts w:ascii="Arial" w:hAnsi="Arial" w:cs="Arial"/>
        </w:rPr>
        <w:t>Each figure should include a Figure Caption, using the following format:</w:t>
      </w:r>
    </w:p>
    <w:p w:rsidR="004C0D5D" w:rsidRDefault="004C0D5D" w:rsidP="002B0F79">
      <w:pPr>
        <w:jc w:val="both"/>
        <w:rPr>
          <w:rFonts w:ascii="Arial" w:hAnsi="Arial" w:cs="Arial"/>
        </w:rPr>
      </w:pPr>
    </w:p>
    <w:p w:rsidR="004C0D5D" w:rsidRPr="0081324A" w:rsidRDefault="004C0D5D" w:rsidP="002B0F79">
      <w:pPr>
        <w:pStyle w:val="TableofFigures"/>
        <w:jc w:val="both"/>
        <w:rPr>
          <w:rFonts w:cs="Arial"/>
          <w:bCs/>
        </w:rPr>
      </w:pPr>
      <w:bookmarkStart w:id="27" w:name="_Toc267305515"/>
      <w:r>
        <w:rPr>
          <w:rFonts w:cs="Arial"/>
          <w:bCs/>
        </w:rPr>
        <w:t>Figure X</w:t>
      </w:r>
      <w:r w:rsidRPr="0081324A">
        <w:rPr>
          <w:rFonts w:cs="Arial"/>
          <w:bCs/>
        </w:rPr>
        <w:t xml:space="preserve"> – </w:t>
      </w:r>
      <w:r>
        <w:rPr>
          <w:rFonts w:cs="Arial"/>
          <w:bCs/>
        </w:rPr>
        <w:t>Figure Caption</w:t>
      </w:r>
      <w:bookmarkEnd w:id="27"/>
    </w:p>
    <w:p w:rsidR="004C0D5D" w:rsidRDefault="004C0D5D" w:rsidP="002B0F79">
      <w:pPr>
        <w:jc w:val="both"/>
      </w:pPr>
    </w:p>
    <w:p w:rsidR="00D50D86" w:rsidRDefault="00D50D86" w:rsidP="002B0F79">
      <w:pPr>
        <w:jc w:val="both"/>
        <w:rPr>
          <w:rFonts w:ascii="Arial" w:hAnsi="Arial" w:cs="Arial"/>
        </w:rPr>
      </w:pPr>
    </w:p>
    <w:p w:rsidR="00D50D86" w:rsidRDefault="00D50D86" w:rsidP="002B0F79">
      <w:pPr>
        <w:jc w:val="both"/>
        <w:rPr>
          <w:rFonts w:ascii="Arial" w:hAnsi="Arial" w:cs="Arial"/>
        </w:rPr>
      </w:pPr>
      <w:r>
        <w:rPr>
          <w:rFonts w:ascii="Arial" w:hAnsi="Arial" w:cs="Arial"/>
        </w:rPr>
        <w:t>The first figure for a given main section (e.g. Section 3) should be numbered Figure 3-1, etc.</w:t>
      </w:r>
    </w:p>
    <w:p w:rsidR="00D50D86" w:rsidRDefault="00D50D86" w:rsidP="002B0F79">
      <w:pPr>
        <w:jc w:val="both"/>
        <w:rPr>
          <w:rFonts w:ascii="Arial" w:hAnsi="Arial" w:cs="Arial"/>
        </w:rPr>
      </w:pPr>
      <w:r w:rsidRPr="00033629">
        <w:rPr>
          <w:rFonts w:ascii="Arial" w:hAnsi="Arial" w:cs="Arial"/>
        </w:rPr>
        <w:t xml:space="preserve"> </w:t>
      </w:r>
    </w:p>
    <w:p w:rsidR="00D50D86" w:rsidRDefault="00D50D86" w:rsidP="002B0F79">
      <w:pPr>
        <w:jc w:val="both"/>
        <w:rPr>
          <w:rFonts w:ascii="Arial" w:hAnsi="Arial" w:cs="Arial"/>
        </w:rPr>
      </w:pPr>
      <w:r>
        <w:rPr>
          <w:rFonts w:ascii="Arial" w:hAnsi="Arial" w:cs="Arial"/>
        </w:rPr>
        <w:t>The first table for a given main section (e.g. Section 4) should be numbered Table 4-1, etc.</w:t>
      </w:r>
    </w:p>
    <w:p w:rsidR="00D50D86" w:rsidRDefault="00D50D86" w:rsidP="002B0F79">
      <w:pPr>
        <w:jc w:val="both"/>
        <w:rPr>
          <w:rFonts w:ascii="Arial" w:hAnsi="Arial" w:cs="Arial"/>
        </w:rPr>
      </w:pPr>
    </w:p>
    <w:p w:rsidR="004C0D5D" w:rsidRPr="00833A5C" w:rsidRDefault="00256824" w:rsidP="002B0F79">
      <w:pPr>
        <w:jc w:val="both"/>
        <w:rPr>
          <w:rFonts w:ascii="Arial" w:hAnsi="Arial" w:cs="Arial"/>
        </w:rPr>
      </w:pPr>
      <w:r>
        <w:rPr>
          <w:rFonts w:ascii="Arial" w:hAnsi="Arial" w:cs="Arial"/>
        </w:rPr>
        <w:t xml:space="preserve">If the SPSRB documents </w:t>
      </w:r>
      <w:r w:rsidR="00DC1F89">
        <w:rPr>
          <w:rFonts w:ascii="Arial" w:hAnsi="Arial" w:cs="Arial"/>
        </w:rPr>
        <w:t>are</w:t>
      </w:r>
      <w:r w:rsidR="00D50D86">
        <w:rPr>
          <w:rFonts w:ascii="Arial" w:hAnsi="Arial" w:cs="Arial"/>
        </w:rPr>
        <w:t xml:space="preserve"> constructed by the insertion of Document Objects (DOs, c.f. Section 1), the tables and figures will have to </w:t>
      </w:r>
      <w:proofErr w:type="gramStart"/>
      <w:r w:rsidR="00D50D86">
        <w:rPr>
          <w:rFonts w:ascii="Arial" w:hAnsi="Arial" w:cs="Arial"/>
        </w:rPr>
        <w:t>re-numbered</w:t>
      </w:r>
      <w:proofErr w:type="gramEnd"/>
      <w:r w:rsidR="00D50D86">
        <w:rPr>
          <w:rFonts w:ascii="Arial" w:hAnsi="Arial" w:cs="Arial"/>
        </w:rPr>
        <w:t xml:space="preserve">.  </w:t>
      </w:r>
      <w:r w:rsidR="004C0D5D" w:rsidRPr="00833A5C">
        <w:rPr>
          <w:rFonts w:ascii="Arial" w:hAnsi="Arial" w:cs="Arial"/>
        </w:rPr>
        <w:t>Because</w:t>
      </w:r>
      <w:r w:rsidR="004C0D5D">
        <w:rPr>
          <w:rFonts w:ascii="Arial" w:hAnsi="Arial" w:cs="Arial"/>
        </w:rPr>
        <w:t xml:space="preserve"> DOs will be inserted into different documents in different places, a DO writer cannot know how to number a t</w:t>
      </w:r>
      <w:r w:rsidR="00D50D86">
        <w:rPr>
          <w:rFonts w:ascii="Arial" w:hAnsi="Arial" w:cs="Arial"/>
        </w:rPr>
        <w:t xml:space="preserve">able or figure for the </w:t>
      </w:r>
      <w:r w:rsidR="00F221BA">
        <w:rPr>
          <w:rFonts w:ascii="Arial" w:hAnsi="Arial" w:cs="Arial"/>
        </w:rPr>
        <w:t>EUM</w:t>
      </w:r>
      <w:r w:rsidR="004C0D5D">
        <w:rPr>
          <w:rFonts w:ascii="Arial" w:hAnsi="Arial" w:cs="Arial"/>
        </w:rPr>
        <w:t xml:space="preserve">. Tables and figures </w:t>
      </w:r>
      <w:r w:rsidR="00D50D86">
        <w:rPr>
          <w:rFonts w:ascii="Arial" w:hAnsi="Arial" w:cs="Arial"/>
        </w:rPr>
        <w:t>will</w:t>
      </w:r>
      <w:r w:rsidR="004C0D5D">
        <w:rPr>
          <w:rFonts w:ascii="Arial" w:hAnsi="Arial" w:cs="Arial"/>
        </w:rPr>
        <w:t xml:space="preserve"> therefore be numbered in numerical or</w:t>
      </w:r>
      <w:r w:rsidR="00D50D86">
        <w:rPr>
          <w:rFonts w:ascii="Arial" w:hAnsi="Arial" w:cs="Arial"/>
        </w:rPr>
        <w:t>der, i.e. the first table will</w:t>
      </w:r>
      <w:r w:rsidR="004C0D5D">
        <w:rPr>
          <w:rFonts w:ascii="Arial" w:hAnsi="Arial" w:cs="Arial"/>
        </w:rPr>
        <w:t xml:space="preserve"> be </w:t>
      </w:r>
      <w:r w:rsidR="00D50D86">
        <w:rPr>
          <w:rFonts w:ascii="Arial" w:hAnsi="Arial" w:cs="Arial"/>
        </w:rPr>
        <w:t>Table 1, the second table will</w:t>
      </w:r>
      <w:r w:rsidR="004C0D5D">
        <w:rPr>
          <w:rFonts w:ascii="Arial" w:hAnsi="Arial" w:cs="Arial"/>
        </w:rPr>
        <w:t xml:space="preserve"> be Table 2, etc. and the same for figures. After DOs are inserted into documents, the</w:t>
      </w:r>
      <w:r w:rsidR="00D50D86">
        <w:rPr>
          <w:rFonts w:ascii="Arial" w:hAnsi="Arial" w:cs="Arial"/>
        </w:rPr>
        <w:t>y must</w:t>
      </w:r>
      <w:r w:rsidR="004C0D5D">
        <w:rPr>
          <w:rFonts w:ascii="Arial" w:hAnsi="Arial" w:cs="Arial"/>
        </w:rPr>
        <w:t xml:space="preserve"> be re-numbered to fit </w:t>
      </w:r>
      <w:r w:rsidR="00D50D86">
        <w:rPr>
          <w:rFonts w:ascii="Arial" w:hAnsi="Arial" w:cs="Arial"/>
        </w:rPr>
        <w:t>their locations in the document (Figure 3-1, Table 4-1, etc.).</w:t>
      </w:r>
    </w:p>
    <w:p w:rsidR="00AA1B22" w:rsidRDefault="004C0D5D" w:rsidP="002B0F79">
      <w:pPr>
        <w:pStyle w:val="NormalIndent"/>
        <w:ind w:left="0"/>
        <w:jc w:val="both"/>
        <w:rPr>
          <w:rFonts w:ascii="Arial" w:hAnsi="Arial" w:cs="Arial"/>
        </w:rPr>
      </w:pPr>
      <w:r>
        <w:rPr>
          <w:rFonts w:ascii="Arial" w:hAnsi="Arial" w:cs="Arial"/>
        </w:rPr>
        <w:br w:type="page"/>
      </w:r>
    </w:p>
    <w:p w:rsidR="00AA1B22" w:rsidRPr="0012423B" w:rsidRDefault="0092562F" w:rsidP="002B0F79">
      <w:pPr>
        <w:pStyle w:val="Heading1"/>
        <w:spacing w:before="240" w:after="240"/>
        <w:jc w:val="both"/>
        <w:rPr>
          <w:rFonts w:ascii="Arial" w:hAnsi="Arial" w:cs="Arial"/>
        </w:rPr>
      </w:pPr>
      <w:r w:rsidRPr="00A20F91">
        <w:rPr>
          <w:rFonts w:ascii="Arial" w:hAnsi="Arial" w:cs="Arial"/>
        </w:rPr>
        <w:lastRenderedPageBreak/>
        <w:fldChar w:fldCharType="begin"/>
      </w:r>
      <w:r w:rsidR="00AA1B22" w:rsidRPr="00A20F91">
        <w:rPr>
          <w:rFonts w:ascii="Arial" w:hAnsi="Arial" w:cs="Arial"/>
        </w:rPr>
        <w:instrText>AUTONUMLGL</w:instrText>
      </w:r>
      <w:bookmarkStart w:id="28" w:name="_Toc337042378"/>
      <w:r w:rsidRPr="00A20F91">
        <w:rPr>
          <w:rFonts w:ascii="Arial" w:hAnsi="Arial" w:cs="Arial"/>
        </w:rPr>
        <w:fldChar w:fldCharType="end"/>
      </w:r>
      <w:r w:rsidR="00AA1B22">
        <w:rPr>
          <w:rFonts w:ascii="Arial" w:hAnsi="Arial" w:cs="Arial"/>
        </w:rPr>
        <w:t xml:space="preserve">  REFERENCES</w:t>
      </w:r>
      <w:bookmarkEnd w:id="28"/>
    </w:p>
    <w:p w:rsidR="00E710FE" w:rsidRPr="00D50D86" w:rsidRDefault="00E710FE" w:rsidP="002B0F79">
      <w:pPr>
        <w:adjustRightInd w:val="0"/>
        <w:spacing w:line="240" w:lineRule="atLeast"/>
        <w:jc w:val="both"/>
        <w:rPr>
          <w:rFonts w:ascii="Arial" w:hAnsi="Arial" w:cs="Arial"/>
        </w:rPr>
      </w:pPr>
      <w:r w:rsidRPr="00AA1B22">
        <w:rPr>
          <w:rFonts w:ascii="Arial" w:hAnsi="Arial" w:cs="Arial"/>
        </w:rPr>
        <w:t>Jensen, K. A. and McNamara, D., 2010</w:t>
      </w:r>
      <w:r w:rsidR="00046309">
        <w:rPr>
          <w:rFonts w:ascii="Arial" w:hAnsi="Arial" w:cs="Arial"/>
        </w:rPr>
        <w:t>a</w:t>
      </w:r>
      <w:r w:rsidRPr="00AA1B22">
        <w:rPr>
          <w:rFonts w:ascii="Arial" w:hAnsi="Arial" w:cs="Arial"/>
        </w:rPr>
        <w:t xml:space="preserve">, </w:t>
      </w:r>
      <w:r w:rsidR="005C62B8">
        <w:rPr>
          <w:rFonts w:ascii="Arial" w:hAnsi="Arial" w:cs="Arial"/>
        </w:rPr>
        <w:t>External Users</w:t>
      </w:r>
      <w:r>
        <w:rPr>
          <w:rFonts w:ascii="Arial" w:hAnsi="Arial" w:cs="Arial"/>
        </w:rPr>
        <w:t xml:space="preserve"> Manual Template,</w:t>
      </w:r>
      <w:r w:rsidR="00D50D86" w:rsidRPr="00D50D86">
        <w:t xml:space="preserve"> </w:t>
      </w:r>
      <w:hyperlink r:id="rId12" w:history="1">
        <w:r w:rsidR="00D50D86" w:rsidRPr="00D50D86">
          <w:rPr>
            <w:rStyle w:val="Hyperlink"/>
            <w:rFonts w:ascii="Arial" w:hAnsi="Arial" w:cs="Arial"/>
          </w:rPr>
          <w:t>http://projects.osd.noaa.gov/spsrb/standards_data_mtg.htm</w:t>
        </w:r>
      </w:hyperlink>
    </w:p>
    <w:p w:rsidR="00E710FE" w:rsidRPr="00AA1B22" w:rsidRDefault="00E710FE" w:rsidP="002B0F79">
      <w:pPr>
        <w:pStyle w:val="NormalIndent"/>
        <w:ind w:left="0"/>
        <w:jc w:val="both"/>
        <w:rPr>
          <w:rFonts w:ascii="Arial" w:hAnsi="Arial" w:cs="Arial"/>
        </w:rPr>
      </w:pPr>
    </w:p>
    <w:p w:rsidR="00B342B9" w:rsidRPr="00D50D86" w:rsidRDefault="00B342B9" w:rsidP="00B342B9">
      <w:pPr>
        <w:adjustRightInd w:val="0"/>
        <w:spacing w:line="240" w:lineRule="atLeast"/>
        <w:rPr>
          <w:rFonts w:ascii="Arial" w:hAnsi="Arial" w:cs="Arial"/>
        </w:rPr>
      </w:pPr>
      <w:r w:rsidRPr="00AA1B22">
        <w:rPr>
          <w:rFonts w:ascii="Arial" w:hAnsi="Arial" w:cs="Arial"/>
        </w:rPr>
        <w:t>Jensen, K. A. and McNamara, D., 2010</w:t>
      </w:r>
      <w:r>
        <w:rPr>
          <w:rFonts w:ascii="Arial" w:hAnsi="Arial" w:cs="Arial"/>
        </w:rPr>
        <w:t>a</w:t>
      </w:r>
      <w:r w:rsidRPr="00AA1B22">
        <w:rPr>
          <w:rFonts w:ascii="Arial" w:hAnsi="Arial" w:cs="Arial"/>
        </w:rPr>
        <w:t xml:space="preserve">, </w:t>
      </w:r>
      <w:r>
        <w:rPr>
          <w:rFonts w:ascii="Arial" w:hAnsi="Arial" w:cs="Arial"/>
        </w:rPr>
        <w:t>Internal Users Manual Template,</w:t>
      </w:r>
      <w:r w:rsidRPr="00D50D86">
        <w:t xml:space="preserve"> </w:t>
      </w:r>
      <w:hyperlink r:id="rId13" w:history="1">
        <w:r w:rsidRPr="00D50D86">
          <w:rPr>
            <w:rStyle w:val="Hyperlink"/>
            <w:rFonts w:ascii="Arial" w:hAnsi="Arial" w:cs="Arial"/>
          </w:rPr>
          <w:t>http://projects.osd.noaa.gov/spsrb/standards_data_mtg.htm</w:t>
        </w:r>
      </w:hyperlink>
    </w:p>
    <w:p w:rsidR="00B342B9" w:rsidRDefault="00B342B9" w:rsidP="002B0F79">
      <w:pPr>
        <w:adjustRightInd w:val="0"/>
        <w:spacing w:line="240" w:lineRule="atLeast"/>
        <w:jc w:val="both"/>
        <w:rPr>
          <w:rFonts w:ascii="Arial" w:hAnsi="Arial" w:cs="Arial"/>
        </w:rPr>
      </w:pPr>
    </w:p>
    <w:p w:rsidR="00B342B9" w:rsidRPr="00D50D86" w:rsidRDefault="00B342B9" w:rsidP="00B342B9">
      <w:pPr>
        <w:adjustRightInd w:val="0"/>
        <w:spacing w:line="240" w:lineRule="atLeast"/>
        <w:rPr>
          <w:rFonts w:ascii="Arial" w:hAnsi="Arial" w:cs="Arial"/>
        </w:rPr>
      </w:pPr>
      <w:r w:rsidRPr="00AA1B22">
        <w:rPr>
          <w:rFonts w:ascii="Arial" w:hAnsi="Arial" w:cs="Arial"/>
        </w:rPr>
        <w:t>Jensen, K. A. and McNamara, D., 2010</w:t>
      </w:r>
      <w:r>
        <w:rPr>
          <w:rFonts w:ascii="Arial" w:hAnsi="Arial" w:cs="Arial"/>
        </w:rPr>
        <w:t>a</w:t>
      </w:r>
      <w:r w:rsidRPr="00AA1B22">
        <w:rPr>
          <w:rFonts w:ascii="Arial" w:hAnsi="Arial" w:cs="Arial"/>
        </w:rPr>
        <w:t xml:space="preserve">, </w:t>
      </w:r>
      <w:r>
        <w:rPr>
          <w:rFonts w:ascii="Arial" w:hAnsi="Arial" w:cs="Arial"/>
        </w:rPr>
        <w:t>System Maintenance Manual Template,</w:t>
      </w:r>
      <w:r w:rsidRPr="00D50D86">
        <w:t xml:space="preserve"> </w:t>
      </w:r>
      <w:hyperlink r:id="rId14" w:history="1">
        <w:r w:rsidRPr="00D50D86">
          <w:rPr>
            <w:rStyle w:val="Hyperlink"/>
            <w:rFonts w:ascii="Arial" w:hAnsi="Arial" w:cs="Arial"/>
          </w:rPr>
          <w:t>http://projects.osd.noaa.gov/spsrb/standards_data_mtg.htm</w:t>
        </w:r>
      </w:hyperlink>
    </w:p>
    <w:p w:rsidR="00B342B9" w:rsidRDefault="00B342B9" w:rsidP="00B342B9">
      <w:pPr>
        <w:adjustRightInd w:val="0"/>
        <w:spacing w:line="240" w:lineRule="atLeast"/>
        <w:rPr>
          <w:rFonts w:ascii="Arial" w:hAnsi="Arial" w:cs="Arial"/>
        </w:rPr>
      </w:pPr>
    </w:p>
    <w:p w:rsidR="00B342B9" w:rsidRPr="00D50D86" w:rsidRDefault="00B342B9" w:rsidP="00B342B9">
      <w:pPr>
        <w:adjustRightInd w:val="0"/>
        <w:spacing w:line="240" w:lineRule="atLeast"/>
        <w:rPr>
          <w:rFonts w:ascii="Arial" w:hAnsi="Arial" w:cs="Arial"/>
        </w:rPr>
      </w:pPr>
      <w:r w:rsidRPr="00AA1B22">
        <w:rPr>
          <w:rFonts w:ascii="Arial" w:hAnsi="Arial" w:cs="Arial"/>
        </w:rPr>
        <w:t>Jensen, K. A. and McNamara, D., 2010</w:t>
      </w:r>
      <w:r>
        <w:rPr>
          <w:rFonts w:ascii="Arial" w:hAnsi="Arial" w:cs="Arial"/>
        </w:rPr>
        <w:t>a</w:t>
      </w:r>
      <w:r w:rsidRPr="00AA1B22">
        <w:rPr>
          <w:rFonts w:ascii="Arial" w:hAnsi="Arial" w:cs="Arial"/>
        </w:rPr>
        <w:t xml:space="preserve">, </w:t>
      </w:r>
      <w:r>
        <w:rPr>
          <w:rFonts w:ascii="Arial" w:hAnsi="Arial" w:cs="Arial"/>
        </w:rPr>
        <w:t>Algorithm Theoretical Basis Document Template,</w:t>
      </w:r>
      <w:r w:rsidRPr="00D50D86">
        <w:t xml:space="preserve"> </w:t>
      </w:r>
      <w:hyperlink r:id="rId15" w:history="1">
        <w:r w:rsidRPr="00D50D86">
          <w:rPr>
            <w:rStyle w:val="Hyperlink"/>
            <w:rFonts w:ascii="Arial" w:hAnsi="Arial" w:cs="Arial"/>
          </w:rPr>
          <w:t>http://projects.osd.noaa.gov/spsrb/standards_data_mtg.htm</w:t>
        </w:r>
      </w:hyperlink>
    </w:p>
    <w:p w:rsidR="00B342B9" w:rsidRDefault="00B342B9" w:rsidP="002B0F79">
      <w:pPr>
        <w:adjustRightInd w:val="0"/>
        <w:spacing w:line="240" w:lineRule="atLeast"/>
        <w:jc w:val="both"/>
        <w:rPr>
          <w:rFonts w:ascii="Arial" w:hAnsi="Arial" w:cs="Arial"/>
        </w:rPr>
      </w:pPr>
    </w:p>
    <w:p w:rsidR="00E710FE" w:rsidRPr="00D50D86" w:rsidRDefault="00E710FE" w:rsidP="002B0F79">
      <w:pPr>
        <w:adjustRightInd w:val="0"/>
        <w:spacing w:line="240" w:lineRule="atLeast"/>
        <w:jc w:val="both"/>
        <w:rPr>
          <w:rFonts w:ascii="Arial" w:hAnsi="Arial" w:cs="Arial"/>
        </w:rPr>
      </w:pPr>
      <w:r w:rsidRPr="00AA1B22">
        <w:rPr>
          <w:rFonts w:ascii="Arial" w:hAnsi="Arial" w:cs="Arial"/>
        </w:rPr>
        <w:t>Jensen, K. A. and McNamara, D., 2010</w:t>
      </w:r>
      <w:r w:rsidR="00046309">
        <w:rPr>
          <w:rFonts w:ascii="Arial" w:hAnsi="Arial" w:cs="Arial"/>
        </w:rPr>
        <w:t>b</w:t>
      </w:r>
      <w:r w:rsidRPr="00AA1B22">
        <w:rPr>
          <w:rFonts w:ascii="Arial" w:hAnsi="Arial" w:cs="Arial"/>
        </w:rPr>
        <w:t xml:space="preserve">, </w:t>
      </w:r>
      <w:r>
        <w:rPr>
          <w:rFonts w:ascii="Arial" w:hAnsi="Arial" w:cs="Arial"/>
        </w:rPr>
        <w:t xml:space="preserve">SPSRB Document Object Guidelines, </w:t>
      </w:r>
      <w:hyperlink r:id="rId16" w:history="1">
        <w:r w:rsidR="00D50D86" w:rsidRPr="00D50D86">
          <w:rPr>
            <w:rStyle w:val="Hyperlink"/>
            <w:rFonts w:ascii="Arial" w:hAnsi="Arial" w:cs="Arial"/>
          </w:rPr>
          <w:t>http://projects.osd.noaa.gov/spsrb/standards_data_mtg.htm</w:t>
        </w:r>
      </w:hyperlink>
    </w:p>
    <w:p w:rsidR="00E710FE" w:rsidRPr="00AA1B22" w:rsidRDefault="00E710FE" w:rsidP="002B0F79">
      <w:pPr>
        <w:pStyle w:val="NormalIndent"/>
        <w:ind w:left="0"/>
        <w:jc w:val="both"/>
        <w:rPr>
          <w:rFonts w:ascii="Arial" w:hAnsi="Arial" w:cs="Arial"/>
        </w:rPr>
      </w:pPr>
    </w:p>
    <w:p w:rsidR="006F3550" w:rsidRPr="00AA1B22" w:rsidRDefault="006F3550" w:rsidP="002B0F79">
      <w:pPr>
        <w:pStyle w:val="NormalIndent"/>
        <w:ind w:left="0"/>
        <w:jc w:val="both"/>
        <w:rPr>
          <w:rFonts w:ascii="Arial" w:hAnsi="Arial" w:cs="Arial"/>
          <w:b/>
          <w:bCs/>
          <w:u w:val="single"/>
        </w:rPr>
      </w:pPr>
    </w:p>
    <w:p w:rsidR="00301833" w:rsidRPr="00301833" w:rsidRDefault="00314F68" w:rsidP="00871A2A">
      <w:pPr>
        <w:pStyle w:val="Heading1"/>
        <w:numPr>
          <w:ilvl w:val="6"/>
          <w:numId w:val="27"/>
        </w:numPr>
        <w:spacing w:after="240"/>
        <w:rPr>
          <w:rFonts w:ascii="Arial" w:hAnsi="Arial" w:cs="Arial"/>
          <w:sz w:val="28"/>
          <w:szCs w:val="28"/>
        </w:rPr>
      </w:pPr>
      <w:r w:rsidRPr="00AA1B22">
        <w:br w:type="page"/>
      </w:r>
      <w:bookmarkStart w:id="29" w:name="Guidelines"/>
      <w:bookmarkStart w:id="30" w:name="AppendixA"/>
      <w:bookmarkStart w:id="31" w:name="_Toc267307258"/>
      <w:bookmarkStart w:id="32" w:name="_Toc136492155"/>
      <w:bookmarkStart w:id="33" w:name="_Toc136500659"/>
      <w:bookmarkStart w:id="34" w:name="_Toc178477259"/>
      <w:bookmarkEnd w:id="14"/>
      <w:bookmarkEnd w:id="15"/>
      <w:bookmarkEnd w:id="29"/>
      <w:bookmarkEnd w:id="30"/>
    </w:p>
    <w:p w:rsidR="004F012A" w:rsidRPr="00C415FE" w:rsidRDefault="004F012A" w:rsidP="00301833">
      <w:pPr>
        <w:pStyle w:val="Heading1"/>
        <w:numPr>
          <w:ilvl w:val="6"/>
          <w:numId w:val="28"/>
        </w:numPr>
        <w:spacing w:after="240"/>
        <w:rPr>
          <w:rFonts w:ascii="Arial" w:hAnsi="Arial" w:cs="Arial"/>
        </w:rPr>
      </w:pPr>
      <w:bookmarkStart w:id="35" w:name="_Toc337042379"/>
      <w:r w:rsidRPr="00C415FE">
        <w:rPr>
          <w:rFonts w:ascii="Arial" w:hAnsi="Arial" w:cs="Arial"/>
        </w:rPr>
        <w:lastRenderedPageBreak/>
        <w:t>DOCUMENT OBJECT GUIDELINES</w:t>
      </w:r>
      <w:bookmarkEnd w:id="31"/>
      <w:bookmarkEnd w:id="35"/>
    </w:p>
    <w:p w:rsidR="004F012A" w:rsidRDefault="004F012A" w:rsidP="00EA728F">
      <w:pPr>
        <w:suppressLineNumbers/>
        <w:jc w:val="both"/>
        <w:rPr>
          <w:rFonts w:ascii="Arial" w:hAnsi="Arial" w:cs="Arial"/>
        </w:rPr>
      </w:pPr>
      <w:r>
        <w:rPr>
          <w:rFonts w:ascii="Arial" w:hAnsi="Arial" w:cs="Arial"/>
        </w:rPr>
        <w:t>Guidelines for each of the 98 version 2 DOs follow, separated into sub-sections that apply for each type of document writer (c.f. Section 2</w:t>
      </w:r>
      <w:r w:rsidR="00EA728F">
        <w:rPr>
          <w:rFonts w:ascii="Arial" w:hAnsi="Arial" w:cs="Arial"/>
        </w:rPr>
        <w:t xml:space="preserve"> of the main document</w:t>
      </w:r>
      <w:r>
        <w:rPr>
          <w:rFonts w:ascii="Arial" w:hAnsi="Arial" w:cs="Arial"/>
        </w:rPr>
        <w:t xml:space="preserve">). Note that some DOs require </w:t>
      </w:r>
      <w:r w:rsidR="00EA728F">
        <w:rPr>
          <w:rFonts w:ascii="Arial" w:hAnsi="Arial" w:cs="Arial"/>
        </w:rPr>
        <w:t>collaboration</w:t>
      </w:r>
      <w:r>
        <w:rPr>
          <w:rFonts w:ascii="Arial" w:hAnsi="Arial" w:cs="Arial"/>
        </w:rPr>
        <w:t xml:space="preserve"> between different document writers. Guidelines for these DOs appear in each relevant sub-section.</w:t>
      </w:r>
    </w:p>
    <w:p w:rsidR="004F012A" w:rsidRDefault="004F012A" w:rsidP="004F012A">
      <w:pPr>
        <w:suppressLineNumbers/>
        <w:rPr>
          <w:rFonts w:ascii="Arial" w:hAnsi="Arial" w:cs="Arial"/>
        </w:rPr>
      </w:pPr>
    </w:p>
    <w:p w:rsidR="004F012A" w:rsidRDefault="004F012A" w:rsidP="00922DF4">
      <w:pPr>
        <w:pStyle w:val="Heading1"/>
        <w:numPr>
          <w:ilvl w:val="7"/>
          <w:numId w:val="30"/>
        </w:numPr>
        <w:spacing w:after="240"/>
        <w:rPr>
          <w:rFonts w:ascii="Arial" w:hAnsi="Arial" w:cs="Arial"/>
        </w:rPr>
      </w:pPr>
      <w:bookmarkStart w:id="36" w:name="_Toc267307259"/>
      <w:bookmarkStart w:id="37" w:name="_Toc337042380"/>
      <w:r>
        <w:rPr>
          <w:rFonts w:ascii="Arial" w:hAnsi="Arial" w:cs="Arial"/>
        </w:rPr>
        <w:t>Development Leads</w:t>
      </w:r>
      <w:bookmarkEnd w:id="36"/>
      <w:bookmarkEnd w:id="37"/>
      <w:r w:rsidR="00D06F84">
        <w:rPr>
          <w:rFonts w:ascii="Arial" w:hAnsi="Arial" w:cs="Arial"/>
        </w:rPr>
        <w:t xml:space="preserve"> </w:t>
      </w:r>
    </w:p>
    <w:p w:rsidR="004F012A" w:rsidRPr="009A7D66" w:rsidRDefault="004F012A" w:rsidP="004F012A">
      <w:pPr>
        <w:rPr>
          <w:rFonts w:ascii="Arial" w:hAnsi="Arial" w:cs="Arial"/>
        </w:rPr>
      </w:pPr>
      <w:r w:rsidRPr="009A7D66">
        <w:rPr>
          <w:rFonts w:ascii="Arial" w:hAnsi="Arial" w:cs="Arial"/>
        </w:rPr>
        <w:t>Development Leads should contribute to the following DOs:</w:t>
      </w:r>
    </w:p>
    <w:p w:rsidR="004F012A" w:rsidRPr="009A7D66" w:rsidRDefault="004F012A" w:rsidP="004F012A"/>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1</w:t>
      </w:r>
      <w:r w:rsidRPr="006F3550">
        <w:rPr>
          <w:rFonts w:ascii="Arial" w:hAnsi="Arial" w:cs="Arial"/>
        </w:rPr>
        <w:t xml:space="preserve"> (</w:t>
      </w:r>
      <w:r>
        <w:rPr>
          <w:rFonts w:ascii="Arial" w:hAnsi="Arial" w:cs="Arial"/>
        </w:rPr>
        <w:t>Product Requirements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 xml:space="preserve">State the </w:t>
      </w:r>
      <w:r w:rsidRPr="00527C66">
        <w:rPr>
          <w:rFonts w:ascii="Arial" w:hAnsi="Arial" w:cs="Arial"/>
        </w:rPr>
        <w:t>requirements for each product, either explicitly or by reference to the project's requirements document, if available. Product requirements should include content, format, latency, quality.</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 xml:space="preserve">Development Lead.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Document Object</w:t>
      </w:r>
      <w:r w:rsidRPr="00776199">
        <w:rPr>
          <w:rFonts w:ascii="Arial" w:hAnsi="Arial" w:cs="Arial"/>
          <w:b/>
          <w:bCs/>
          <w:u w:val="single"/>
        </w:rPr>
        <w:t>: 2</w:t>
      </w:r>
      <w:r w:rsidRPr="006F3550">
        <w:rPr>
          <w:rFonts w:ascii="Arial" w:hAnsi="Arial" w:cs="Arial"/>
        </w:rPr>
        <w:t xml:space="preserve"> (</w:t>
      </w:r>
      <w:r>
        <w:rPr>
          <w:rFonts w:ascii="Arial" w:hAnsi="Arial" w:cs="Arial"/>
        </w:rPr>
        <w:t>Product Team</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70291D">
        <w:rPr>
          <w:rFonts w:ascii="Arial" w:hAnsi="Arial" w:cs="Arial"/>
        </w:rPr>
        <w:t>State the product team members (development, help desk and operations), roles, and contact information</w:t>
      </w:r>
      <w:r>
        <w:rPr>
          <w:rFonts w:ascii="Arial" w:hAnsi="Arial" w:cs="Arial"/>
        </w:rPr>
        <w:t xml:space="preserve">. </w:t>
      </w:r>
      <w:proofErr w:type="gramStart"/>
      <w:r w:rsidRPr="0070291D">
        <w:rPr>
          <w:rFonts w:ascii="Arial" w:hAnsi="Arial" w:cs="Arial"/>
        </w:rPr>
        <w:t xml:space="preserve">Generic contacts - </w:t>
      </w:r>
      <w:r>
        <w:rPr>
          <w:rFonts w:ascii="Arial" w:hAnsi="Arial" w:cs="Arial"/>
        </w:rPr>
        <w:t>PAL, Development L</w:t>
      </w:r>
      <w:r w:rsidRPr="0070291D">
        <w:rPr>
          <w:rFonts w:ascii="Arial" w:hAnsi="Arial" w:cs="Arial"/>
        </w:rPr>
        <w:t>ead, help desk</w:t>
      </w:r>
      <w:r w:rsidRPr="00527C66">
        <w:rPr>
          <w:rFonts w:ascii="Arial" w:hAnsi="Arial" w:cs="Arial"/>
        </w:rPr>
        <w:t>.</w:t>
      </w:r>
      <w:proofErr w:type="gramEnd"/>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3</w:t>
      </w:r>
      <w:r w:rsidRPr="006F3550">
        <w:rPr>
          <w:rFonts w:ascii="Arial" w:hAnsi="Arial" w:cs="Arial"/>
        </w:rPr>
        <w:t xml:space="preserve"> (</w:t>
      </w:r>
      <w:r>
        <w:rPr>
          <w:rFonts w:ascii="Arial" w:hAnsi="Arial" w:cs="Arial"/>
        </w:rPr>
        <w:t>Product Development History</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53EA7">
        <w:rPr>
          <w:rFonts w:ascii="Arial" w:hAnsi="Arial" w:cs="Arial"/>
        </w:rPr>
        <w:t>State the major product development steps and milestones, with links to relevant project artifacts</w:t>
      </w:r>
      <w:r>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 xml:space="preserve">Development Lead. </w:t>
      </w:r>
    </w:p>
    <w:p w:rsidR="004F012A" w:rsidRDefault="004F012A" w:rsidP="004F012A">
      <w:pPr>
        <w:suppressLineNumbers/>
        <w:rPr>
          <w:rFonts w:ascii="Arial" w:hAnsi="Arial" w:cs="Arial"/>
        </w:rPr>
      </w:pPr>
      <w:r>
        <w:rPr>
          <w:rFonts w:ascii="Arial" w:hAnsi="Arial" w:cs="Arial"/>
        </w:rPr>
        <w:t>-------------------------------------------------------------------------------------------------------------------------</w:t>
      </w:r>
    </w:p>
    <w:p w:rsidR="004F012A" w:rsidRPr="00553EA7" w:rsidRDefault="004F012A" w:rsidP="004F012A">
      <w:pPr>
        <w:pStyle w:val="NormalIndent"/>
        <w:spacing w:before="120"/>
        <w:ind w:left="0"/>
        <w:rPr>
          <w:rFonts w:ascii="Arial" w:hAnsi="Arial" w:cs="Arial"/>
          <w:lang w:val="fr-FR"/>
        </w:rPr>
      </w:pPr>
      <w:r>
        <w:rPr>
          <w:rFonts w:ascii="Arial" w:hAnsi="Arial" w:cs="Arial"/>
          <w:b/>
          <w:bCs/>
          <w:u w:val="single"/>
          <w:lang w:val="fr-FR"/>
        </w:rPr>
        <w:br w:type="page"/>
      </w:r>
      <w:r w:rsidRPr="00553EA7">
        <w:rPr>
          <w:rFonts w:ascii="Arial" w:hAnsi="Arial" w:cs="Arial"/>
          <w:b/>
          <w:bCs/>
          <w:u w:val="single"/>
          <w:lang w:val="fr-FR"/>
        </w:rPr>
        <w:lastRenderedPageBreak/>
        <w:t xml:space="preserve">Document Object: </w:t>
      </w:r>
      <w:r w:rsidRPr="00776199">
        <w:rPr>
          <w:rFonts w:ascii="Arial" w:hAnsi="Arial" w:cs="Arial"/>
          <w:b/>
          <w:bCs/>
          <w:u w:val="single"/>
          <w:lang w:val="fr-FR"/>
        </w:rPr>
        <w:t>28</w:t>
      </w:r>
      <w:r w:rsidRPr="00553EA7">
        <w:rPr>
          <w:rFonts w:ascii="Arial" w:hAnsi="Arial" w:cs="Arial"/>
          <w:lang w:val="fr-FR"/>
        </w:rPr>
        <w:t xml:space="preserve"> (Satellite Instrument Description)</w:t>
      </w:r>
    </w:p>
    <w:p w:rsidR="004F012A" w:rsidRPr="00553EA7" w:rsidRDefault="004F012A" w:rsidP="004F012A">
      <w:pPr>
        <w:pStyle w:val="NormalIndent"/>
        <w:ind w:left="0"/>
        <w:rPr>
          <w:rFonts w:ascii="Arial" w:hAnsi="Arial" w:cs="Arial"/>
          <w:b/>
          <w:bCs/>
          <w:u w:val="single"/>
          <w:lang w:val="fr-FR"/>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53EA7">
        <w:rPr>
          <w:rFonts w:ascii="Arial" w:hAnsi="Arial" w:cs="Arial"/>
        </w:rPr>
        <w:t>Describe the attributes of the sensing system(s) used to supply data for the retrieval algorithm at a level of detail sufficient for reviewers to verify that the instrument is capable of supplying input data of sufficient quality</w:t>
      </w:r>
      <w:r w:rsidRPr="00527C66">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29</w:t>
      </w:r>
      <w:r w:rsidRPr="006F3550">
        <w:rPr>
          <w:rFonts w:ascii="Arial" w:hAnsi="Arial" w:cs="Arial"/>
        </w:rPr>
        <w:t xml:space="preserve"> (</w:t>
      </w:r>
      <w:r>
        <w:rPr>
          <w:rFonts w:ascii="Arial" w:hAnsi="Arial" w:cs="Arial"/>
        </w:rPr>
        <w:t>Satellite Instrument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53EA7"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53EA7">
        <w:rPr>
          <w:rFonts w:ascii="Arial" w:hAnsi="Arial" w:cs="Arial"/>
        </w:rPr>
        <w:t>High-level description of the satellite and instrument that provides the input data, including spectral (range, channels/bands), spatial (scan pattern, footprint), and other features (e.g., instrument noise).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30</w:t>
      </w:r>
      <w:r w:rsidRPr="006F3550">
        <w:rPr>
          <w:rFonts w:ascii="Arial" w:hAnsi="Arial" w:cs="Arial"/>
        </w:rPr>
        <w:t xml:space="preserve"> (</w:t>
      </w:r>
      <w:r w:rsidRPr="00553EA7">
        <w:rPr>
          <w:rFonts w:ascii="Arial" w:hAnsi="Arial" w:cs="Arial"/>
        </w:rPr>
        <w:t>Satellite Data Preprocessing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53EA7"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53EA7">
        <w:rPr>
          <w:rFonts w:ascii="Arial" w:hAnsi="Arial" w:cs="Arial"/>
        </w:rPr>
        <w:t>High-level description of the steps performed to produce input sensor data (e.g., L1, SDR).</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35</w:t>
      </w:r>
      <w:r w:rsidRPr="006F3550">
        <w:rPr>
          <w:rFonts w:ascii="Arial" w:hAnsi="Arial" w:cs="Arial"/>
        </w:rPr>
        <w:t xml:space="preserve"> (</w:t>
      </w:r>
      <w:r>
        <w:rPr>
          <w:rFonts w:ascii="Arial" w:hAnsi="Arial" w:cs="Arial"/>
        </w:rPr>
        <w:t>Product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State what the system produces. This should be a list of end products that are to be distributed to users.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pPr>
      <w:r>
        <w:rPr>
          <w:rFonts w:ascii="Arial" w:hAnsi="Arial" w:cs="Arial"/>
          <w:b/>
          <w:bCs/>
          <w:u w:val="single"/>
        </w:rPr>
        <w:t>Writers:</w:t>
      </w:r>
      <w:r w:rsidRPr="007E2CBE">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Document Object:</w:t>
      </w:r>
      <w:r w:rsidRPr="00776199">
        <w:rPr>
          <w:rFonts w:ascii="Arial" w:hAnsi="Arial" w:cs="Arial"/>
          <w:b/>
          <w:bCs/>
          <w:u w:val="single"/>
        </w:rPr>
        <w:t xml:space="preserve"> 66</w:t>
      </w:r>
      <w:r w:rsidRPr="006F3550">
        <w:rPr>
          <w:rFonts w:ascii="Arial" w:hAnsi="Arial" w:cs="Arial"/>
        </w:rPr>
        <w:t xml:space="preserve"> (</w:t>
      </w:r>
      <w:r>
        <w:rPr>
          <w:rFonts w:ascii="Arial" w:hAnsi="Arial" w:cs="Arial"/>
        </w:rPr>
        <w:t>Science Maintenance</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160B0B">
        <w:rPr>
          <w:rFonts w:ascii="Arial" w:hAnsi="Arial" w:cs="Arial"/>
        </w:rPr>
        <w:t>Describe how and how often to monitor performance to determine whether science maintenance is needed to improve quality and/or recover degraded performance.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E2CBE">
        <w:rPr>
          <w:rFonts w:ascii="Arial" w:hAnsi="Arial" w:cs="Arial"/>
        </w:rPr>
        <w:t xml:space="preserve"> </w:t>
      </w:r>
      <w:r>
        <w:rPr>
          <w:rFonts w:ascii="Arial" w:hAnsi="Arial" w:cs="Arial"/>
        </w:rPr>
        <w:t>Development Lead</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Document Object:</w:t>
      </w:r>
      <w:r w:rsidRPr="00776199">
        <w:rPr>
          <w:rFonts w:ascii="Arial" w:hAnsi="Arial" w:cs="Arial"/>
          <w:b/>
          <w:bCs/>
          <w:u w:val="single"/>
        </w:rPr>
        <w:t xml:space="preserve"> 96</w:t>
      </w:r>
      <w:r w:rsidRPr="006F3550">
        <w:rPr>
          <w:rFonts w:ascii="Arial" w:hAnsi="Arial" w:cs="Arial"/>
        </w:rPr>
        <w:t xml:space="preserve"> (</w:t>
      </w:r>
      <w:r w:rsidRPr="00F86FF6">
        <w:rPr>
          <w:rFonts w:ascii="Arial" w:hAnsi="Arial" w:cs="Arial"/>
        </w:rPr>
        <w:t>Granule/collection level metadata</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F86FF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76C2E">
        <w:rPr>
          <w:rFonts w:ascii="Arial" w:hAnsi="Arial" w:cs="Arial"/>
        </w:rPr>
        <w:t>Note the contents of any collection level and granule level metadata provided to the archives per the Submission Agreement (SA) by the algorithm. This information should adhere to the NESDIS Data Center's best practice for metadata, specifically the ISO 19115-2 standards for Geographic information. Metadata content is worked in coordination with SA and the Data Center representative. Refer to the SA and coordinating guidance from the SPSRB.</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pPr>
      <w:r>
        <w:rPr>
          <w:rFonts w:ascii="Arial" w:hAnsi="Arial" w:cs="Arial"/>
          <w:b/>
          <w:bCs/>
          <w:u w:val="single"/>
        </w:rPr>
        <w:t>Writers:</w:t>
      </w:r>
      <w:r w:rsidRPr="002B429A">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97</w:t>
      </w:r>
      <w:r w:rsidRPr="006F3550">
        <w:rPr>
          <w:rFonts w:ascii="Arial" w:hAnsi="Arial" w:cs="Arial"/>
        </w:rPr>
        <w:t xml:space="preserve"> (</w:t>
      </w:r>
      <w:r>
        <w:rPr>
          <w:rFonts w:ascii="Arial" w:hAnsi="Arial" w:cs="Arial"/>
        </w:rPr>
        <w:t>Executive Summary</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7D4A5F">
        <w:rPr>
          <w:rFonts w:ascii="Arial" w:hAnsi="Arial" w:cs="Arial"/>
        </w:rPr>
        <w:t>High-level summary for senior management</w:t>
      </w:r>
      <w:r>
        <w:rPr>
          <w:rFonts w:ascii="Arial" w:hAnsi="Arial" w:cs="Arial"/>
        </w:rPr>
        <w:t>. This consists of 9 DOs, in the following recommended order:</w:t>
      </w:r>
    </w:p>
    <w:p w:rsidR="004F012A" w:rsidRDefault="004F012A" w:rsidP="004F012A">
      <w:pPr>
        <w:pStyle w:val="NormalIndent"/>
        <w:numPr>
          <w:ilvl w:val="0"/>
          <w:numId w:val="26"/>
        </w:numPr>
        <w:rPr>
          <w:rFonts w:ascii="Arial" w:hAnsi="Arial" w:cs="Arial"/>
        </w:rPr>
      </w:pPr>
      <w:r>
        <w:rPr>
          <w:rFonts w:ascii="Arial" w:hAnsi="Arial" w:cs="Arial"/>
        </w:rPr>
        <w:t>DO 35</w:t>
      </w:r>
    </w:p>
    <w:p w:rsidR="004F012A" w:rsidRDefault="004F012A" w:rsidP="004F012A">
      <w:pPr>
        <w:pStyle w:val="NormalIndent"/>
        <w:numPr>
          <w:ilvl w:val="0"/>
          <w:numId w:val="26"/>
        </w:numPr>
        <w:rPr>
          <w:rFonts w:ascii="Arial" w:hAnsi="Arial" w:cs="Arial"/>
        </w:rPr>
      </w:pPr>
      <w:r>
        <w:rPr>
          <w:rFonts w:ascii="Arial" w:hAnsi="Arial" w:cs="Arial"/>
        </w:rPr>
        <w:t>DO 86</w:t>
      </w:r>
    </w:p>
    <w:p w:rsidR="004F012A" w:rsidRDefault="004F012A" w:rsidP="004F012A">
      <w:pPr>
        <w:pStyle w:val="NormalIndent"/>
        <w:numPr>
          <w:ilvl w:val="0"/>
          <w:numId w:val="26"/>
        </w:numPr>
        <w:rPr>
          <w:rFonts w:ascii="Arial" w:hAnsi="Arial" w:cs="Arial"/>
        </w:rPr>
      </w:pPr>
      <w:r>
        <w:rPr>
          <w:rFonts w:ascii="Arial" w:hAnsi="Arial" w:cs="Arial"/>
        </w:rPr>
        <w:t>DO 1</w:t>
      </w:r>
    </w:p>
    <w:p w:rsidR="004F012A" w:rsidRDefault="004F012A" w:rsidP="004F012A">
      <w:pPr>
        <w:pStyle w:val="NormalIndent"/>
        <w:numPr>
          <w:ilvl w:val="0"/>
          <w:numId w:val="26"/>
        </w:numPr>
        <w:rPr>
          <w:rFonts w:ascii="Arial" w:hAnsi="Arial" w:cs="Arial"/>
        </w:rPr>
      </w:pPr>
      <w:r>
        <w:rPr>
          <w:rFonts w:ascii="Arial" w:hAnsi="Arial" w:cs="Arial"/>
        </w:rPr>
        <w:t>DO 2</w:t>
      </w:r>
    </w:p>
    <w:p w:rsidR="004F012A" w:rsidRDefault="004F012A" w:rsidP="004F012A">
      <w:pPr>
        <w:pStyle w:val="NormalIndent"/>
        <w:numPr>
          <w:ilvl w:val="0"/>
          <w:numId w:val="26"/>
        </w:numPr>
        <w:rPr>
          <w:rFonts w:ascii="Arial" w:hAnsi="Arial" w:cs="Arial"/>
        </w:rPr>
      </w:pPr>
      <w:r>
        <w:rPr>
          <w:rFonts w:ascii="Arial" w:hAnsi="Arial" w:cs="Arial"/>
        </w:rPr>
        <w:t>DO 5</w:t>
      </w:r>
    </w:p>
    <w:p w:rsidR="004F012A" w:rsidRDefault="004F012A" w:rsidP="004F012A">
      <w:pPr>
        <w:pStyle w:val="NormalIndent"/>
        <w:numPr>
          <w:ilvl w:val="0"/>
          <w:numId w:val="26"/>
        </w:numPr>
        <w:rPr>
          <w:rFonts w:ascii="Arial" w:hAnsi="Arial" w:cs="Arial"/>
        </w:rPr>
      </w:pPr>
      <w:r>
        <w:rPr>
          <w:rFonts w:ascii="Arial" w:hAnsi="Arial" w:cs="Arial"/>
        </w:rPr>
        <w:t>DO 7</w:t>
      </w:r>
    </w:p>
    <w:p w:rsidR="004F012A" w:rsidRDefault="004F012A" w:rsidP="004F012A">
      <w:pPr>
        <w:pStyle w:val="NormalIndent"/>
        <w:numPr>
          <w:ilvl w:val="0"/>
          <w:numId w:val="26"/>
        </w:numPr>
        <w:rPr>
          <w:rFonts w:ascii="Arial" w:hAnsi="Arial" w:cs="Arial"/>
        </w:rPr>
      </w:pPr>
      <w:r>
        <w:rPr>
          <w:rFonts w:ascii="Arial" w:hAnsi="Arial" w:cs="Arial"/>
        </w:rPr>
        <w:t>DO 8</w:t>
      </w:r>
    </w:p>
    <w:p w:rsidR="004F012A" w:rsidRDefault="004F012A" w:rsidP="004F012A">
      <w:pPr>
        <w:pStyle w:val="NormalIndent"/>
        <w:numPr>
          <w:ilvl w:val="0"/>
          <w:numId w:val="26"/>
        </w:numPr>
        <w:rPr>
          <w:rFonts w:ascii="Arial" w:hAnsi="Arial" w:cs="Arial"/>
        </w:rPr>
      </w:pPr>
      <w:r>
        <w:rPr>
          <w:rFonts w:ascii="Arial" w:hAnsi="Arial" w:cs="Arial"/>
        </w:rPr>
        <w:t>DO 27</w:t>
      </w:r>
    </w:p>
    <w:p w:rsidR="004F012A" w:rsidRPr="007D4A5F" w:rsidRDefault="004F012A" w:rsidP="004F012A">
      <w:pPr>
        <w:pStyle w:val="NormalIndent"/>
        <w:numPr>
          <w:ilvl w:val="0"/>
          <w:numId w:val="26"/>
        </w:numPr>
        <w:rPr>
          <w:rFonts w:ascii="Arial" w:hAnsi="Arial" w:cs="Arial"/>
        </w:rPr>
      </w:pPr>
      <w:r>
        <w:rPr>
          <w:rFonts w:ascii="Arial" w:hAnsi="Arial" w:cs="Arial"/>
        </w:rPr>
        <w:t>DO 36</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pPr>
      <w:r>
        <w:rPr>
          <w:rFonts w:ascii="Arial" w:hAnsi="Arial" w:cs="Arial"/>
          <w:b/>
          <w:bCs/>
          <w:u w:val="single"/>
        </w:rPr>
        <w:t>Writers:</w:t>
      </w:r>
      <w:r w:rsidRPr="002B429A">
        <w:rPr>
          <w:rFonts w:ascii="Arial" w:hAnsi="Arial" w:cs="Arial"/>
        </w:rPr>
        <w:t xml:space="preserve"> </w:t>
      </w:r>
      <w:r>
        <w:rPr>
          <w:rFonts w:ascii="Arial" w:hAnsi="Arial" w:cs="Arial"/>
        </w:rPr>
        <w:t xml:space="preserve">Development Lead and PAL should collaborate on assembling the nine DOs in the recommended order and creating DO 97 for insertion in the SMM Executive Summary. </w:t>
      </w:r>
    </w:p>
    <w:p w:rsidR="004F012A" w:rsidRDefault="004F012A" w:rsidP="004F012A">
      <w:pPr>
        <w:suppressLineNumbers/>
        <w:rPr>
          <w:rFonts w:ascii="Arial" w:hAnsi="Arial" w:cs="Arial"/>
        </w:rPr>
      </w:pPr>
      <w:r>
        <w:rPr>
          <w:rFonts w:ascii="Arial" w:hAnsi="Arial" w:cs="Arial"/>
        </w:rPr>
        <w:t>-------------------------------------------------------------------------------------------------------------------------</w:t>
      </w:r>
    </w:p>
    <w:p w:rsidR="004F012A" w:rsidRDefault="004F012A" w:rsidP="004F012A">
      <w:pPr>
        <w:suppressLineNumbers/>
        <w:rPr>
          <w:rFonts w:ascii="Arial" w:hAnsi="Arial" w:cs="Arial"/>
        </w:rPr>
      </w:pPr>
    </w:p>
    <w:p w:rsidR="00EA728F" w:rsidRDefault="00EA728F">
      <w:pPr>
        <w:autoSpaceDE/>
        <w:autoSpaceDN/>
        <w:rPr>
          <w:rFonts w:ascii="Arial" w:hAnsi="Arial" w:cs="Arial"/>
          <w:b/>
          <w:bCs/>
        </w:rPr>
      </w:pPr>
      <w:bookmarkStart w:id="38" w:name="_Toc267307260"/>
      <w:r>
        <w:rPr>
          <w:rFonts w:ascii="Arial" w:hAnsi="Arial" w:cs="Arial"/>
        </w:rPr>
        <w:br w:type="page"/>
      </w:r>
    </w:p>
    <w:p w:rsidR="004F012A" w:rsidRDefault="004F012A" w:rsidP="00922DF4">
      <w:pPr>
        <w:pStyle w:val="Heading1"/>
        <w:numPr>
          <w:ilvl w:val="7"/>
          <w:numId w:val="30"/>
        </w:numPr>
        <w:spacing w:after="240"/>
        <w:rPr>
          <w:rFonts w:ascii="Arial" w:hAnsi="Arial" w:cs="Arial"/>
        </w:rPr>
      </w:pPr>
      <w:bookmarkStart w:id="39" w:name="_Toc337042381"/>
      <w:r>
        <w:rPr>
          <w:rFonts w:ascii="Arial" w:hAnsi="Arial" w:cs="Arial"/>
        </w:rPr>
        <w:lastRenderedPageBreak/>
        <w:t>Algorithm Scientists</w:t>
      </w:r>
      <w:bookmarkEnd w:id="38"/>
      <w:bookmarkEnd w:id="39"/>
    </w:p>
    <w:p w:rsidR="004F012A" w:rsidRPr="009A7D66" w:rsidRDefault="004F012A" w:rsidP="004F012A">
      <w:pPr>
        <w:rPr>
          <w:rFonts w:ascii="Arial" w:hAnsi="Arial" w:cs="Arial"/>
        </w:rPr>
      </w:pPr>
      <w:r>
        <w:rPr>
          <w:rFonts w:ascii="Arial" w:hAnsi="Arial" w:cs="Arial"/>
        </w:rPr>
        <w:t>Algorithm Scientists</w:t>
      </w:r>
      <w:r w:rsidRPr="009A7D66">
        <w:rPr>
          <w:rFonts w:ascii="Arial" w:hAnsi="Arial" w:cs="Arial"/>
        </w:rPr>
        <w:t xml:space="preserve"> should contribute to the following DOs:</w:t>
      </w:r>
    </w:p>
    <w:p w:rsidR="004F012A" w:rsidRPr="009A7D66" w:rsidRDefault="004F012A" w:rsidP="004F012A"/>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13</w:t>
      </w:r>
      <w:r w:rsidRPr="006F3550">
        <w:rPr>
          <w:rFonts w:ascii="Arial" w:hAnsi="Arial" w:cs="Arial"/>
        </w:rPr>
        <w:t xml:space="preserve"> (</w:t>
      </w:r>
      <w:r>
        <w:rPr>
          <w:rFonts w:ascii="Arial" w:hAnsi="Arial" w:cs="Arial"/>
        </w:rPr>
        <w:t>Processing Outline</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936AF"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B936AF">
        <w:rPr>
          <w:rFonts w:ascii="Arial" w:hAnsi="Arial" w:cs="Arial"/>
        </w:rPr>
        <w:t>Full description of the processing outline of the retrieval algorithm. All key elements and sub-elements needed to convey a comprehensive sense of the algorithm should be included. The level of detail should be consistent with the current maturity of the software architecture (which will improve with each revision). A data flow diagram consistent with the software architecture is prefe</w:t>
      </w:r>
      <w:r>
        <w:rPr>
          <w:rFonts w:ascii="Arial" w:hAnsi="Arial" w:cs="Arial"/>
        </w:rPr>
        <w:t>r</w:t>
      </w:r>
      <w:r w:rsidRPr="00B936AF">
        <w:rPr>
          <w:rFonts w:ascii="Arial" w:hAnsi="Arial" w:cs="Arial"/>
        </w:rPr>
        <w:t>red.</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14</w:t>
      </w:r>
      <w:r w:rsidRPr="006F3550">
        <w:rPr>
          <w:rFonts w:ascii="Arial" w:hAnsi="Arial" w:cs="Arial"/>
        </w:rPr>
        <w:t xml:space="preserve"> (</w:t>
      </w:r>
      <w:r>
        <w:rPr>
          <w:rFonts w:ascii="Arial" w:hAnsi="Arial" w:cs="Arial"/>
        </w:rPr>
        <w:t>Algorithm Input</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936AF"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B936AF">
        <w:rPr>
          <w:rFonts w:ascii="Arial" w:hAnsi="Arial" w:cs="Arial"/>
        </w:rPr>
        <w:t xml:space="preserve">Full description of the attributes of all input data used by the algorithm, including primary sensor data, ancillary data, forward models (e.g. </w:t>
      </w:r>
      <w:proofErr w:type="spellStart"/>
      <w:r w:rsidRPr="00B936AF">
        <w:rPr>
          <w:rFonts w:ascii="Arial" w:hAnsi="Arial" w:cs="Arial"/>
        </w:rPr>
        <w:t>radiative</w:t>
      </w:r>
      <w:proofErr w:type="spellEnd"/>
      <w:r w:rsidRPr="00B936AF">
        <w:rPr>
          <w:rFonts w:ascii="Arial" w:hAnsi="Arial" w:cs="Arial"/>
        </w:rPr>
        <w:t xml:space="preserve"> transfer models, optical models, or other model that relates sensor observables to geophysical phenomena) and look-up tables. Do not include file formats; these will be documented elsewhere</w:t>
      </w:r>
      <w:r>
        <w:rPr>
          <w:rFonts w:ascii="Arial" w:hAnsi="Arial" w:cs="Arial"/>
        </w:rPr>
        <w:t xml:space="preserve">. </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15</w:t>
      </w:r>
      <w:r w:rsidRPr="006F3550">
        <w:rPr>
          <w:rFonts w:ascii="Arial" w:hAnsi="Arial" w:cs="Arial"/>
        </w:rPr>
        <w:t xml:space="preserve"> (</w:t>
      </w:r>
      <w:r>
        <w:rPr>
          <w:rFonts w:ascii="Arial" w:hAnsi="Arial" w:cs="Arial"/>
        </w:rPr>
        <w:t>Physical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936AF"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B936AF">
        <w:rPr>
          <w:rFonts w:ascii="Arial" w:hAnsi="Arial" w:cs="Arial"/>
        </w:rPr>
        <w:t>Comprehensively describe the sensor physics and the associated geophysical phenomenolo</w:t>
      </w:r>
      <w:r>
        <w:rPr>
          <w:rFonts w:ascii="Arial" w:hAnsi="Arial" w:cs="Arial"/>
        </w:rPr>
        <w:t>gy key to the product retrieval</w:t>
      </w:r>
      <w:r w:rsidRPr="00B936AF">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16</w:t>
      </w:r>
      <w:r w:rsidRPr="006F3550">
        <w:rPr>
          <w:rFonts w:ascii="Arial" w:hAnsi="Arial" w:cs="Arial"/>
        </w:rPr>
        <w:t xml:space="preserve"> (</w:t>
      </w:r>
      <w:r>
        <w:rPr>
          <w:rFonts w:ascii="Arial" w:hAnsi="Arial" w:cs="Arial"/>
        </w:rPr>
        <w:t>Mathematical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936AF"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B936AF">
        <w:rPr>
          <w:rFonts w:ascii="Arial" w:hAnsi="Arial" w:cs="Arial"/>
        </w:rPr>
        <w:t>Comprehensively describe the mathematics used by the algorithm, including all assumptions, simplifications, approximations.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17</w:t>
      </w:r>
      <w:r w:rsidRPr="006F3550">
        <w:rPr>
          <w:rFonts w:ascii="Arial" w:hAnsi="Arial" w:cs="Arial"/>
        </w:rPr>
        <w:t xml:space="preserve"> (</w:t>
      </w:r>
      <w:r>
        <w:rPr>
          <w:rFonts w:ascii="Arial" w:hAnsi="Arial" w:cs="Arial"/>
        </w:rPr>
        <w:t>Algorithm Output</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936AF"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B936AF">
        <w:rPr>
          <w:rFonts w:ascii="Arial" w:hAnsi="Arial" w:cs="Arial"/>
        </w:rPr>
        <w:t>Describe the output data products - not format - at a level of detail to determine if the product meets user requirements</w:t>
      </w:r>
      <w:r>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776199">
        <w:rPr>
          <w:rFonts w:ascii="Arial" w:hAnsi="Arial" w:cs="Arial"/>
          <w:b/>
          <w:bCs/>
          <w:u w:val="single"/>
        </w:rPr>
        <w:t>18</w:t>
      </w:r>
      <w:r w:rsidRPr="006F3550">
        <w:rPr>
          <w:rFonts w:ascii="Arial" w:hAnsi="Arial" w:cs="Arial"/>
        </w:rPr>
        <w:t xml:space="preserve"> (</w:t>
      </w:r>
      <w:r>
        <w:rPr>
          <w:rFonts w:ascii="Arial" w:hAnsi="Arial" w:cs="Arial"/>
        </w:rPr>
        <w:t>Sensor Effects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Characterize sensor effects that may contribute to retrieval error. Include the following effects if relevant:</w:t>
      </w:r>
    </w:p>
    <w:p w:rsidR="004F012A" w:rsidRPr="00914995" w:rsidRDefault="004F012A" w:rsidP="004F012A">
      <w:pPr>
        <w:pStyle w:val="NormalIndent"/>
        <w:spacing w:before="60"/>
        <w:rPr>
          <w:rFonts w:ascii="Arial" w:hAnsi="Arial" w:cs="Arial"/>
        </w:rPr>
      </w:pPr>
      <w:proofErr w:type="gramStart"/>
      <w:r>
        <w:rPr>
          <w:rFonts w:ascii="Arial" w:hAnsi="Arial" w:cs="Arial"/>
        </w:rPr>
        <w:t>o</w:t>
      </w:r>
      <w:proofErr w:type="gramEnd"/>
      <w:r>
        <w:rPr>
          <w:rFonts w:ascii="Arial" w:hAnsi="Arial" w:cs="Arial"/>
        </w:rPr>
        <w:t xml:space="preserve"> F</w:t>
      </w:r>
      <w:r w:rsidRPr="00914995">
        <w:rPr>
          <w:rFonts w:ascii="Arial" w:hAnsi="Arial" w:cs="Arial"/>
        </w:rPr>
        <w:t>lowed-through effects of sensor noise (radiometric, thermal, or other) on the quality of products, using text and graphics (scatter plots, image displays, etc.).</w:t>
      </w:r>
    </w:p>
    <w:p w:rsidR="004F012A" w:rsidRPr="00914995" w:rsidRDefault="004F012A" w:rsidP="004F012A">
      <w:pPr>
        <w:pStyle w:val="NormalIndent"/>
        <w:spacing w:before="60"/>
        <w:rPr>
          <w:rFonts w:ascii="Arial" w:hAnsi="Arial" w:cs="Arial"/>
        </w:rPr>
      </w:pPr>
      <w:proofErr w:type="gramStart"/>
      <w:r>
        <w:rPr>
          <w:rFonts w:ascii="Arial" w:hAnsi="Arial" w:cs="Arial"/>
        </w:rPr>
        <w:t>o</w:t>
      </w:r>
      <w:proofErr w:type="gramEnd"/>
      <w:r>
        <w:rPr>
          <w:rFonts w:ascii="Arial" w:hAnsi="Arial" w:cs="Arial"/>
        </w:rPr>
        <w:t xml:space="preserve"> F</w:t>
      </w:r>
      <w:r w:rsidRPr="00914995">
        <w:rPr>
          <w:rFonts w:ascii="Arial" w:hAnsi="Arial" w:cs="Arial"/>
        </w:rPr>
        <w:t>lowed-through effects of calibration errors (radiometric, including structured scenes and response versus scan, or any sensor biases) on the quality of products, using text and graphics.</w:t>
      </w:r>
    </w:p>
    <w:p w:rsidR="004F012A" w:rsidRPr="00914995" w:rsidRDefault="004F012A" w:rsidP="004F012A">
      <w:pPr>
        <w:pStyle w:val="NormalIndent"/>
        <w:spacing w:before="60"/>
        <w:rPr>
          <w:rFonts w:ascii="Arial" w:hAnsi="Arial" w:cs="Arial"/>
        </w:rPr>
      </w:pPr>
      <w:r>
        <w:rPr>
          <w:rFonts w:ascii="Arial" w:hAnsi="Arial" w:cs="Arial"/>
        </w:rPr>
        <w:t>o F</w:t>
      </w:r>
      <w:r w:rsidRPr="00914995">
        <w:rPr>
          <w:rFonts w:ascii="Arial" w:hAnsi="Arial" w:cs="Arial"/>
        </w:rPr>
        <w:t xml:space="preserve">lowed-through spatial and spectral error effects (pointing and </w:t>
      </w:r>
      <w:proofErr w:type="spellStart"/>
      <w:r w:rsidRPr="00914995">
        <w:rPr>
          <w:rFonts w:ascii="Arial" w:hAnsi="Arial" w:cs="Arial"/>
        </w:rPr>
        <w:t>geolocation</w:t>
      </w:r>
      <w:proofErr w:type="spellEnd"/>
      <w:r w:rsidRPr="00914995">
        <w:rPr>
          <w:rFonts w:ascii="Arial" w:hAnsi="Arial" w:cs="Arial"/>
        </w:rPr>
        <w:t xml:space="preserve"> errors, </w:t>
      </w:r>
      <w:proofErr w:type="spellStart"/>
      <w:r>
        <w:rPr>
          <w:rFonts w:ascii="Arial" w:hAnsi="Arial" w:cs="Arial"/>
        </w:rPr>
        <w:t>apodization</w:t>
      </w:r>
      <w:proofErr w:type="spellEnd"/>
      <w:r>
        <w:rPr>
          <w:rFonts w:ascii="Arial" w:hAnsi="Arial" w:cs="Arial"/>
        </w:rPr>
        <w:t xml:space="preserve">, </w:t>
      </w:r>
      <w:r w:rsidRPr="00914995">
        <w:rPr>
          <w:rFonts w:ascii="Arial" w:hAnsi="Arial" w:cs="Arial"/>
        </w:rPr>
        <w:t xml:space="preserve">modulation transfer function (MTF), point-spread function (PSF), out-of-band (OOB) response, near-field stray light, Earth shine, solar contamination, polarization, cross talk, etc.) on the quality of products, using text and graphics. </w:t>
      </w:r>
    </w:p>
    <w:p w:rsidR="004F012A" w:rsidRPr="00914995" w:rsidRDefault="004F012A" w:rsidP="004F012A">
      <w:pPr>
        <w:pStyle w:val="NormalIndent"/>
        <w:spacing w:before="60"/>
        <w:rPr>
          <w:rFonts w:ascii="Arial" w:hAnsi="Arial" w:cs="Arial"/>
        </w:rPr>
      </w:pPr>
      <w:proofErr w:type="gramStart"/>
      <w:r>
        <w:rPr>
          <w:rFonts w:ascii="Arial" w:hAnsi="Arial" w:cs="Arial"/>
        </w:rPr>
        <w:t>o</w:t>
      </w:r>
      <w:proofErr w:type="gramEnd"/>
      <w:r>
        <w:rPr>
          <w:rFonts w:ascii="Arial" w:hAnsi="Arial" w:cs="Arial"/>
        </w:rPr>
        <w:t xml:space="preserve"> F</w:t>
      </w:r>
      <w:r w:rsidRPr="00914995">
        <w:rPr>
          <w:rFonts w:ascii="Arial" w:hAnsi="Arial" w:cs="Arial"/>
        </w:rPr>
        <w:t>lowed-through effects of un-modeled or neglected geophysical phenomena on the quality of products, using text and graphics.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19</w:t>
      </w:r>
      <w:r w:rsidRPr="006F3550">
        <w:rPr>
          <w:rFonts w:ascii="Arial" w:hAnsi="Arial" w:cs="Arial"/>
        </w:rPr>
        <w:t xml:space="preserve"> (</w:t>
      </w:r>
      <w:r>
        <w:rPr>
          <w:rFonts w:ascii="Arial" w:hAnsi="Arial" w:cs="Arial"/>
        </w:rPr>
        <w:t>Error Budget</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14995"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14995">
        <w:rPr>
          <w:rFonts w:ascii="Arial" w:hAnsi="Arial" w:cs="Arial"/>
        </w:rPr>
        <w:t>Organize the various error estimates into an error budget, presented as a table. Error budget limitations should be explained. Describe prospects for overcoming error budget limitations with future maturation of the algorithm, test data, and error analysis methodology.</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76199">
        <w:rPr>
          <w:rFonts w:ascii="Arial" w:hAnsi="Arial" w:cs="Arial"/>
          <w:b/>
          <w:bCs/>
          <w:u w:val="single"/>
        </w:rPr>
        <w:t>20</w:t>
      </w:r>
      <w:r w:rsidRPr="006F3550">
        <w:rPr>
          <w:rFonts w:ascii="Arial" w:hAnsi="Arial" w:cs="Arial"/>
        </w:rPr>
        <w:t xml:space="preserve"> (</w:t>
      </w:r>
      <w:r>
        <w:rPr>
          <w:rFonts w:ascii="Arial" w:hAnsi="Arial" w:cs="Arial"/>
        </w:rPr>
        <w:t>Algorithm Performance Assumptions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14995"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D93A04">
        <w:rPr>
          <w:rFonts w:ascii="Arial" w:hAnsi="Arial" w:cs="Arial"/>
        </w:rPr>
        <w:t xml:space="preserve">Describe all assumptions that have been made concerning the algorithm performance estimates. Note any limitations that apply to the algorithms (e.g., conditions where retrievals cannot be made or where performance may be significantly degraded. To the extent possible, the potential for degraded performance should be explored, </w:t>
      </w:r>
      <w:r>
        <w:rPr>
          <w:rFonts w:ascii="Arial" w:hAnsi="Arial" w:cs="Arial"/>
        </w:rPr>
        <w:t xml:space="preserve">along with mitigating </w:t>
      </w:r>
      <w:r w:rsidRPr="00914995">
        <w:rPr>
          <w:rFonts w:ascii="Arial" w:hAnsi="Arial" w:cs="Arial"/>
        </w:rPr>
        <w:t>strategies.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776199">
        <w:rPr>
          <w:rFonts w:ascii="Arial" w:hAnsi="Arial" w:cs="Arial"/>
          <w:b/>
          <w:bCs/>
          <w:u w:val="single"/>
        </w:rPr>
        <w:t>23</w:t>
      </w:r>
      <w:r w:rsidRPr="006F3550">
        <w:rPr>
          <w:rFonts w:ascii="Arial" w:hAnsi="Arial" w:cs="Arial"/>
        </w:rPr>
        <w:t xml:space="preserve"> (</w:t>
      </w:r>
      <w:r>
        <w:rPr>
          <w:rFonts w:ascii="Arial" w:hAnsi="Arial" w:cs="Arial"/>
        </w:rPr>
        <w:t>Quality Assessment and Diagnostics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14995"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14995">
        <w:rPr>
          <w:rFonts w:ascii="Arial" w:hAnsi="Arial" w:cs="Arial"/>
        </w:rPr>
        <w:t>Describe how the quality of the output products and the retrieval itself is assessed, documented, and any anomalies diagnosed.</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A8161E">
        <w:rPr>
          <w:rFonts w:ascii="Arial" w:hAnsi="Arial" w:cs="Arial"/>
          <w:b/>
          <w:bCs/>
          <w:u w:val="single"/>
        </w:rPr>
        <w:t>25</w:t>
      </w:r>
      <w:r w:rsidRPr="006F3550">
        <w:rPr>
          <w:rFonts w:ascii="Arial" w:hAnsi="Arial" w:cs="Arial"/>
        </w:rPr>
        <w:t xml:space="preserve"> (</w:t>
      </w:r>
      <w:r>
        <w:rPr>
          <w:rFonts w:ascii="Arial" w:hAnsi="Arial" w:cs="Arial"/>
        </w:rPr>
        <w:t>Potential Improvements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14995"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14995">
        <w:rPr>
          <w:rFonts w:ascii="Arial" w:hAnsi="Arial" w:cs="Arial"/>
        </w:rPr>
        <w:t>Describe potential future enhancements to the algorithm, the limitations they will mitigate, and provide all possible and useful related information and links.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A8161E">
        <w:rPr>
          <w:rFonts w:ascii="Arial" w:hAnsi="Arial" w:cs="Arial"/>
          <w:b/>
          <w:bCs/>
          <w:u w:val="single"/>
        </w:rPr>
        <w:t>26</w:t>
      </w:r>
      <w:r w:rsidRPr="006F3550">
        <w:rPr>
          <w:rFonts w:ascii="Arial" w:hAnsi="Arial" w:cs="Arial"/>
        </w:rPr>
        <w:t xml:space="preserve"> (</w:t>
      </w:r>
      <w:r>
        <w:rPr>
          <w:rFonts w:ascii="Arial" w:hAnsi="Arial" w:cs="Arial"/>
        </w:rPr>
        <w:t>Validation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14995"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14995">
        <w:rPr>
          <w:rFonts w:ascii="Arial" w:hAnsi="Arial" w:cs="Arial"/>
        </w:rPr>
        <w:t>Describe how the algorithm has been or should be validated at a level of detail appropriate for the current algorithm maturity.</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A8161E">
        <w:rPr>
          <w:rFonts w:ascii="Arial" w:hAnsi="Arial" w:cs="Arial"/>
          <w:b/>
          <w:bCs/>
          <w:u w:val="single"/>
        </w:rPr>
        <w:t>27</w:t>
      </w:r>
      <w:r w:rsidRPr="006F3550">
        <w:rPr>
          <w:rFonts w:ascii="Arial" w:hAnsi="Arial" w:cs="Arial"/>
        </w:rPr>
        <w:t xml:space="preserve"> (</w:t>
      </w:r>
      <w:r>
        <w:rPr>
          <w:rFonts w:ascii="Arial" w:hAnsi="Arial" w:cs="Arial"/>
        </w:rPr>
        <w:t>Algorithm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2E5341"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Provide a h</w:t>
      </w:r>
      <w:r w:rsidRPr="002E5341">
        <w:rPr>
          <w:rFonts w:ascii="Arial" w:hAnsi="Arial" w:cs="Arial"/>
        </w:rPr>
        <w:t>igh-level description of the algorithm, including a reference to the ATBD,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A8161E">
        <w:rPr>
          <w:rFonts w:ascii="Arial" w:hAnsi="Arial" w:cs="Arial"/>
          <w:b/>
          <w:bCs/>
          <w:u w:val="single"/>
        </w:rPr>
        <w:t>32</w:t>
      </w:r>
      <w:r w:rsidRPr="006F3550">
        <w:rPr>
          <w:rFonts w:ascii="Arial" w:hAnsi="Arial" w:cs="Arial"/>
        </w:rPr>
        <w:t xml:space="preserve"> (</w:t>
      </w:r>
      <w:r>
        <w:rPr>
          <w:rFonts w:ascii="Arial" w:hAnsi="Arial" w:cs="Arial"/>
        </w:rPr>
        <w:t>Ancillary Data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List each input file that contains ancillary data. Describe the</w:t>
      </w:r>
      <w:r w:rsidRPr="009B4141">
        <w:rPr>
          <w:rFonts w:ascii="Arial" w:hAnsi="Arial" w:cs="Arial"/>
        </w:rPr>
        <w:t xml:space="preserve"> ancillary data</w:t>
      </w:r>
      <w:r>
        <w:rPr>
          <w:rFonts w:ascii="Arial" w:hAnsi="Arial" w:cs="Arial"/>
        </w:rPr>
        <w:t xml:space="preserve"> content of each file</w:t>
      </w:r>
      <w:r w:rsidRPr="009B4141">
        <w:rPr>
          <w:rFonts w:ascii="Arial" w:hAnsi="Arial" w:cs="Arial"/>
        </w:rPr>
        <w:t>, either explicitly or by reference to the developer's design documents.</w:t>
      </w:r>
      <w:r>
        <w:rPr>
          <w:rFonts w:ascii="Arial" w:hAnsi="Arial" w:cs="Arial"/>
        </w:rPr>
        <w:t xml:space="preserve"> This information may be in the developer’s Detailed Design Document (DDD).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8161E">
        <w:rPr>
          <w:rFonts w:ascii="Arial" w:hAnsi="Arial" w:cs="Arial"/>
        </w:rPr>
        <w:t xml:space="preserve"> </w:t>
      </w:r>
      <w:r w:rsidRPr="005F79EF">
        <w:rPr>
          <w:rFonts w:ascii="Arial" w:hAnsi="Arial" w:cs="Arial"/>
        </w:rPr>
        <w:t>Algorithm Scientists an</w:t>
      </w:r>
      <w:r w:rsidRPr="002A5447">
        <w:rPr>
          <w:rFonts w:ascii="Arial" w:hAnsi="Arial" w:cs="Arial"/>
        </w:rPr>
        <w:t>d</w:t>
      </w:r>
      <w:r w:rsidRPr="002A5447">
        <w:rPr>
          <w:rFonts w:ascii="Arial" w:hAnsi="Arial" w:cs="Arial"/>
          <w:b/>
          <w:bCs/>
        </w:rPr>
        <w:t xml:space="preserve"> </w:t>
      </w:r>
      <w:r>
        <w:rPr>
          <w:rFonts w:ascii="Arial" w:hAnsi="Arial" w:cs="Arial"/>
        </w:rPr>
        <w:t xml:space="preserve">Development Programmers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A8161E">
        <w:rPr>
          <w:rFonts w:ascii="Arial" w:hAnsi="Arial" w:cs="Arial"/>
          <w:b/>
          <w:bCs/>
          <w:u w:val="single"/>
        </w:rPr>
        <w:t>33</w:t>
      </w:r>
      <w:r w:rsidRPr="006F3550">
        <w:rPr>
          <w:rFonts w:ascii="Arial" w:hAnsi="Arial" w:cs="Arial"/>
        </w:rPr>
        <w:t xml:space="preserve"> (</w:t>
      </w:r>
      <w:r>
        <w:rPr>
          <w:rFonts w:ascii="Arial" w:hAnsi="Arial" w:cs="Arial"/>
        </w:rPr>
        <w:t>Ancillary Data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A7D66">
        <w:rPr>
          <w:rFonts w:ascii="Arial" w:hAnsi="Arial" w:cs="Arial"/>
        </w:rPr>
        <w:t>List of ancillary data sets needed for processing, with access information</w:t>
      </w:r>
      <w:r>
        <w:rPr>
          <w:rFonts w:ascii="Arial" w:hAnsi="Arial" w:cs="Arial"/>
        </w:rPr>
        <w:t>. This is a subset of DO 32, without the detailed information.</w:t>
      </w:r>
    </w:p>
    <w:p w:rsidR="004F012A" w:rsidRPr="009A7D66"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A8161E">
        <w:rPr>
          <w:rFonts w:ascii="Arial" w:hAnsi="Arial" w:cs="Arial"/>
        </w:rPr>
        <w:t xml:space="preserve"> </w:t>
      </w:r>
      <w:r w:rsidRPr="005F79EF">
        <w:rPr>
          <w:rFonts w:ascii="Arial" w:hAnsi="Arial" w:cs="Arial"/>
        </w:rPr>
        <w:t>Algorithm Scientists an</w:t>
      </w:r>
      <w:r w:rsidRPr="002A5447">
        <w:rPr>
          <w:rFonts w:ascii="Arial" w:hAnsi="Arial" w:cs="Arial"/>
        </w:rPr>
        <w:t>d</w:t>
      </w:r>
      <w:r w:rsidRPr="002A5447">
        <w:rPr>
          <w:rFonts w:ascii="Arial" w:hAnsi="Arial" w:cs="Arial"/>
          <w:b/>
          <w:bCs/>
        </w:rPr>
        <w:t xml:space="preserve"> </w:t>
      </w:r>
      <w:r>
        <w:rPr>
          <w:rFonts w:ascii="Arial" w:hAnsi="Arial" w:cs="Arial"/>
        </w:rPr>
        <w:t xml:space="preserve">Development Programmers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A8161E">
        <w:rPr>
          <w:rFonts w:ascii="Arial" w:hAnsi="Arial" w:cs="Arial"/>
          <w:b/>
          <w:bCs/>
          <w:u w:val="single"/>
        </w:rPr>
        <w:t>34</w:t>
      </w:r>
      <w:r w:rsidRPr="006F3550">
        <w:rPr>
          <w:rFonts w:ascii="Arial" w:hAnsi="Arial" w:cs="Arial"/>
        </w:rPr>
        <w:t xml:space="preserve"> (</w:t>
      </w:r>
      <w:r>
        <w:rPr>
          <w:rFonts w:ascii="Arial" w:hAnsi="Arial" w:cs="Arial"/>
        </w:rPr>
        <w:t>Product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A7D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A7D66">
        <w:rPr>
          <w:rFonts w:ascii="Arial" w:hAnsi="Arial" w:cs="Arial"/>
        </w:rPr>
        <w:t>Product description with sufficient detail so that the user understands how to use the product files.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B3CE7">
        <w:rPr>
          <w:rFonts w:ascii="Arial" w:hAnsi="Arial" w:cs="Arial"/>
        </w:rPr>
        <w:t xml:space="preserve"> </w:t>
      </w:r>
      <w:r>
        <w:rPr>
          <w:rFonts w:ascii="Arial" w:hAnsi="Arial" w:cs="Arial"/>
        </w:rPr>
        <w:t xml:space="preserve">Algorithm Scientists.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A8161E">
        <w:rPr>
          <w:rFonts w:ascii="Arial" w:hAnsi="Arial" w:cs="Arial"/>
          <w:b/>
          <w:bCs/>
          <w:u w:val="single"/>
        </w:rPr>
        <w:t>39</w:t>
      </w:r>
      <w:r w:rsidRPr="006F3550">
        <w:rPr>
          <w:rFonts w:ascii="Arial" w:hAnsi="Arial" w:cs="Arial"/>
        </w:rPr>
        <w:t xml:space="preserve"> (</w:t>
      </w:r>
      <w:r>
        <w:rPr>
          <w:rFonts w:ascii="Arial" w:hAnsi="Arial" w:cs="Arial"/>
        </w:rPr>
        <w:t>Product Accuracy</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ED0731">
        <w:rPr>
          <w:rFonts w:ascii="Arial" w:hAnsi="Arial" w:cs="Arial"/>
        </w:rPr>
        <w:t>Accuracy of products, as measured by V&amp;V testing, and compared to accuracy requirements. Re</w:t>
      </w:r>
      <w:r>
        <w:rPr>
          <w:rFonts w:ascii="Arial" w:hAnsi="Arial" w:cs="Arial"/>
        </w:rPr>
        <w:t>fer to relevant test reports.</w:t>
      </w:r>
    </w:p>
    <w:p w:rsidR="004F012A" w:rsidRPr="00ED0731"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A8161E">
        <w:rPr>
          <w:rFonts w:ascii="Arial" w:hAnsi="Arial" w:cs="Arial"/>
        </w:rPr>
        <w:t xml:space="preserve"> </w:t>
      </w:r>
      <w:r>
        <w:rPr>
          <w:rFonts w:ascii="Arial" w:hAnsi="Arial" w:cs="Arial"/>
        </w:rPr>
        <w:t>Algorithm Scientists and Development Testers should collaborate</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A8161E">
        <w:rPr>
          <w:rFonts w:ascii="Arial" w:hAnsi="Arial" w:cs="Arial"/>
          <w:b/>
          <w:bCs/>
          <w:u w:val="single"/>
        </w:rPr>
        <w:t>41</w:t>
      </w:r>
      <w:r w:rsidRPr="006F3550">
        <w:rPr>
          <w:rFonts w:ascii="Arial" w:hAnsi="Arial" w:cs="Arial"/>
        </w:rPr>
        <w:t xml:space="preserve"> (Data Flow)</w:t>
      </w:r>
    </w:p>
    <w:p w:rsidR="004F012A" w:rsidRDefault="004F012A" w:rsidP="004F012A">
      <w:pPr>
        <w:pStyle w:val="NormalIndent"/>
        <w:ind w:left="0"/>
        <w:rPr>
          <w:rFonts w:ascii="Arial" w:hAnsi="Arial" w:cs="Arial"/>
          <w:b/>
          <w:bCs/>
          <w:u w:val="single"/>
        </w:rPr>
      </w:pPr>
    </w:p>
    <w:p w:rsidR="004F012A" w:rsidRPr="005E508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Describe the system flow and program flow. A full data flow description may be in the developer's Software Architecture Document (SWA)</w:t>
      </w:r>
      <w:r>
        <w:rPr>
          <w:rFonts w:ascii="Arial" w:hAnsi="Arial" w:cs="Arial"/>
        </w:rPr>
        <w:t xml:space="preserve"> and/or ATBD</w:t>
      </w:r>
      <w:r w:rsidRPr="005E5080">
        <w:rPr>
          <w:rFonts w:ascii="Arial" w:hAnsi="Arial" w:cs="Arial"/>
        </w:rPr>
        <w:t>. If so, data flow diagrams may be copied from the SWA</w:t>
      </w:r>
      <w:r>
        <w:rPr>
          <w:rFonts w:ascii="Arial" w:hAnsi="Arial" w:cs="Arial"/>
        </w:rPr>
        <w:t xml:space="preserve"> or ATBD</w:t>
      </w:r>
      <w:r w:rsidRPr="005E5080">
        <w:rPr>
          <w:rFonts w:ascii="Arial" w:hAnsi="Arial" w:cs="Arial"/>
        </w:rPr>
        <w:t>. Refer to the SWA</w:t>
      </w:r>
      <w:r>
        <w:rPr>
          <w:rFonts w:ascii="Arial" w:hAnsi="Arial" w:cs="Arial"/>
        </w:rPr>
        <w:t xml:space="preserve"> and ATBD</w:t>
      </w:r>
      <w:r w:rsidRPr="005E5080">
        <w:rPr>
          <w:rFonts w:ascii="Arial" w:hAnsi="Arial" w:cs="Arial"/>
        </w:rPr>
        <w:t xml:space="preserve"> 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8161E">
        <w:rPr>
          <w:rFonts w:ascii="Arial" w:hAnsi="Arial" w:cs="Arial"/>
        </w:rPr>
        <w:t xml:space="preserve"> </w:t>
      </w:r>
      <w:r>
        <w:rPr>
          <w:rFonts w:ascii="Arial" w:hAnsi="Arial" w:cs="Arial"/>
        </w:rPr>
        <w:t xml:space="preserve">Algorithm Scientists and Development Programmers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A8161E">
        <w:rPr>
          <w:rFonts w:ascii="Arial" w:hAnsi="Arial" w:cs="Arial"/>
          <w:b/>
          <w:bCs/>
          <w:u w:val="single"/>
        </w:rPr>
        <w:t>55</w:t>
      </w:r>
      <w:r w:rsidRPr="006F3550">
        <w:rPr>
          <w:rFonts w:ascii="Arial" w:hAnsi="Arial" w:cs="Arial"/>
        </w:rPr>
        <w:t xml:space="preserve"> (</w:t>
      </w:r>
      <w:r>
        <w:rPr>
          <w:rFonts w:ascii="Arial" w:hAnsi="Arial" w:cs="Arial"/>
        </w:rPr>
        <w:t>Look Up Tables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 xml:space="preserve">List each input file that contains reference data (e.g. Look </w:t>
      </w:r>
      <w:proofErr w:type="gramStart"/>
      <w:r>
        <w:rPr>
          <w:rFonts w:ascii="Arial" w:hAnsi="Arial" w:cs="Arial"/>
        </w:rPr>
        <w:t>Up</w:t>
      </w:r>
      <w:proofErr w:type="gramEnd"/>
      <w:r>
        <w:rPr>
          <w:rFonts w:ascii="Arial" w:hAnsi="Arial" w:cs="Arial"/>
        </w:rPr>
        <w:t xml:space="preserve"> Tables, parameter files). Describe the content and format of each reference data file. This information may be in the developer’s Detailed Design Document (DDD).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8161E">
        <w:rPr>
          <w:rFonts w:ascii="Arial" w:hAnsi="Arial" w:cs="Arial"/>
        </w:rPr>
        <w:t xml:space="preserve"> </w:t>
      </w:r>
      <w:r w:rsidRPr="005F79EF">
        <w:rPr>
          <w:rFonts w:ascii="Arial" w:hAnsi="Arial" w:cs="Arial"/>
        </w:rPr>
        <w:t>Algorithm Scientists and</w:t>
      </w:r>
      <w:r>
        <w:rPr>
          <w:rFonts w:ascii="Arial" w:hAnsi="Arial" w:cs="Arial"/>
          <w:b/>
          <w:bCs/>
          <w:u w:val="single"/>
        </w:rPr>
        <w:t xml:space="preserve"> </w:t>
      </w:r>
      <w:r>
        <w:rPr>
          <w:rFonts w:ascii="Arial" w:hAnsi="Arial" w:cs="Arial"/>
        </w:rPr>
        <w:t>Development Programmers should collaborate.</w:t>
      </w:r>
    </w:p>
    <w:p w:rsidR="004F012A" w:rsidRDefault="004F012A" w:rsidP="004F012A">
      <w:pPr>
        <w:suppressLineNumbers/>
        <w:rPr>
          <w:rFonts w:ascii="Arial" w:hAnsi="Arial" w:cs="Arial"/>
        </w:rPr>
      </w:pPr>
      <w:r>
        <w:rPr>
          <w:rFonts w:ascii="Arial" w:hAnsi="Arial" w:cs="Arial"/>
        </w:rPr>
        <w:t>-------------------------------------------------------------------------------------------------------------------------</w:t>
      </w:r>
    </w:p>
    <w:p w:rsidR="00EA728F" w:rsidRDefault="00EA728F">
      <w:pPr>
        <w:autoSpaceDE/>
        <w:autoSpaceDN/>
        <w:rPr>
          <w:rFonts w:ascii="Arial" w:hAnsi="Arial" w:cs="Arial"/>
          <w:b/>
          <w:bCs/>
        </w:rPr>
      </w:pPr>
      <w:bookmarkStart w:id="40" w:name="_Toc267307261"/>
      <w:r>
        <w:rPr>
          <w:rFonts w:ascii="Arial" w:hAnsi="Arial" w:cs="Arial"/>
        </w:rPr>
        <w:br w:type="page"/>
      </w:r>
    </w:p>
    <w:p w:rsidR="00F95839" w:rsidRDefault="00F95839" w:rsidP="00922DF4">
      <w:pPr>
        <w:pStyle w:val="Heading1"/>
        <w:numPr>
          <w:ilvl w:val="7"/>
          <w:numId w:val="30"/>
        </w:numPr>
        <w:spacing w:after="240"/>
        <w:rPr>
          <w:rFonts w:ascii="Arial" w:hAnsi="Arial" w:cs="Arial"/>
        </w:rPr>
      </w:pPr>
      <w:bookmarkStart w:id="41" w:name="_Toc337042382"/>
      <w:r>
        <w:rPr>
          <w:rFonts w:ascii="Arial" w:hAnsi="Arial" w:cs="Arial"/>
        </w:rPr>
        <w:lastRenderedPageBreak/>
        <w:t>Development Programmers</w:t>
      </w:r>
      <w:bookmarkEnd w:id="41"/>
    </w:p>
    <w:bookmarkEnd w:id="40"/>
    <w:p w:rsidR="004F012A" w:rsidRPr="009A7D66" w:rsidRDefault="004F012A" w:rsidP="004F012A">
      <w:pPr>
        <w:rPr>
          <w:rFonts w:ascii="Arial" w:hAnsi="Arial" w:cs="Arial"/>
        </w:rPr>
      </w:pPr>
      <w:r w:rsidRPr="009A7D66">
        <w:rPr>
          <w:rFonts w:ascii="Arial" w:hAnsi="Arial" w:cs="Arial"/>
        </w:rPr>
        <w:t xml:space="preserve">Development </w:t>
      </w:r>
      <w:r>
        <w:rPr>
          <w:rFonts w:ascii="Arial" w:hAnsi="Arial" w:cs="Arial"/>
        </w:rPr>
        <w:t xml:space="preserve">Programmers </w:t>
      </w:r>
      <w:r w:rsidRPr="009A7D66">
        <w:rPr>
          <w:rFonts w:ascii="Arial" w:hAnsi="Arial" w:cs="Arial"/>
        </w:rPr>
        <w:t>should contribute to the following DOs:</w:t>
      </w:r>
    </w:p>
    <w:p w:rsidR="004F012A" w:rsidRPr="009A7D66" w:rsidRDefault="004F012A" w:rsidP="004F012A"/>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6</w:t>
      </w:r>
      <w:r w:rsidRPr="006F3550">
        <w:rPr>
          <w:rFonts w:ascii="Arial" w:hAnsi="Arial" w:cs="Arial"/>
        </w:rPr>
        <w:t xml:space="preserve"> (</w:t>
      </w:r>
      <w:r>
        <w:rPr>
          <w:rFonts w:ascii="Arial" w:hAnsi="Arial" w:cs="Arial"/>
        </w:rPr>
        <w:t>Software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D34BC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D34BCB">
        <w:rPr>
          <w:rFonts w:ascii="Arial" w:hAnsi="Arial" w:cs="Arial"/>
        </w:rPr>
        <w:t>List all software elements of the system. Provide a description of each element at a level of detail sufficient for design reviewers, system administrators and maintenance personnel to verify the function, capabilities and limitations of each element.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7</w:t>
      </w:r>
      <w:r w:rsidRPr="006F3550">
        <w:rPr>
          <w:rFonts w:ascii="Arial" w:hAnsi="Arial" w:cs="Arial"/>
        </w:rPr>
        <w:t xml:space="preserve"> (</w:t>
      </w:r>
      <w:r>
        <w:rPr>
          <w:rFonts w:ascii="Arial" w:hAnsi="Arial" w:cs="Arial"/>
        </w:rPr>
        <w:t>Software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7E326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 xml:space="preserve">Provide a high-level description </w:t>
      </w:r>
      <w:r w:rsidRPr="007E3260">
        <w:rPr>
          <w:rFonts w:ascii="Arial" w:hAnsi="Arial" w:cs="Arial"/>
        </w:rPr>
        <w:t>of the software, including the programming languages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9</w:t>
      </w:r>
      <w:r w:rsidRPr="006F3550">
        <w:rPr>
          <w:rFonts w:ascii="Arial" w:hAnsi="Arial" w:cs="Arial"/>
        </w:rPr>
        <w:t xml:space="preserve"> (</w:t>
      </w:r>
      <w:r>
        <w:rPr>
          <w:rFonts w:ascii="Arial" w:hAnsi="Arial" w:cs="Arial"/>
        </w:rPr>
        <w:t>User’s Interaction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D34BC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D34BCB">
        <w:rPr>
          <w:rFonts w:ascii="Arial" w:hAnsi="Arial" w:cs="Arial"/>
        </w:rPr>
        <w:t>GUI or tool description and how to use it</w:t>
      </w:r>
      <w:r>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12</w:t>
      </w:r>
      <w:r w:rsidRPr="006F3550">
        <w:rPr>
          <w:rFonts w:ascii="Arial" w:hAnsi="Arial" w:cs="Arial"/>
        </w:rPr>
        <w:t xml:space="preserve"> (</w:t>
      </w:r>
      <w:r>
        <w:rPr>
          <w:rFonts w:ascii="Arial" w:hAnsi="Arial" w:cs="Arial"/>
        </w:rPr>
        <w:t>Internal Tool Limitations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D34BC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D34BCB">
        <w:rPr>
          <w:rFonts w:ascii="Arial" w:hAnsi="Arial" w:cs="Arial"/>
        </w:rPr>
        <w:t>Any known modes of operation that the internal (e.g. SAB or QA) tool does not support.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014926">
        <w:rPr>
          <w:rFonts w:ascii="Arial" w:hAnsi="Arial" w:cs="Arial"/>
          <w:b/>
          <w:bCs/>
          <w:u w:val="single"/>
        </w:rPr>
        <w:t>21</w:t>
      </w:r>
      <w:r w:rsidRPr="006F3550">
        <w:rPr>
          <w:rFonts w:ascii="Arial" w:hAnsi="Arial" w:cs="Arial"/>
        </w:rPr>
        <w:t xml:space="preserve"> (</w:t>
      </w:r>
      <w:r>
        <w:rPr>
          <w:rFonts w:ascii="Arial" w:hAnsi="Arial" w:cs="Arial"/>
        </w:rPr>
        <w:t>Numerical Computation Considerations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0D3A54"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0D3A54">
        <w:rPr>
          <w:rFonts w:ascii="Arial" w:hAnsi="Arial" w:cs="Arial"/>
        </w:rPr>
        <w:t>Describe how the algorithm is numerically implemented, including possible issues with computationally intensive operations (e.g., large matrix inversions, truncation and rounding).</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22</w:t>
      </w:r>
      <w:r w:rsidRPr="006F3550">
        <w:rPr>
          <w:rFonts w:ascii="Arial" w:hAnsi="Arial" w:cs="Arial"/>
        </w:rPr>
        <w:t xml:space="preserve"> (</w:t>
      </w:r>
      <w:r w:rsidRPr="000D3A54">
        <w:rPr>
          <w:rFonts w:ascii="Arial" w:hAnsi="Arial" w:cs="Arial"/>
        </w:rPr>
        <w:t>Programming and Procedural Considerations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0D3A54"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0D3A54">
        <w:rPr>
          <w:rFonts w:ascii="Arial" w:hAnsi="Arial" w:cs="Arial"/>
        </w:rPr>
        <w:t>Describe any important programming and procedural aspects related to implementing the numerical model into operating code.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24</w:t>
      </w:r>
      <w:r w:rsidRPr="006F3550">
        <w:rPr>
          <w:rFonts w:ascii="Arial" w:hAnsi="Arial" w:cs="Arial"/>
        </w:rPr>
        <w:t xml:space="preserve"> (</w:t>
      </w:r>
      <w:r w:rsidRPr="000D3A54">
        <w:rPr>
          <w:rFonts w:ascii="Arial" w:hAnsi="Arial" w:cs="Arial"/>
        </w:rPr>
        <w:t>Exception Handling</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0D3A54"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0D3A54">
        <w:rPr>
          <w:rFonts w:ascii="Arial" w:hAnsi="Arial" w:cs="Arial"/>
        </w:rPr>
        <w:t>List the complete set of expected exceptions, and describes how they are identified, trapped, and handled.</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32</w:t>
      </w:r>
      <w:r w:rsidRPr="006F3550">
        <w:rPr>
          <w:rFonts w:ascii="Arial" w:hAnsi="Arial" w:cs="Arial"/>
        </w:rPr>
        <w:t xml:space="preserve"> (</w:t>
      </w:r>
      <w:r>
        <w:rPr>
          <w:rFonts w:ascii="Arial" w:hAnsi="Arial" w:cs="Arial"/>
        </w:rPr>
        <w:t>Ancillary Data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List each input file that contains ancillary data. Describe the</w:t>
      </w:r>
      <w:r w:rsidRPr="009B4141">
        <w:rPr>
          <w:rFonts w:ascii="Arial" w:hAnsi="Arial" w:cs="Arial"/>
        </w:rPr>
        <w:t xml:space="preserve"> ancillary data</w:t>
      </w:r>
      <w:r>
        <w:rPr>
          <w:rFonts w:ascii="Arial" w:hAnsi="Arial" w:cs="Arial"/>
        </w:rPr>
        <w:t xml:space="preserve"> content of each file</w:t>
      </w:r>
      <w:r w:rsidRPr="009B4141">
        <w:rPr>
          <w:rFonts w:ascii="Arial" w:hAnsi="Arial" w:cs="Arial"/>
        </w:rPr>
        <w:t>, either explicitly or by reference to the developer's design documents.</w:t>
      </w:r>
      <w:r>
        <w:rPr>
          <w:rFonts w:ascii="Arial" w:hAnsi="Arial" w:cs="Arial"/>
        </w:rPr>
        <w:t xml:space="preserve"> This information may be in the developer’s Detailed Design Document (DDD).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sidRPr="005F79EF">
        <w:rPr>
          <w:rFonts w:ascii="Arial" w:hAnsi="Arial" w:cs="Arial"/>
        </w:rPr>
        <w:t>Algorithm Scientists an</w:t>
      </w:r>
      <w:r w:rsidRPr="002A5447">
        <w:rPr>
          <w:rFonts w:ascii="Arial" w:hAnsi="Arial" w:cs="Arial"/>
        </w:rPr>
        <w:t>d</w:t>
      </w:r>
      <w:r w:rsidRPr="002A5447">
        <w:rPr>
          <w:rFonts w:ascii="Arial" w:hAnsi="Arial" w:cs="Arial"/>
          <w:b/>
          <w:bCs/>
        </w:rPr>
        <w:t xml:space="preserve"> </w:t>
      </w:r>
      <w:r>
        <w:rPr>
          <w:rFonts w:ascii="Arial" w:hAnsi="Arial" w:cs="Arial"/>
        </w:rPr>
        <w:t xml:space="preserve">Development Programmers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33</w:t>
      </w:r>
      <w:r w:rsidRPr="006F3550">
        <w:rPr>
          <w:rFonts w:ascii="Arial" w:hAnsi="Arial" w:cs="Arial"/>
        </w:rPr>
        <w:t xml:space="preserve"> (</w:t>
      </w:r>
      <w:r>
        <w:rPr>
          <w:rFonts w:ascii="Arial" w:hAnsi="Arial" w:cs="Arial"/>
        </w:rPr>
        <w:t>Ancillary Data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A7D66">
        <w:rPr>
          <w:rFonts w:ascii="Arial" w:hAnsi="Arial" w:cs="Arial"/>
        </w:rPr>
        <w:t>List of ancillary data sets needed for processing, with access information</w:t>
      </w:r>
      <w:r>
        <w:rPr>
          <w:rFonts w:ascii="Arial" w:hAnsi="Arial" w:cs="Arial"/>
        </w:rPr>
        <w:t>. This is a subset of DO 32, without the detailed information.</w:t>
      </w:r>
    </w:p>
    <w:p w:rsidR="004F012A" w:rsidRPr="009A7D66"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sidRPr="005F79EF">
        <w:rPr>
          <w:rFonts w:ascii="Arial" w:hAnsi="Arial" w:cs="Arial"/>
        </w:rPr>
        <w:t>Algorithm Scientists an</w:t>
      </w:r>
      <w:r w:rsidRPr="002A5447">
        <w:rPr>
          <w:rFonts w:ascii="Arial" w:hAnsi="Arial" w:cs="Arial"/>
        </w:rPr>
        <w:t>d</w:t>
      </w:r>
      <w:r w:rsidRPr="002A5447">
        <w:rPr>
          <w:rFonts w:ascii="Arial" w:hAnsi="Arial" w:cs="Arial"/>
          <w:b/>
          <w:bCs/>
        </w:rPr>
        <w:t xml:space="preserve"> </w:t>
      </w:r>
      <w:r>
        <w:rPr>
          <w:rFonts w:ascii="Arial" w:hAnsi="Arial" w:cs="Arial"/>
        </w:rPr>
        <w:t xml:space="preserve">Development Programmers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014926">
        <w:rPr>
          <w:rFonts w:ascii="Arial" w:hAnsi="Arial" w:cs="Arial"/>
          <w:b/>
          <w:bCs/>
          <w:u w:val="single"/>
        </w:rPr>
        <w:t>38</w:t>
      </w:r>
      <w:r w:rsidRPr="006F3550">
        <w:rPr>
          <w:rFonts w:ascii="Arial" w:hAnsi="Arial" w:cs="Arial"/>
        </w:rPr>
        <w:t xml:space="preserve"> (</w:t>
      </w:r>
      <w:r>
        <w:rPr>
          <w:rFonts w:ascii="Arial" w:hAnsi="Arial" w:cs="Arial"/>
        </w:rPr>
        <w:t>Quality Control Output</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 xml:space="preserve">Describe the quality flags </w:t>
      </w:r>
      <w:r w:rsidRPr="00BD05EA">
        <w:rPr>
          <w:rFonts w:ascii="Arial" w:hAnsi="Arial" w:cs="Arial"/>
        </w:rPr>
        <w:t>that are included in the output product files</w:t>
      </w:r>
      <w:r>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40</w:t>
      </w:r>
      <w:r w:rsidRPr="006F3550">
        <w:rPr>
          <w:rFonts w:ascii="Arial" w:hAnsi="Arial" w:cs="Arial"/>
        </w:rPr>
        <w:t xml:space="preserve"> (</w:t>
      </w:r>
      <w:r>
        <w:rPr>
          <w:rFonts w:ascii="Arial" w:hAnsi="Arial" w:cs="Arial"/>
        </w:rPr>
        <w:t>Data Preparation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0D3A54"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0D3A54">
        <w:rPr>
          <w:rFonts w:ascii="Arial" w:hAnsi="Arial" w:cs="Arial"/>
        </w:rPr>
        <w:t xml:space="preserve">Any formatting performed on data to allow it to be used by an internal tool </w:t>
      </w:r>
      <w:r>
        <w:rPr>
          <w:rFonts w:ascii="Arial" w:hAnsi="Arial" w:cs="Arial"/>
        </w:rPr>
        <w:t>or</w:t>
      </w:r>
      <w:r w:rsidRPr="000D3A54">
        <w:rPr>
          <w:rFonts w:ascii="Arial" w:hAnsi="Arial" w:cs="Arial"/>
        </w:rPr>
        <w:t xml:space="preserve"> use</w:t>
      </w:r>
      <w:r>
        <w:rPr>
          <w:rFonts w:ascii="Arial" w:hAnsi="Arial" w:cs="Arial"/>
        </w:rPr>
        <w:t>d</w:t>
      </w:r>
      <w:r w:rsidRPr="000D3A54">
        <w:rPr>
          <w:rFonts w:ascii="Arial" w:hAnsi="Arial" w:cs="Arial"/>
        </w:rPr>
        <w:t xml:space="preserve"> </w:t>
      </w:r>
      <w:r>
        <w:rPr>
          <w:rFonts w:ascii="Arial" w:hAnsi="Arial" w:cs="Arial"/>
        </w:rPr>
        <w:t xml:space="preserve">by </w:t>
      </w:r>
      <w:r w:rsidRPr="000D3A54">
        <w:rPr>
          <w:rFonts w:ascii="Arial" w:hAnsi="Arial" w:cs="Arial"/>
        </w:rPr>
        <w:t>a GUI for an internal tool.</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41</w:t>
      </w:r>
      <w:r w:rsidRPr="006F3550">
        <w:rPr>
          <w:rFonts w:ascii="Arial" w:hAnsi="Arial" w:cs="Arial"/>
        </w:rPr>
        <w:t xml:space="preserve"> (Data Flow)</w:t>
      </w:r>
    </w:p>
    <w:p w:rsidR="004F012A" w:rsidRDefault="004F012A" w:rsidP="004F012A">
      <w:pPr>
        <w:pStyle w:val="NormalIndent"/>
        <w:ind w:left="0"/>
        <w:rPr>
          <w:rFonts w:ascii="Arial" w:hAnsi="Arial" w:cs="Arial"/>
          <w:b/>
          <w:bCs/>
          <w:u w:val="single"/>
        </w:rPr>
      </w:pPr>
    </w:p>
    <w:p w:rsidR="004F012A" w:rsidRPr="005E508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Describe the system flow and program flow. A full data flow description may be in the developer's Software Architecture Document (SWA)</w:t>
      </w:r>
      <w:r>
        <w:rPr>
          <w:rFonts w:ascii="Arial" w:hAnsi="Arial" w:cs="Arial"/>
        </w:rPr>
        <w:t xml:space="preserve"> and/or ATBD</w:t>
      </w:r>
      <w:r w:rsidRPr="005E5080">
        <w:rPr>
          <w:rFonts w:ascii="Arial" w:hAnsi="Arial" w:cs="Arial"/>
        </w:rPr>
        <w:t>. If so, data flow diagrams may be copied from the SWA</w:t>
      </w:r>
      <w:r>
        <w:rPr>
          <w:rFonts w:ascii="Arial" w:hAnsi="Arial" w:cs="Arial"/>
        </w:rPr>
        <w:t xml:space="preserve"> or ATBD</w:t>
      </w:r>
      <w:r w:rsidRPr="005E5080">
        <w:rPr>
          <w:rFonts w:ascii="Arial" w:hAnsi="Arial" w:cs="Arial"/>
        </w:rPr>
        <w:t>. Refer to the SWA</w:t>
      </w:r>
      <w:r>
        <w:rPr>
          <w:rFonts w:ascii="Arial" w:hAnsi="Arial" w:cs="Arial"/>
        </w:rPr>
        <w:t xml:space="preserve"> and ATBD</w:t>
      </w:r>
      <w:r w:rsidRPr="005E5080">
        <w:rPr>
          <w:rFonts w:ascii="Arial" w:hAnsi="Arial" w:cs="Arial"/>
        </w:rPr>
        <w:t xml:space="preserve"> 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Algorithm Scientists and Development Programmers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49</w:t>
      </w:r>
      <w:r w:rsidRPr="006F3550">
        <w:rPr>
          <w:rFonts w:ascii="Arial" w:hAnsi="Arial" w:cs="Arial"/>
        </w:rPr>
        <w:t xml:space="preserve"> (</w:t>
      </w:r>
      <w:r>
        <w:rPr>
          <w:rFonts w:ascii="Arial" w:hAnsi="Arial" w:cs="Arial"/>
        </w:rPr>
        <w:t>Input Data Set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List each input file that contains satellite data. State the</w:t>
      </w:r>
      <w:r w:rsidRPr="006F3550">
        <w:rPr>
          <w:rFonts w:ascii="Arial" w:hAnsi="Arial" w:cs="Arial"/>
        </w:rPr>
        <w:t xml:space="preserve"> purpose</w:t>
      </w:r>
      <w:r>
        <w:rPr>
          <w:rFonts w:ascii="Arial" w:hAnsi="Arial" w:cs="Arial"/>
        </w:rPr>
        <w:t xml:space="preserve"> of the file</w:t>
      </w:r>
      <w:r w:rsidRPr="006F3550">
        <w:rPr>
          <w:rFonts w:ascii="Arial" w:hAnsi="Arial" w:cs="Arial"/>
        </w:rPr>
        <w:t xml:space="preserve">. </w:t>
      </w:r>
      <w:r>
        <w:rPr>
          <w:rFonts w:ascii="Arial" w:hAnsi="Arial" w:cs="Arial"/>
        </w:rPr>
        <w:t xml:space="preserve">Include </w:t>
      </w:r>
      <w:r w:rsidRPr="006F3550">
        <w:rPr>
          <w:rFonts w:ascii="Arial" w:hAnsi="Arial" w:cs="Arial"/>
        </w:rPr>
        <w:t>contact</w:t>
      </w:r>
      <w:r>
        <w:rPr>
          <w:rFonts w:ascii="Arial" w:hAnsi="Arial" w:cs="Arial"/>
        </w:rPr>
        <w:t xml:space="preserve"> information for the supplier of the file</w:t>
      </w:r>
      <w:r w:rsidRPr="006F3550">
        <w:rPr>
          <w:rFonts w:ascii="Arial" w:hAnsi="Arial" w:cs="Arial"/>
        </w:rPr>
        <w:t xml:space="preserve">. </w:t>
      </w:r>
      <w:r>
        <w:rPr>
          <w:rFonts w:ascii="Arial" w:hAnsi="Arial" w:cs="Arial"/>
        </w:rPr>
        <w:t>Provide d</w:t>
      </w:r>
      <w:r w:rsidRPr="006F3550">
        <w:rPr>
          <w:rFonts w:ascii="Arial" w:hAnsi="Arial" w:cs="Arial"/>
        </w:rPr>
        <w:t>etails on data format/type, range of values and special error values</w:t>
      </w:r>
      <w:r>
        <w:rPr>
          <w:rFonts w:ascii="Arial" w:hAnsi="Arial" w:cs="Arial"/>
        </w:rPr>
        <w:t xml:space="preserve"> at a level of detail that is </w:t>
      </w:r>
      <w:r w:rsidRPr="006F3550">
        <w:rPr>
          <w:rFonts w:ascii="Arial" w:hAnsi="Arial" w:cs="Arial"/>
        </w:rPr>
        <w:t>sufficient for the operator to verify that the required input data files are available for a run.</w:t>
      </w:r>
      <w:r>
        <w:rPr>
          <w:rFonts w:ascii="Arial" w:hAnsi="Arial" w:cs="Arial"/>
        </w:rPr>
        <w:t xml:space="preserve"> This information may be in the developer’s Detailed Design Document (DDD).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014926">
        <w:rPr>
          <w:rFonts w:ascii="Arial" w:hAnsi="Arial" w:cs="Arial"/>
          <w:b/>
          <w:bCs/>
          <w:u w:val="single"/>
        </w:rPr>
        <w:t>50</w:t>
      </w:r>
      <w:r w:rsidRPr="006F3550">
        <w:rPr>
          <w:rFonts w:ascii="Arial" w:hAnsi="Arial" w:cs="Arial"/>
        </w:rPr>
        <w:t xml:space="preserve"> (</w:t>
      </w:r>
      <w:r>
        <w:rPr>
          <w:rFonts w:ascii="Arial" w:hAnsi="Arial" w:cs="Arial"/>
        </w:rPr>
        <w:t>Intermediate Data Set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List each file that is created internally during a processing run. State the</w:t>
      </w:r>
      <w:r w:rsidRPr="006F3550">
        <w:rPr>
          <w:rFonts w:ascii="Arial" w:hAnsi="Arial" w:cs="Arial"/>
        </w:rPr>
        <w:t xml:space="preserve"> purpose</w:t>
      </w:r>
      <w:r>
        <w:rPr>
          <w:rFonts w:ascii="Arial" w:hAnsi="Arial" w:cs="Arial"/>
        </w:rPr>
        <w:t xml:space="preserve"> of the file</w:t>
      </w:r>
      <w:r w:rsidRPr="006F3550">
        <w:rPr>
          <w:rFonts w:ascii="Arial" w:hAnsi="Arial" w:cs="Arial"/>
        </w:rPr>
        <w:t xml:space="preserve">. </w:t>
      </w:r>
      <w:r>
        <w:rPr>
          <w:rFonts w:ascii="Arial" w:hAnsi="Arial" w:cs="Arial"/>
        </w:rPr>
        <w:t>Provide d</w:t>
      </w:r>
      <w:r w:rsidRPr="006F3550">
        <w:rPr>
          <w:rFonts w:ascii="Arial" w:hAnsi="Arial" w:cs="Arial"/>
        </w:rPr>
        <w:t>etails on data format/type, range of values and special error values</w:t>
      </w:r>
      <w:r>
        <w:rPr>
          <w:rFonts w:ascii="Arial" w:hAnsi="Arial" w:cs="Arial"/>
        </w:rPr>
        <w:t xml:space="preserve"> at a level of detail that is </w:t>
      </w:r>
      <w:r w:rsidRPr="006F3550">
        <w:rPr>
          <w:rFonts w:ascii="Arial" w:hAnsi="Arial" w:cs="Arial"/>
        </w:rPr>
        <w:t>sufficient for the operator</w:t>
      </w:r>
      <w:r>
        <w:rPr>
          <w:rFonts w:ascii="Arial" w:hAnsi="Arial" w:cs="Arial"/>
        </w:rPr>
        <w:t xml:space="preserve"> or user</w:t>
      </w:r>
      <w:r w:rsidRPr="006F3550">
        <w:rPr>
          <w:rFonts w:ascii="Arial" w:hAnsi="Arial" w:cs="Arial"/>
        </w:rPr>
        <w:t xml:space="preserve"> to verify that </w:t>
      </w:r>
      <w:r w:rsidRPr="00452491">
        <w:rPr>
          <w:rFonts w:ascii="Arial" w:hAnsi="Arial" w:cs="Arial"/>
        </w:rPr>
        <w:t xml:space="preserve">the expected intermediate files are created during a run. </w:t>
      </w:r>
      <w:r>
        <w:rPr>
          <w:rFonts w:ascii="Arial" w:hAnsi="Arial" w:cs="Arial"/>
        </w:rPr>
        <w:t xml:space="preserve">This information may be in the developer’s Detailed Design Document (DDD).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51</w:t>
      </w:r>
      <w:r w:rsidRPr="006F3550">
        <w:rPr>
          <w:rFonts w:ascii="Arial" w:hAnsi="Arial" w:cs="Arial"/>
        </w:rPr>
        <w:t xml:space="preserve"> (</w:t>
      </w:r>
      <w:r>
        <w:rPr>
          <w:rFonts w:ascii="Arial" w:hAnsi="Arial" w:cs="Arial"/>
        </w:rPr>
        <w:t>Output Data Set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 xml:space="preserve">List each output file that is produced during a processing run. </w:t>
      </w:r>
      <w:r w:rsidRPr="00D63F3A">
        <w:rPr>
          <w:rFonts w:ascii="Arial" w:hAnsi="Arial" w:cs="Arial"/>
        </w:rPr>
        <w:t xml:space="preserve">For each output data file, </w:t>
      </w:r>
      <w:r>
        <w:rPr>
          <w:rFonts w:ascii="Arial" w:hAnsi="Arial" w:cs="Arial"/>
        </w:rPr>
        <w:t xml:space="preserve">provide </w:t>
      </w:r>
      <w:r w:rsidRPr="00D63F3A">
        <w:rPr>
          <w:rFonts w:ascii="Arial" w:hAnsi="Arial" w:cs="Arial"/>
        </w:rPr>
        <w:t>details on data format/type, range of values and special error values</w:t>
      </w:r>
      <w:r>
        <w:rPr>
          <w:rFonts w:ascii="Arial" w:hAnsi="Arial" w:cs="Arial"/>
        </w:rPr>
        <w:t xml:space="preserve"> at a level of detail that is </w:t>
      </w:r>
      <w:r w:rsidRPr="006F3550">
        <w:rPr>
          <w:rFonts w:ascii="Arial" w:hAnsi="Arial" w:cs="Arial"/>
        </w:rPr>
        <w:t>sufficient for the operator</w:t>
      </w:r>
      <w:r>
        <w:rPr>
          <w:rFonts w:ascii="Arial" w:hAnsi="Arial" w:cs="Arial"/>
        </w:rPr>
        <w:t xml:space="preserve"> or user </w:t>
      </w:r>
      <w:r w:rsidRPr="006F3550">
        <w:rPr>
          <w:rFonts w:ascii="Arial" w:hAnsi="Arial" w:cs="Arial"/>
        </w:rPr>
        <w:t>to verify that the re</w:t>
      </w:r>
      <w:r>
        <w:rPr>
          <w:rFonts w:ascii="Arial" w:hAnsi="Arial" w:cs="Arial"/>
        </w:rPr>
        <w:t>quired out</w:t>
      </w:r>
      <w:r w:rsidRPr="006F3550">
        <w:rPr>
          <w:rFonts w:ascii="Arial" w:hAnsi="Arial" w:cs="Arial"/>
        </w:rPr>
        <w:t>pu</w:t>
      </w:r>
      <w:r>
        <w:rPr>
          <w:rFonts w:ascii="Arial" w:hAnsi="Arial" w:cs="Arial"/>
        </w:rPr>
        <w:t>t data files are produced correctly</w:t>
      </w:r>
      <w:r w:rsidRPr="00D63F3A">
        <w:rPr>
          <w:rFonts w:ascii="Arial" w:hAnsi="Arial" w:cs="Arial"/>
        </w:rPr>
        <w:t xml:space="preserve">. Include data volume and file size. </w:t>
      </w:r>
      <w:r>
        <w:rPr>
          <w:rFonts w:ascii="Arial" w:hAnsi="Arial" w:cs="Arial"/>
        </w:rPr>
        <w:t>Include a</w:t>
      </w:r>
      <w:r w:rsidRPr="00D63F3A">
        <w:rPr>
          <w:rFonts w:ascii="Arial" w:hAnsi="Arial" w:cs="Arial"/>
        </w:rPr>
        <w:t xml:space="preserve">ll information needed to verify that the required output data is created by a run; i.e. </w:t>
      </w:r>
      <w:r>
        <w:rPr>
          <w:rFonts w:ascii="Arial" w:hAnsi="Arial" w:cs="Arial"/>
        </w:rPr>
        <w:t>to v</w:t>
      </w:r>
      <w:r w:rsidRPr="00D63F3A">
        <w:rPr>
          <w:rFonts w:ascii="Arial" w:hAnsi="Arial" w:cs="Arial"/>
        </w:rPr>
        <w:t>erify that all expected datasets are produced in the expected format.</w:t>
      </w:r>
      <w:r>
        <w:rPr>
          <w:rFonts w:ascii="Arial" w:hAnsi="Arial" w:cs="Arial"/>
        </w:rPr>
        <w:t xml:space="preserve"> This information may be in the developer’s Detailed Design Document (DDD).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52</w:t>
      </w:r>
      <w:r w:rsidRPr="006F3550">
        <w:rPr>
          <w:rFonts w:ascii="Arial" w:hAnsi="Arial" w:cs="Arial"/>
        </w:rPr>
        <w:t xml:space="preserve"> (</w:t>
      </w:r>
      <w:r>
        <w:rPr>
          <w:rFonts w:ascii="Arial" w:hAnsi="Arial" w:cs="Arial"/>
        </w:rPr>
        <w:t>Internal Product Tools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w:t>
      </w:r>
      <w:r w:rsidRPr="00160B0B">
        <w:rPr>
          <w:rFonts w:ascii="Arial" w:hAnsi="Arial" w:cs="Arial"/>
        </w:rPr>
        <w:t xml:space="preserve"> each program and/or application that is supplied to internal users for display and analysis of the product output files, including the purpose and function of the tool and how to operate them.</w:t>
      </w:r>
    </w:p>
    <w:p w:rsidR="004F012A" w:rsidRPr="00160B0B"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Pr="00AF1170" w:rsidRDefault="004F012A" w:rsidP="004F012A">
      <w:pPr>
        <w:pStyle w:val="NormalIndent"/>
        <w:spacing w:before="120"/>
        <w:ind w:left="0"/>
        <w:rPr>
          <w:rFonts w:ascii="Arial" w:hAnsi="Arial" w:cs="Arial"/>
        </w:rPr>
      </w:pPr>
      <w:r>
        <w:rPr>
          <w:rFonts w:ascii="Arial" w:hAnsi="Arial" w:cs="Arial"/>
          <w:b/>
          <w:bCs/>
          <w:u w:val="single"/>
        </w:rPr>
        <w:t>Document Object</w:t>
      </w:r>
      <w:r w:rsidRPr="00AF1170">
        <w:rPr>
          <w:rFonts w:ascii="Arial" w:hAnsi="Arial" w:cs="Arial"/>
          <w:b/>
          <w:bCs/>
          <w:u w:val="single"/>
        </w:rPr>
        <w:t xml:space="preserve">: </w:t>
      </w:r>
      <w:r w:rsidRPr="00014926">
        <w:rPr>
          <w:rFonts w:ascii="Arial" w:hAnsi="Arial" w:cs="Arial"/>
          <w:b/>
          <w:bCs/>
          <w:u w:val="single"/>
        </w:rPr>
        <w:t>53</w:t>
      </w:r>
      <w:r w:rsidRPr="00AF1170">
        <w:rPr>
          <w:rFonts w:ascii="Arial" w:hAnsi="Arial" w:cs="Arial"/>
        </w:rPr>
        <w:t xml:space="preserve"> (</w:t>
      </w:r>
      <w:r w:rsidRPr="00406833">
        <w:rPr>
          <w:rFonts w:ascii="Arial" w:hAnsi="Arial" w:cs="Arial"/>
        </w:rPr>
        <w:t>External Product Tools</w:t>
      </w:r>
      <w:r w:rsidRPr="00AF1170">
        <w:rPr>
          <w:rFonts w:ascii="Arial" w:hAnsi="Arial" w:cs="Arial"/>
        </w:rPr>
        <w:t>)</w:t>
      </w:r>
    </w:p>
    <w:p w:rsidR="004F012A" w:rsidRPr="00AF1170" w:rsidRDefault="004F012A" w:rsidP="004F012A">
      <w:pPr>
        <w:pStyle w:val="NormalIndent"/>
        <w:ind w:left="0"/>
        <w:rPr>
          <w:rFonts w:ascii="Arial" w:hAnsi="Arial" w:cs="Arial"/>
          <w:b/>
          <w:bCs/>
          <w:u w:val="single"/>
        </w:rPr>
      </w:pPr>
    </w:p>
    <w:p w:rsidR="004F012A" w:rsidRPr="00406833"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Provide a d</w:t>
      </w:r>
      <w:r w:rsidRPr="00406833">
        <w:rPr>
          <w:rFonts w:ascii="Arial" w:hAnsi="Arial" w:cs="Arial"/>
        </w:rPr>
        <w:t>escription of each program and/or application that is supplied to external users for display and analysis of the product output files, including the purpose and function of the tool and how to operate them.</w:t>
      </w:r>
      <w:r>
        <w:rPr>
          <w:rFonts w:ascii="Arial" w:hAnsi="Arial" w:cs="Arial"/>
        </w:rPr>
        <w:t xml:space="preserve">  This could also include readers for product files.  You many also describe any files that may be supplied to an external user (e.g. BUFR tables, coefficient files, etc).</w:t>
      </w:r>
    </w:p>
    <w:p w:rsidR="004F012A" w:rsidRPr="00406833"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54</w:t>
      </w:r>
      <w:r w:rsidRPr="006F3550">
        <w:rPr>
          <w:rFonts w:ascii="Arial" w:hAnsi="Arial" w:cs="Arial"/>
        </w:rPr>
        <w:t xml:space="preserve"> (</w:t>
      </w:r>
      <w:r>
        <w:rPr>
          <w:rFonts w:ascii="Arial" w:hAnsi="Arial" w:cs="Arial"/>
        </w:rPr>
        <w:t>System Control Files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B61FF"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 the process control file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55</w:t>
      </w:r>
      <w:r w:rsidRPr="006F3550">
        <w:rPr>
          <w:rFonts w:ascii="Arial" w:hAnsi="Arial" w:cs="Arial"/>
        </w:rPr>
        <w:t xml:space="preserve"> (</w:t>
      </w:r>
      <w:r>
        <w:rPr>
          <w:rFonts w:ascii="Arial" w:hAnsi="Arial" w:cs="Arial"/>
        </w:rPr>
        <w:t>Look Up Tables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 xml:space="preserve">List each input file that contains reference data (e.g. Look </w:t>
      </w:r>
      <w:proofErr w:type="gramStart"/>
      <w:r>
        <w:rPr>
          <w:rFonts w:ascii="Arial" w:hAnsi="Arial" w:cs="Arial"/>
        </w:rPr>
        <w:t>Up</w:t>
      </w:r>
      <w:proofErr w:type="gramEnd"/>
      <w:r>
        <w:rPr>
          <w:rFonts w:ascii="Arial" w:hAnsi="Arial" w:cs="Arial"/>
        </w:rPr>
        <w:t xml:space="preserve"> Tables, parameter files). Describe the content and format of each reference data file. This information may be in the developer’s Detailed Design Document (DDD).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sidRPr="006C2B92">
        <w:rPr>
          <w:rFonts w:ascii="Arial" w:hAnsi="Arial" w:cs="Arial"/>
        </w:rPr>
        <w:t>Algorithm Scientists and</w:t>
      </w:r>
      <w:r>
        <w:rPr>
          <w:rFonts w:ascii="Arial" w:hAnsi="Arial" w:cs="Arial"/>
          <w:b/>
          <w:bCs/>
          <w:u w:val="single"/>
        </w:rPr>
        <w:t xml:space="preserve"> </w:t>
      </w:r>
      <w:r>
        <w:rPr>
          <w:rFonts w:ascii="Arial" w:hAnsi="Arial" w:cs="Arial"/>
        </w:rPr>
        <w:t>Development Programmers should collaborate.</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59</w:t>
      </w:r>
      <w:r w:rsidRPr="006F3550">
        <w:rPr>
          <w:rFonts w:ascii="Arial" w:hAnsi="Arial" w:cs="Arial"/>
        </w:rPr>
        <w:t xml:space="preserve"> (</w:t>
      </w:r>
      <w:r>
        <w:rPr>
          <w:rFonts w:ascii="Arial" w:hAnsi="Arial" w:cs="Arial"/>
        </w:rPr>
        <w:t>Storage Requirements - Data</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B61FF"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State the v</w:t>
      </w:r>
      <w:r w:rsidRPr="00BB61FF">
        <w:rPr>
          <w:rFonts w:ascii="Arial" w:hAnsi="Arial" w:cs="Arial"/>
        </w:rPr>
        <w:t>olume required to store data during processing, including all input, intermediate, output, and ancillary data</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Pr="00C11208" w:rsidRDefault="004F012A" w:rsidP="004F012A">
      <w:pPr>
        <w:pStyle w:val="NormalIndent"/>
        <w:spacing w:before="120"/>
        <w:ind w:left="0"/>
        <w:rPr>
          <w:rFonts w:ascii="Arial" w:hAnsi="Arial" w:cs="Arial"/>
        </w:rPr>
      </w:pPr>
      <w:r w:rsidRPr="00C11208">
        <w:rPr>
          <w:rFonts w:ascii="Arial" w:hAnsi="Arial" w:cs="Arial"/>
          <w:b/>
          <w:bCs/>
          <w:u w:val="single"/>
        </w:rPr>
        <w:t xml:space="preserve">Document Object: </w:t>
      </w:r>
      <w:r w:rsidRPr="00014926">
        <w:rPr>
          <w:rFonts w:ascii="Arial" w:hAnsi="Arial" w:cs="Arial"/>
          <w:b/>
          <w:bCs/>
          <w:u w:val="single"/>
        </w:rPr>
        <w:t>60</w:t>
      </w:r>
      <w:r w:rsidRPr="00C11208">
        <w:rPr>
          <w:rFonts w:ascii="Arial" w:hAnsi="Arial" w:cs="Arial"/>
        </w:rPr>
        <w:t xml:space="preserve"> (Storage Requirements - Code)</w:t>
      </w:r>
    </w:p>
    <w:p w:rsidR="004F012A" w:rsidRPr="00C11208" w:rsidRDefault="004F012A" w:rsidP="004F012A">
      <w:pPr>
        <w:pStyle w:val="NormalIndent"/>
        <w:ind w:left="0"/>
        <w:rPr>
          <w:rFonts w:ascii="Arial" w:hAnsi="Arial" w:cs="Arial"/>
          <w:b/>
          <w:bCs/>
          <w:u w:val="single"/>
        </w:rPr>
      </w:pPr>
    </w:p>
    <w:p w:rsidR="004F012A" w:rsidRPr="00BB61FF"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State the v</w:t>
      </w:r>
      <w:r w:rsidRPr="00BB61FF">
        <w:rPr>
          <w:rFonts w:ascii="Arial" w:hAnsi="Arial" w:cs="Arial"/>
        </w:rPr>
        <w:t>olume required to store code and other non-data files (e.g., LUTs).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14926">
        <w:rPr>
          <w:rFonts w:ascii="Arial" w:hAnsi="Arial" w:cs="Arial"/>
          <w:b/>
          <w:bCs/>
          <w:u w:val="single"/>
        </w:rPr>
        <w:t>61</w:t>
      </w:r>
      <w:r w:rsidRPr="006F3550">
        <w:rPr>
          <w:rFonts w:ascii="Arial" w:hAnsi="Arial" w:cs="Arial"/>
        </w:rPr>
        <w:t xml:space="preserve"> (</w:t>
      </w:r>
      <w:r>
        <w:rPr>
          <w:rFonts w:ascii="Arial" w:hAnsi="Arial" w:cs="Arial"/>
        </w:rPr>
        <w:t>Computer Resource Requirements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D7C01"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 the c</w:t>
      </w:r>
      <w:r w:rsidRPr="00BD7C01">
        <w:rPr>
          <w:rFonts w:ascii="Arial" w:hAnsi="Arial" w:cs="Arial"/>
        </w:rPr>
        <w:t xml:space="preserve">omputer hardware and software resources needed for the operations environment, including - storage capacity, timeliness requirements. Refer to IT </w:t>
      </w:r>
      <w:proofErr w:type="gramStart"/>
      <w:r w:rsidRPr="00BD7C01">
        <w:rPr>
          <w:rFonts w:ascii="Arial" w:hAnsi="Arial" w:cs="Arial"/>
        </w:rPr>
        <w:t>Planning</w:t>
      </w:r>
      <w:proofErr w:type="gramEnd"/>
      <w:r w:rsidRPr="00BD7C01">
        <w:rPr>
          <w:rFonts w:ascii="Arial" w:hAnsi="Arial" w:cs="Arial"/>
        </w:rPr>
        <w:t xml:space="preserve"> slides "IT_Planning_Slides_SPSRB_Project_Plan_V14-2 </w:t>
      </w:r>
      <w:proofErr w:type="spellStart"/>
      <w:r w:rsidRPr="00BD7C01">
        <w:rPr>
          <w:rFonts w:ascii="Arial" w:hAnsi="Arial" w:cs="Arial"/>
        </w:rPr>
        <w:t>lpc</w:t>
      </w:r>
      <w:proofErr w:type="spellEnd"/>
      <w:r w:rsidRPr="00BD7C01">
        <w:rPr>
          <w:rFonts w:ascii="Arial" w:hAnsi="Arial" w:cs="Arial"/>
        </w:rPr>
        <w:t xml:space="preserve"> 9-11-09.ppt" for guidelines.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5A76F0">
        <w:rPr>
          <w:rFonts w:ascii="Arial" w:hAnsi="Arial" w:cs="Arial"/>
          <w:b/>
          <w:bCs/>
          <w:u w:val="single"/>
        </w:rPr>
        <w:t xml:space="preserve">62 </w:t>
      </w:r>
      <w:r w:rsidRPr="006F3550">
        <w:rPr>
          <w:rFonts w:ascii="Arial" w:hAnsi="Arial" w:cs="Arial"/>
        </w:rPr>
        <w:t>(</w:t>
      </w:r>
      <w:r>
        <w:rPr>
          <w:rFonts w:ascii="Arial" w:hAnsi="Arial" w:cs="Arial"/>
        </w:rPr>
        <w:t>Communication Needs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BD7C01"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 b</w:t>
      </w:r>
      <w:r w:rsidRPr="00BD7C01">
        <w:rPr>
          <w:rFonts w:ascii="Arial" w:hAnsi="Arial" w:cs="Arial"/>
        </w:rPr>
        <w:t>andwidth or special communications issues.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5A76F0">
        <w:rPr>
          <w:rFonts w:ascii="Arial" w:hAnsi="Arial" w:cs="Arial"/>
          <w:b/>
          <w:bCs/>
          <w:u w:val="single"/>
        </w:rPr>
        <w:t>63</w:t>
      </w:r>
      <w:r w:rsidRPr="006F3550">
        <w:rPr>
          <w:rFonts w:ascii="Arial" w:hAnsi="Arial" w:cs="Arial"/>
        </w:rPr>
        <w:t xml:space="preserve"> (</w:t>
      </w:r>
      <w:r>
        <w:rPr>
          <w:rFonts w:ascii="Arial" w:hAnsi="Arial" w:cs="Arial"/>
        </w:rPr>
        <w:t>Performance Statistics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160B0B">
        <w:rPr>
          <w:rFonts w:ascii="Arial" w:hAnsi="Arial" w:cs="Arial"/>
        </w:rPr>
        <w:t>Describe the software and hardware (e.g., image displays) that should be used to produce and display statistics for monitoring product performance. Explain how and how often to perform performance statistics monitoring.</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5A76F0">
        <w:rPr>
          <w:rFonts w:ascii="Arial" w:hAnsi="Arial" w:cs="Arial"/>
          <w:b/>
          <w:bCs/>
          <w:u w:val="single"/>
        </w:rPr>
        <w:t>74</w:t>
      </w:r>
      <w:r w:rsidRPr="006F3550">
        <w:rPr>
          <w:rFonts w:ascii="Arial" w:hAnsi="Arial" w:cs="Arial"/>
        </w:rPr>
        <w:t xml:space="preserve"> (</w:t>
      </w:r>
      <w:r>
        <w:rPr>
          <w:rFonts w:ascii="Arial" w:hAnsi="Arial" w:cs="Arial"/>
        </w:rPr>
        <w:t>Directory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854912"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854912">
        <w:rPr>
          <w:rFonts w:ascii="Arial" w:hAnsi="Arial" w:cs="Arial"/>
        </w:rPr>
        <w:t>Provide the complete directory tree for the application. Include a brief description of the purpose and contents of each directory.</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5A76F0">
        <w:rPr>
          <w:rFonts w:ascii="Arial" w:hAnsi="Arial" w:cs="Arial"/>
          <w:b/>
          <w:bCs/>
          <w:u w:val="single"/>
        </w:rPr>
        <w:t>75</w:t>
      </w:r>
      <w:r w:rsidRPr="006F3550">
        <w:rPr>
          <w:rFonts w:ascii="Arial" w:hAnsi="Arial" w:cs="Arial"/>
        </w:rPr>
        <w:t xml:space="preserve"> (</w:t>
      </w:r>
      <w:r>
        <w:rPr>
          <w:rFonts w:ascii="Arial" w:hAnsi="Arial" w:cs="Arial"/>
        </w:rPr>
        <w:t xml:space="preserve">Installation </w:t>
      </w:r>
      <w:proofErr w:type="gramStart"/>
      <w:r>
        <w:rPr>
          <w:rFonts w:ascii="Arial" w:hAnsi="Arial" w:cs="Arial"/>
        </w:rPr>
        <w:t>Items</w:t>
      </w:r>
      <w:r w:rsidDel="000157C7">
        <w:rPr>
          <w:rFonts w:ascii="Arial" w:hAnsi="Arial" w:cs="Arial"/>
        </w:rPr>
        <w:t xml:space="preserve"> </w:t>
      </w:r>
      <w:r w:rsidRPr="006F3550">
        <w:rPr>
          <w:rFonts w:ascii="Arial" w:hAnsi="Arial" w:cs="Arial"/>
        </w:rPr>
        <w:t>)</w:t>
      </w:r>
      <w:proofErr w:type="gramEnd"/>
    </w:p>
    <w:p w:rsidR="004F012A" w:rsidRDefault="004F012A" w:rsidP="004F012A">
      <w:pPr>
        <w:pStyle w:val="NormalIndent"/>
        <w:ind w:left="0"/>
        <w:rPr>
          <w:rFonts w:ascii="Arial" w:hAnsi="Arial" w:cs="Arial"/>
          <w:b/>
          <w:bCs/>
          <w:u w:val="single"/>
        </w:rPr>
      </w:pPr>
    </w:p>
    <w:p w:rsidR="004F012A" w:rsidRPr="00AF117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AF1170">
        <w:rPr>
          <w:rFonts w:ascii="Arial" w:hAnsi="Arial" w:cs="Arial"/>
        </w:rPr>
        <w:t>List all items that are required for installation, including source files, make files, configuration files, data files, scripts and libraries. The directory location of each listed item should be given.</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suppressLineNumbers/>
        <w:rPr>
          <w:rFonts w:ascii="Arial" w:hAnsi="Arial" w:cs="Arial"/>
        </w:rPr>
      </w:pPr>
    </w:p>
    <w:p w:rsidR="004F012A" w:rsidRDefault="004F012A" w:rsidP="004F012A">
      <w:pPr>
        <w:suppressLineNumbers/>
        <w:rPr>
          <w:rFonts w:ascii="Arial" w:hAnsi="Arial" w:cs="Arial"/>
        </w:rPr>
      </w:pPr>
      <w:r>
        <w:rPr>
          <w:rFonts w:ascii="Arial" w:hAnsi="Arial" w:cs="Arial"/>
          <w:b/>
          <w:bCs/>
          <w:u w:val="single"/>
        </w:rPr>
        <w:t xml:space="preserve">Document Object: </w:t>
      </w:r>
      <w:r w:rsidRPr="005A76F0">
        <w:rPr>
          <w:rFonts w:ascii="Arial" w:hAnsi="Arial" w:cs="Arial"/>
          <w:b/>
          <w:bCs/>
          <w:u w:val="single"/>
        </w:rPr>
        <w:t>7</w:t>
      </w:r>
      <w:r>
        <w:rPr>
          <w:rFonts w:ascii="Arial" w:hAnsi="Arial" w:cs="Arial"/>
          <w:b/>
          <w:bCs/>
          <w:u w:val="single"/>
        </w:rPr>
        <w:t xml:space="preserve">6 </w:t>
      </w:r>
      <w:r w:rsidRPr="006F3550">
        <w:rPr>
          <w:rFonts w:ascii="Arial" w:hAnsi="Arial" w:cs="Arial"/>
        </w:rPr>
        <w:t>(</w:t>
      </w:r>
      <w:r>
        <w:rPr>
          <w:rFonts w:ascii="Arial" w:hAnsi="Arial" w:cs="Arial"/>
        </w:rPr>
        <w:t>Compilation Procedures</w:t>
      </w:r>
      <w:r w:rsidRPr="006F3550">
        <w:rPr>
          <w:rFonts w:ascii="Arial" w:hAnsi="Arial" w:cs="Arial"/>
        </w:rPr>
        <w:t>)</w:t>
      </w:r>
    </w:p>
    <w:p w:rsidR="004F012A" w:rsidRDefault="004F012A" w:rsidP="004F012A">
      <w:pPr>
        <w:suppressLineNumbers/>
        <w:rPr>
          <w:rFonts w:ascii="Arial" w:hAnsi="Arial" w:cs="Arial"/>
        </w:rPr>
      </w:pPr>
    </w:p>
    <w:p w:rsidR="004F012A" w:rsidRPr="00AF117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Explain</w:t>
      </w:r>
      <w:r w:rsidRPr="00AF1170">
        <w:rPr>
          <w:rFonts w:ascii="Arial" w:hAnsi="Arial" w:cs="Arial"/>
        </w:rPr>
        <w:t xml:space="preserve"> how </w:t>
      </w:r>
      <w:r>
        <w:rPr>
          <w:rFonts w:ascii="Arial" w:hAnsi="Arial" w:cs="Arial"/>
        </w:rPr>
        <w:t xml:space="preserve">the </w:t>
      </w:r>
      <w:r w:rsidRPr="00AF1170">
        <w:rPr>
          <w:rFonts w:ascii="Arial" w:hAnsi="Arial" w:cs="Arial"/>
        </w:rPr>
        <w:t>software is compiled in test and operations environments.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Development and Integration Programmers </w:t>
      </w:r>
    </w:p>
    <w:p w:rsidR="004F012A" w:rsidRPr="000157C7" w:rsidRDefault="004F012A" w:rsidP="004F012A">
      <w:pPr>
        <w:suppressLineNumbers/>
        <w:rPr>
          <w:rFonts w:ascii="Arial" w:hAnsi="Arial" w:cs="Arial"/>
        </w:rPr>
      </w:pPr>
      <w:r>
        <w:rPr>
          <w:rFonts w:ascii="Arial" w:hAnsi="Arial" w:cs="Arial"/>
        </w:rPr>
        <w:t>-------------------------------------------------------------------------------------------------------------------------</w:t>
      </w:r>
    </w:p>
    <w:p w:rsidR="004F012A" w:rsidRPr="00AF1170" w:rsidRDefault="004F012A" w:rsidP="004F012A">
      <w:pPr>
        <w:pStyle w:val="NormalIndent"/>
        <w:spacing w:before="120"/>
        <w:ind w:left="0"/>
        <w:rPr>
          <w:rFonts w:ascii="Arial" w:hAnsi="Arial" w:cs="Arial"/>
        </w:rPr>
      </w:pPr>
      <w:r>
        <w:rPr>
          <w:rFonts w:ascii="Arial" w:hAnsi="Arial" w:cs="Arial"/>
          <w:b/>
          <w:bCs/>
          <w:u w:val="single"/>
        </w:rPr>
        <w:t>Document Object</w:t>
      </w:r>
      <w:r w:rsidRPr="00AF1170">
        <w:rPr>
          <w:rFonts w:ascii="Arial" w:hAnsi="Arial" w:cs="Arial"/>
          <w:b/>
          <w:bCs/>
          <w:u w:val="single"/>
        </w:rPr>
        <w:t xml:space="preserve">: </w:t>
      </w:r>
      <w:r w:rsidRPr="005A76F0">
        <w:rPr>
          <w:rFonts w:ascii="Arial" w:hAnsi="Arial" w:cs="Arial"/>
          <w:b/>
          <w:bCs/>
          <w:u w:val="single"/>
        </w:rPr>
        <w:t>7</w:t>
      </w:r>
      <w:r>
        <w:rPr>
          <w:rFonts w:ascii="Arial" w:hAnsi="Arial" w:cs="Arial"/>
          <w:b/>
          <w:bCs/>
          <w:u w:val="single"/>
        </w:rPr>
        <w:t>7</w:t>
      </w:r>
      <w:r>
        <w:rPr>
          <w:rFonts w:ascii="Arial" w:hAnsi="Arial" w:cs="Arial"/>
        </w:rPr>
        <w:t xml:space="preserve"> (Installation Procedures</w:t>
      </w:r>
      <w:r w:rsidRPr="00AF1170">
        <w:rPr>
          <w:rFonts w:ascii="Arial" w:hAnsi="Arial" w:cs="Arial"/>
        </w:rPr>
        <w:t>)</w:t>
      </w:r>
    </w:p>
    <w:p w:rsidR="004F012A" w:rsidRPr="00AF1170" w:rsidRDefault="004F012A" w:rsidP="004F012A">
      <w:pPr>
        <w:pStyle w:val="NormalIndent"/>
        <w:ind w:left="0"/>
        <w:rPr>
          <w:rFonts w:ascii="Arial" w:hAnsi="Arial" w:cs="Arial"/>
          <w:b/>
          <w:bCs/>
          <w:u w:val="single"/>
        </w:rPr>
      </w:pPr>
    </w:p>
    <w:p w:rsidR="004F012A" w:rsidRPr="00AF1170" w:rsidRDefault="004F012A" w:rsidP="004F012A">
      <w:pPr>
        <w:pStyle w:val="NormalIndent"/>
        <w:ind w:left="0"/>
        <w:rPr>
          <w:rFonts w:ascii="Arial" w:hAnsi="Arial" w:cs="Arial"/>
        </w:rPr>
      </w:pPr>
      <w:r w:rsidRPr="005E5080">
        <w:rPr>
          <w:rFonts w:ascii="Arial" w:hAnsi="Arial" w:cs="Arial"/>
          <w:b/>
          <w:bCs/>
          <w:u w:val="single"/>
        </w:rPr>
        <w:lastRenderedPageBreak/>
        <w:t>Contents:</w:t>
      </w:r>
      <w:r w:rsidRPr="005E5080">
        <w:rPr>
          <w:rFonts w:ascii="Arial" w:hAnsi="Arial" w:cs="Arial"/>
        </w:rPr>
        <w:t xml:space="preserve"> </w:t>
      </w:r>
      <w:r w:rsidRPr="00AF1170">
        <w:rPr>
          <w:rFonts w:ascii="Arial" w:hAnsi="Arial" w:cs="Arial"/>
        </w:rPr>
        <w:t>Describe the specific steps that are customarily taken to install the application in the operating environment. These steps should be listed in the order in which they are customarily done.</w:t>
      </w:r>
    </w:p>
    <w:p w:rsidR="004F012A" w:rsidRPr="00AF1170"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5A76F0">
        <w:rPr>
          <w:rFonts w:ascii="Arial" w:hAnsi="Arial" w:cs="Arial"/>
        </w:rPr>
        <w:t xml:space="preserve"> </w:t>
      </w:r>
      <w:r>
        <w:rPr>
          <w:rFonts w:ascii="Arial" w:hAnsi="Arial" w:cs="Arial"/>
        </w:rPr>
        <w:t xml:space="preserve">Development Programmers and Integration Programmers should collaborate. </w:t>
      </w:r>
    </w:p>
    <w:p w:rsidR="004F012A" w:rsidRDefault="004F012A" w:rsidP="004F012A">
      <w:pPr>
        <w:suppressLineNumbers/>
        <w:rPr>
          <w:rFonts w:ascii="Arial" w:hAnsi="Arial" w:cs="Arial"/>
        </w:rPr>
      </w:pPr>
      <w:r>
        <w:rPr>
          <w:rFonts w:ascii="Arial" w:hAnsi="Arial" w:cs="Arial"/>
        </w:rPr>
        <w:t>-------------------------------------------------------------------------------------------------------------------------</w:t>
      </w:r>
    </w:p>
    <w:p w:rsidR="004F012A" w:rsidRPr="00AF1170" w:rsidRDefault="004F012A" w:rsidP="004F012A">
      <w:pPr>
        <w:pStyle w:val="NormalIndent"/>
        <w:spacing w:before="120"/>
        <w:ind w:left="0"/>
        <w:rPr>
          <w:rFonts w:ascii="Arial" w:hAnsi="Arial" w:cs="Arial"/>
        </w:rPr>
      </w:pPr>
      <w:r>
        <w:rPr>
          <w:rFonts w:ascii="Arial" w:hAnsi="Arial" w:cs="Arial"/>
          <w:b/>
          <w:bCs/>
          <w:u w:val="single"/>
        </w:rPr>
        <w:t>Document Object</w:t>
      </w:r>
      <w:r w:rsidRPr="00AF1170">
        <w:rPr>
          <w:rFonts w:ascii="Arial" w:hAnsi="Arial" w:cs="Arial"/>
          <w:b/>
          <w:bCs/>
          <w:u w:val="single"/>
        </w:rPr>
        <w:t xml:space="preserve">: </w:t>
      </w:r>
      <w:r w:rsidRPr="00610B49">
        <w:rPr>
          <w:rFonts w:ascii="Arial" w:hAnsi="Arial" w:cs="Arial"/>
          <w:b/>
          <w:bCs/>
          <w:u w:val="single"/>
        </w:rPr>
        <w:t>79</w:t>
      </w:r>
      <w:r>
        <w:rPr>
          <w:rFonts w:ascii="Arial" w:hAnsi="Arial" w:cs="Arial"/>
        </w:rPr>
        <w:t xml:space="preserve"> (Processing Controls</w:t>
      </w:r>
      <w:r w:rsidRPr="00AF1170">
        <w:rPr>
          <w:rFonts w:ascii="Arial" w:hAnsi="Arial" w:cs="Arial"/>
        </w:rPr>
        <w:t>)</w:t>
      </w:r>
    </w:p>
    <w:p w:rsidR="004F012A" w:rsidRPr="00AF1170"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 the p</w:t>
      </w:r>
      <w:r w:rsidRPr="00AF1170">
        <w:rPr>
          <w:rFonts w:ascii="Arial" w:hAnsi="Arial" w:cs="Arial"/>
        </w:rPr>
        <w:t>rocessing options contained in cont</w:t>
      </w:r>
      <w:r>
        <w:rPr>
          <w:rFonts w:ascii="Arial" w:hAnsi="Arial" w:cs="Arial"/>
        </w:rPr>
        <w:t>r</w:t>
      </w:r>
      <w:r w:rsidRPr="00AF1170">
        <w:rPr>
          <w:rFonts w:ascii="Arial" w:hAnsi="Arial" w:cs="Arial"/>
        </w:rPr>
        <w:t>ol files.</w:t>
      </w:r>
    </w:p>
    <w:p w:rsidR="004F012A" w:rsidRPr="00AF1170" w:rsidRDefault="004F012A" w:rsidP="004F012A">
      <w:pPr>
        <w:pStyle w:val="NormalIndent"/>
        <w:ind w:left="0"/>
        <w:rPr>
          <w:rFonts w:ascii="Arial" w:hAnsi="Arial" w:cs="Arial"/>
        </w:rPr>
      </w:pPr>
    </w:p>
    <w:p w:rsidR="004F012A" w:rsidRPr="00610B49" w:rsidRDefault="004F012A" w:rsidP="004F012A">
      <w:pPr>
        <w:pStyle w:val="NormalIndent"/>
        <w:ind w:left="0"/>
        <w:rPr>
          <w:rFonts w:ascii="Arial" w:hAnsi="Arial" w:cs="Arial"/>
          <w:lang w:val="fr-FR"/>
        </w:rPr>
      </w:pPr>
      <w:proofErr w:type="spellStart"/>
      <w:r w:rsidRPr="00610B49">
        <w:rPr>
          <w:rFonts w:ascii="Arial" w:hAnsi="Arial" w:cs="Arial"/>
          <w:b/>
          <w:bCs/>
          <w:u w:val="single"/>
          <w:lang w:val="fr-FR"/>
        </w:rPr>
        <w:t>Writers</w:t>
      </w:r>
      <w:proofErr w:type="spellEnd"/>
      <w:r w:rsidRPr="00610B49">
        <w:rPr>
          <w:rFonts w:ascii="Arial" w:hAnsi="Arial" w:cs="Arial"/>
          <w:b/>
          <w:bCs/>
          <w:u w:val="single"/>
          <w:lang w:val="fr-FR"/>
        </w:rPr>
        <w:t>:</w:t>
      </w:r>
      <w:r w:rsidRPr="00610B49">
        <w:rPr>
          <w:rFonts w:ascii="Arial" w:hAnsi="Arial" w:cs="Arial"/>
          <w:lang w:val="fr-FR"/>
        </w:rPr>
        <w:t xml:space="preserve"> </w:t>
      </w:r>
      <w:proofErr w:type="spellStart"/>
      <w:r w:rsidRPr="00610B49">
        <w:rPr>
          <w:rFonts w:ascii="Arial" w:hAnsi="Arial" w:cs="Arial"/>
          <w:lang w:val="fr-FR"/>
        </w:rPr>
        <w:t>Development</w:t>
      </w:r>
      <w:proofErr w:type="spellEnd"/>
      <w:r w:rsidRPr="00610B49">
        <w:rPr>
          <w:rFonts w:ascii="Arial" w:hAnsi="Arial" w:cs="Arial"/>
          <w:lang w:val="fr-FR"/>
        </w:rPr>
        <w:t xml:space="preserve"> </w:t>
      </w:r>
      <w:proofErr w:type="spellStart"/>
      <w:r w:rsidRPr="00610B49">
        <w:rPr>
          <w:rFonts w:ascii="Arial" w:hAnsi="Arial" w:cs="Arial"/>
          <w:lang w:val="fr-FR"/>
        </w:rPr>
        <w:t>Programmers</w:t>
      </w:r>
      <w:proofErr w:type="spellEnd"/>
      <w:r w:rsidRPr="00610B49">
        <w:rPr>
          <w:rFonts w:ascii="Arial" w:hAnsi="Arial" w:cs="Arial"/>
          <w:lang w:val="fr-FR"/>
        </w:rPr>
        <w:t xml:space="preserve">. </w:t>
      </w:r>
    </w:p>
    <w:p w:rsidR="004F012A" w:rsidRPr="00920473" w:rsidRDefault="004F012A" w:rsidP="004F012A">
      <w:pPr>
        <w:suppressLineNumbers/>
        <w:rPr>
          <w:rFonts w:ascii="Arial" w:hAnsi="Arial" w:cs="Arial"/>
          <w:lang w:val="fr-FR"/>
        </w:rPr>
      </w:pPr>
      <w:r w:rsidRPr="00920473">
        <w:rPr>
          <w:rFonts w:ascii="Arial" w:hAnsi="Arial" w:cs="Arial"/>
          <w:lang w:val="fr-FR"/>
        </w:rPr>
        <w:t>-------------------------------------------------------------------------------------------------------------------------</w:t>
      </w:r>
    </w:p>
    <w:p w:rsidR="004F012A" w:rsidRPr="00854912" w:rsidRDefault="004F012A" w:rsidP="004F012A">
      <w:pPr>
        <w:pStyle w:val="NormalIndent"/>
        <w:spacing w:before="120"/>
        <w:ind w:left="0"/>
        <w:rPr>
          <w:rFonts w:ascii="Arial" w:hAnsi="Arial" w:cs="Arial"/>
          <w:lang w:val="fr-FR"/>
        </w:rPr>
      </w:pPr>
      <w:r>
        <w:rPr>
          <w:rFonts w:ascii="Arial" w:hAnsi="Arial" w:cs="Arial"/>
          <w:b/>
          <w:bCs/>
          <w:u w:val="single"/>
          <w:lang w:val="fr-FR"/>
        </w:rPr>
        <w:t>Document Object</w:t>
      </w:r>
      <w:r w:rsidRPr="00854912">
        <w:rPr>
          <w:rFonts w:ascii="Arial" w:hAnsi="Arial" w:cs="Arial"/>
          <w:b/>
          <w:bCs/>
          <w:u w:val="single"/>
          <w:lang w:val="fr-FR"/>
        </w:rPr>
        <w:t xml:space="preserve">: </w:t>
      </w:r>
      <w:r w:rsidRPr="00610B49">
        <w:rPr>
          <w:rFonts w:ascii="Arial" w:hAnsi="Arial" w:cs="Arial"/>
          <w:b/>
          <w:bCs/>
          <w:u w:val="single"/>
          <w:lang w:val="fr-FR"/>
        </w:rPr>
        <w:t>80</w:t>
      </w:r>
      <w:r w:rsidRPr="00854912">
        <w:rPr>
          <w:rFonts w:ascii="Arial" w:hAnsi="Arial" w:cs="Arial"/>
          <w:lang w:val="fr-FR"/>
        </w:rPr>
        <w:t xml:space="preserve"> (Source Code Description)</w:t>
      </w:r>
    </w:p>
    <w:p w:rsidR="004F012A" w:rsidRPr="00854912" w:rsidRDefault="004F012A" w:rsidP="004F012A">
      <w:pPr>
        <w:pStyle w:val="NormalIndent"/>
        <w:ind w:left="0"/>
        <w:rPr>
          <w:rFonts w:ascii="Arial" w:hAnsi="Arial" w:cs="Arial"/>
          <w:b/>
          <w:bCs/>
          <w:u w:val="single"/>
          <w:lang w:val="fr-FR"/>
        </w:rPr>
      </w:pPr>
    </w:p>
    <w:p w:rsidR="004F012A" w:rsidRPr="00854912"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w:t>
      </w:r>
      <w:r w:rsidRPr="00854912">
        <w:rPr>
          <w:rFonts w:ascii="Arial" w:hAnsi="Arial" w:cs="Arial"/>
        </w:rPr>
        <w:t xml:space="preserve"> each piece of source code including associated subroutines, functions, and parameters.</w:t>
      </w:r>
      <w:r>
        <w:rPr>
          <w:rFonts w:ascii="Arial" w:hAnsi="Arial" w:cs="Arial"/>
        </w:rPr>
        <w:t xml:space="preserve">  </w:t>
      </w:r>
      <w:r w:rsidRPr="00854912">
        <w:rPr>
          <w:rFonts w:ascii="Arial" w:hAnsi="Arial" w:cs="Arial"/>
        </w:rPr>
        <w:t xml:space="preserve">Refer to the developer's design documents, if available.  </w:t>
      </w:r>
      <w:r>
        <w:rPr>
          <w:rFonts w:ascii="Arial" w:hAnsi="Arial" w:cs="Arial"/>
        </w:rPr>
        <w:t>Headers in program files should conform to the SPSRB standards.  However, if they follow another format (as in the case of legacy code), please include a sample of the header block.</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610B49">
        <w:rPr>
          <w:rFonts w:ascii="Arial" w:hAnsi="Arial" w:cs="Arial"/>
          <w:b/>
          <w:bCs/>
          <w:u w:val="single"/>
        </w:rPr>
        <w:t>82</w:t>
      </w:r>
      <w:r w:rsidRPr="006F3550">
        <w:rPr>
          <w:rFonts w:ascii="Arial" w:hAnsi="Arial" w:cs="Arial"/>
        </w:rPr>
        <w:t xml:space="preserve"> (</w:t>
      </w:r>
      <w:r w:rsidRPr="00952B8E">
        <w:rPr>
          <w:rFonts w:ascii="Arial" w:hAnsi="Arial" w:cs="Arial"/>
        </w:rPr>
        <w:t>Problem Diagnosis and Recovery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52B8E"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52B8E">
        <w:rPr>
          <w:rFonts w:ascii="Arial" w:hAnsi="Arial" w:cs="Arial"/>
        </w:rPr>
        <w:t>Explain the meaning of all automatically generated error messages along with verified recovery procedures. State recommended actions for cases when there are no verified recovery procedures. If there are known potential problems that will not generate an automatic error message, these should be noted, along with verified recovery procedures or recommended actions. Procedures to deal with extended system down time should be listed. Known potential problems should be itemized. For each known potential problem, the following should be explained:</w:t>
      </w:r>
    </w:p>
    <w:p w:rsidR="004F012A" w:rsidRPr="00952B8E" w:rsidRDefault="004F012A" w:rsidP="004F012A">
      <w:pPr>
        <w:pStyle w:val="NormalIndent"/>
        <w:rPr>
          <w:rFonts w:ascii="Arial" w:hAnsi="Arial" w:cs="Arial"/>
        </w:rPr>
      </w:pPr>
      <w:r w:rsidRPr="00952B8E">
        <w:rPr>
          <w:rFonts w:ascii="Arial" w:hAnsi="Arial" w:cs="Arial"/>
        </w:rPr>
        <w:t>1) Error message</w:t>
      </w:r>
    </w:p>
    <w:p w:rsidR="004F012A" w:rsidRPr="00952B8E" w:rsidRDefault="004F012A" w:rsidP="004F012A">
      <w:pPr>
        <w:pStyle w:val="NormalIndent"/>
        <w:rPr>
          <w:rFonts w:ascii="Arial" w:hAnsi="Arial" w:cs="Arial"/>
        </w:rPr>
      </w:pPr>
      <w:r w:rsidRPr="00952B8E">
        <w:rPr>
          <w:rFonts w:ascii="Arial" w:hAnsi="Arial" w:cs="Arial"/>
        </w:rPr>
        <w:t>2) Diagnosis of the problem</w:t>
      </w:r>
    </w:p>
    <w:p w:rsidR="004F012A" w:rsidRPr="00952B8E" w:rsidRDefault="004F012A" w:rsidP="004F012A">
      <w:pPr>
        <w:pStyle w:val="NormalIndent"/>
        <w:rPr>
          <w:rFonts w:ascii="Arial" w:hAnsi="Arial" w:cs="Arial"/>
        </w:rPr>
      </w:pPr>
      <w:r w:rsidRPr="00952B8E">
        <w:rPr>
          <w:rFonts w:ascii="Arial" w:hAnsi="Arial" w:cs="Arial"/>
        </w:rPr>
        <w:t xml:space="preserve">3) Recovery procedure (or </w:t>
      </w:r>
      <w:r>
        <w:rPr>
          <w:rFonts w:ascii="Arial" w:hAnsi="Arial" w:cs="Arial"/>
        </w:rPr>
        <w:t>r</w:t>
      </w:r>
      <w:r w:rsidRPr="00952B8E">
        <w:rPr>
          <w:rFonts w:ascii="Arial" w:hAnsi="Arial" w:cs="Arial"/>
        </w:rPr>
        <w:t>ecommended actions, if no recovery procedure exists)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610B49">
        <w:rPr>
          <w:rFonts w:ascii="Arial" w:hAnsi="Arial" w:cs="Arial"/>
        </w:rPr>
        <w:t xml:space="preserve"> </w:t>
      </w:r>
      <w:r>
        <w:rPr>
          <w:rFonts w:ascii="Arial" w:hAnsi="Arial" w:cs="Arial"/>
        </w:rPr>
        <w:t>Development Programmers and Integration Programmers should collaborate</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610B49">
        <w:rPr>
          <w:rFonts w:ascii="Arial" w:hAnsi="Arial" w:cs="Arial"/>
          <w:b/>
          <w:bCs/>
          <w:u w:val="single"/>
        </w:rPr>
        <w:t>89</w:t>
      </w:r>
      <w:r w:rsidRPr="006F3550">
        <w:rPr>
          <w:rFonts w:ascii="Arial" w:hAnsi="Arial" w:cs="Arial"/>
        </w:rPr>
        <w:t xml:space="preserve"> (</w:t>
      </w:r>
      <w:r>
        <w:rPr>
          <w:rFonts w:ascii="Arial" w:hAnsi="Arial" w:cs="Arial"/>
        </w:rPr>
        <w:t xml:space="preserve">Data </w:t>
      </w:r>
      <w:r w:rsidRPr="00952B8E">
        <w:rPr>
          <w:rFonts w:ascii="Arial" w:hAnsi="Arial" w:cs="Arial"/>
        </w:rPr>
        <w:t>Recovery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04685B" w:rsidRDefault="004F012A" w:rsidP="004F012A">
      <w:pPr>
        <w:pStyle w:val="NormalIndent"/>
        <w:ind w:left="0"/>
        <w:rPr>
          <w:rFonts w:ascii="Arial" w:hAnsi="Arial" w:cs="Arial"/>
        </w:rPr>
      </w:pPr>
      <w:r w:rsidRPr="005E5080">
        <w:rPr>
          <w:rFonts w:ascii="Arial" w:hAnsi="Arial" w:cs="Arial"/>
          <w:b/>
          <w:bCs/>
          <w:u w:val="single"/>
        </w:rPr>
        <w:lastRenderedPageBreak/>
        <w:t>Contents:</w:t>
      </w:r>
      <w:r w:rsidRPr="005E5080">
        <w:rPr>
          <w:rFonts w:ascii="Arial" w:hAnsi="Arial" w:cs="Arial"/>
        </w:rPr>
        <w:t xml:space="preserve"> </w:t>
      </w:r>
      <w:r w:rsidRPr="0004685B">
        <w:rPr>
          <w:rFonts w:ascii="Arial" w:hAnsi="Arial" w:cs="Arial"/>
        </w:rPr>
        <w:t>Describe any procedures for recovering data and removing bad data. Include methods regarding switchovers to backup processors (if available) and data recovery. Include flushing bad data from multi-day datasets for example.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610B49">
        <w:rPr>
          <w:rFonts w:ascii="Arial" w:hAnsi="Arial" w:cs="Arial"/>
        </w:rPr>
        <w:t xml:space="preserve"> </w:t>
      </w:r>
      <w:r>
        <w:rPr>
          <w:rFonts w:ascii="Arial" w:hAnsi="Arial" w:cs="Arial"/>
        </w:rPr>
        <w:t>Development Programmers and Integration Programmers should collaborate</w:t>
      </w:r>
    </w:p>
    <w:p w:rsidR="004F012A" w:rsidRPr="000D3A54" w:rsidRDefault="004F012A" w:rsidP="004F012A">
      <w:pPr>
        <w:suppressLineNumbers/>
        <w:rPr>
          <w:rFonts w:ascii="Arial" w:hAnsi="Arial" w:cs="Arial"/>
          <w:lang w:val="fr-FR"/>
        </w:rPr>
      </w:pPr>
      <w:r w:rsidRPr="000D3A54">
        <w:rPr>
          <w:rFonts w:ascii="Arial" w:hAnsi="Arial" w:cs="Arial"/>
          <w:lang w:val="fr-FR"/>
        </w:rPr>
        <w:t>-------------------------------------------------------------------------------------------------------------------------</w:t>
      </w:r>
    </w:p>
    <w:p w:rsidR="004F012A" w:rsidRPr="000D3A54" w:rsidRDefault="004F012A" w:rsidP="004F012A">
      <w:pPr>
        <w:pStyle w:val="NormalIndent"/>
        <w:spacing w:before="120"/>
        <w:ind w:left="0"/>
        <w:rPr>
          <w:rFonts w:ascii="Arial" w:hAnsi="Arial" w:cs="Arial"/>
        </w:rPr>
      </w:pPr>
      <w:r w:rsidRPr="000D3A54">
        <w:rPr>
          <w:rFonts w:ascii="Arial" w:hAnsi="Arial" w:cs="Arial"/>
          <w:b/>
          <w:bCs/>
          <w:u w:val="single"/>
        </w:rPr>
        <w:t xml:space="preserve">Document Object: </w:t>
      </w:r>
      <w:r w:rsidRPr="00A03B72">
        <w:rPr>
          <w:rFonts w:ascii="Arial" w:hAnsi="Arial" w:cs="Arial"/>
          <w:b/>
          <w:bCs/>
          <w:u w:val="single"/>
        </w:rPr>
        <w:t xml:space="preserve">91 </w:t>
      </w:r>
      <w:r w:rsidRPr="000D3A54">
        <w:rPr>
          <w:rFonts w:ascii="Arial" w:hAnsi="Arial" w:cs="Arial"/>
        </w:rPr>
        <w:t>(GUI Procedures)</w:t>
      </w:r>
    </w:p>
    <w:p w:rsidR="004F012A" w:rsidRPr="000D3A54" w:rsidRDefault="004F012A" w:rsidP="004F012A">
      <w:pPr>
        <w:pStyle w:val="NormalIndent"/>
        <w:ind w:left="0"/>
        <w:rPr>
          <w:rFonts w:ascii="Arial" w:hAnsi="Arial" w:cs="Arial"/>
          <w:b/>
          <w:bCs/>
          <w:u w:val="single"/>
        </w:rPr>
      </w:pPr>
    </w:p>
    <w:p w:rsidR="004F012A" w:rsidRPr="000D3A54"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0D3A54">
        <w:rPr>
          <w:rFonts w:ascii="Arial" w:hAnsi="Arial" w:cs="Arial"/>
        </w:rPr>
        <w:t>Instructions to use any GUIs designed for internal users including shutdown and restart</w:t>
      </w:r>
      <w:r>
        <w:rPr>
          <w:rFonts w:ascii="Arial" w:hAnsi="Arial" w:cs="Arial"/>
        </w:rPr>
        <w:t xml:space="preserve"> procedures</w:t>
      </w:r>
      <w:r w:rsidRPr="000D3A54">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14926">
        <w:rPr>
          <w:rFonts w:ascii="Arial" w:hAnsi="Arial" w:cs="Arial"/>
        </w:rPr>
        <w:t xml:space="preserve"> </w:t>
      </w:r>
      <w:r>
        <w:rPr>
          <w:rFonts w:ascii="Arial" w:hAnsi="Arial" w:cs="Arial"/>
        </w:rPr>
        <w:t xml:space="preserve">Development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suppressLineNumbers/>
        <w:rPr>
          <w:rFonts w:ascii="Arial" w:hAnsi="Arial" w:cs="Arial"/>
        </w:rPr>
      </w:pPr>
    </w:p>
    <w:p w:rsidR="00EA728F" w:rsidRDefault="00EA728F">
      <w:pPr>
        <w:autoSpaceDE/>
        <w:autoSpaceDN/>
        <w:rPr>
          <w:rFonts w:ascii="Arial" w:hAnsi="Arial" w:cs="Arial"/>
          <w:b/>
          <w:bCs/>
        </w:rPr>
      </w:pPr>
      <w:bookmarkStart w:id="42" w:name="_Toc267307262"/>
      <w:r>
        <w:rPr>
          <w:rFonts w:ascii="Arial" w:hAnsi="Arial" w:cs="Arial"/>
        </w:rPr>
        <w:br w:type="page"/>
      </w:r>
    </w:p>
    <w:p w:rsidR="004F012A" w:rsidRPr="00A20F91" w:rsidRDefault="004F012A" w:rsidP="00922DF4">
      <w:pPr>
        <w:pStyle w:val="Heading1"/>
        <w:numPr>
          <w:ilvl w:val="7"/>
          <w:numId w:val="30"/>
        </w:numPr>
        <w:spacing w:after="240"/>
        <w:rPr>
          <w:rFonts w:ascii="Arial" w:hAnsi="Arial" w:cs="Arial"/>
        </w:rPr>
      </w:pPr>
      <w:bookmarkStart w:id="43" w:name="_Toc337042383"/>
      <w:r>
        <w:rPr>
          <w:rFonts w:ascii="Arial" w:hAnsi="Arial" w:cs="Arial"/>
        </w:rPr>
        <w:lastRenderedPageBreak/>
        <w:t>Development Testers</w:t>
      </w:r>
      <w:bookmarkEnd w:id="42"/>
      <w:bookmarkEnd w:id="43"/>
    </w:p>
    <w:p w:rsidR="004F012A" w:rsidRPr="009A7D66" w:rsidRDefault="004F012A" w:rsidP="004F012A">
      <w:pPr>
        <w:rPr>
          <w:rFonts w:ascii="Arial" w:hAnsi="Arial" w:cs="Arial"/>
        </w:rPr>
      </w:pPr>
      <w:r w:rsidRPr="009A7D66">
        <w:rPr>
          <w:rFonts w:ascii="Arial" w:hAnsi="Arial" w:cs="Arial"/>
        </w:rPr>
        <w:t xml:space="preserve">Development </w:t>
      </w:r>
      <w:r>
        <w:rPr>
          <w:rFonts w:ascii="Arial" w:hAnsi="Arial" w:cs="Arial"/>
        </w:rPr>
        <w:t>Testers</w:t>
      </w:r>
      <w:r w:rsidRPr="009A7D66">
        <w:rPr>
          <w:rFonts w:ascii="Arial" w:hAnsi="Arial" w:cs="Arial"/>
        </w:rPr>
        <w:t xml:space="preserve"> should contribute to the following DOs:</w:t>
      </w:r>
    </w:p>
    <w:p w:rsidR="004F012A" w:rsidRPr="009A7D66" w:rsidRDefault="004F012A" w:rsidP="004F012A"/>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A03B72">
        <w:rPr>
          <w:rFonts w:ascii="Arial" w:hAnsi="Arial" w:cs="Arial"/>
          <w:b/>
          <w:bCs/>
          <w:u w:val="single"/>
        </w:rPr>
        <w:t>31</w:t>
      </w:r>
      <w:r w:rsidRPr="006F3550">
        <w:rPr>
          <w:rFonts w:ascii="Arial" w:hAnsi="Arial" w:cs="Arial"/>
        </w:rPr>
        <w:t xml:space="preserve"> (</w:t>
      </w:r>
      <w:r>
        <w:rPr>
          <w:rFonts w:ascii="Arial" w:hAnsi="Arial" w:cs="Arial"/>
        </w:rPr>
        <w:t>Test Data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651DD">
        <w:rPr>
          <w:rFonts w:ascii="Arial" w:hAnsi="Arial" w:cs="Arial"/>
        </w:rPr>
        <w:t>Description of data sets used for V&amp;V, including unit tests and system test, either explicitly or by reference to the developer's test plans, if available. This will be updated during operations to describe test data for maintenance</w:t>
      </w:r>
      <w:r w:rsidRPr="00160B0B">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03B72">
        <w:rPr>
          <w:rFonts w:ascii="Arial" w:hAnsi="Arial" w:cs="Arial"/>
        </w:rPr>
        <w:t xml:space="preserve"> </w:t>
      </w:r>
      <w:r>
        <w:rPr>
          <w:rFonts w:ascii="Arial" w:hAnsi="Arial" w:cs="Arial"/>
        </w:rPr>
        <w:t>Development Testers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A03B72">
        <w:rPr>
          <w:rFonts w:ascii="Arial" w:hAnsi="Arial" w:cs="Arial"/>
          <w:b/>
          <w:bCs/>
          <w:u w:val="single"/>
        </w:rPr>
        <w:t>39</w:t>
      </w:r>
      <w:r w:rsidRPr="006F3550">
        <w:rPr>
          <w:rFonts w:ascii="Arial" w:hAnsi="Arial" w:cs="Arial"/>
        </w:rPr>
        <w:t xml:space="preserve"> (</w:t>
      </w:r>
      <w:r>
        <w:rPr>
          <w:rFonts w:ascii="Arial" w:hAnsi="Arial" w:cs="Arial"/>
        </w:rPr>
        <w:t>Product Accuracy</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ED0731">
        <w:rPr>
          <w:rFonts w:ascii="Arial" w:hAnsi="Arial" w:cs="Arial"/>
        </w:rPr>
        <w:t>Accuracy of products, as measured by V&amp;V testing, and compared to accuracy requirements. Re</w:t>
      </w:r>
      <w:r>
        <w:rPr>
          <w:rFonts w:ascii="Arial" w:hAnsi="Arial" w:cs="Arial"/>
        </w:rPr>
        <w:t>fer to relevant test reports.</w:t>
      </w:r>
    </w:p>
    <w:p w:rsidR="004F012A" w:rsidRPr="00ED0731"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A03B72">
        <w:rPr>
          <w:rFonts w:ascii="Arial" w:hAnsi="Arial" w:cs="Arial"/>
        </w:rPr>
        <w:t xml:space="preserve"> </w:t>
      </w:r>
      <w:r>
        <w:rPr>
          <w:rFonts w:ascii="Arial" w:hAnsi="Arial" w:cs="Arial"/>
        </w:rPr>
        <w:t>Algorithm Scientists and Development Testers should collaborate</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A03B72">
        <w:rPr>
          <w:rFonts w:ascii="Arial" w:hAnsi="Arial" w:cs="Arial"/>
          <w:b/>
          <w:bCs/>
          <w:u w:val="single"/>
        </w:rPr>
        <w:t>47</w:t>
      </w:r>
      <w:r w:rsidRPr="006F3550">
        <w:rPr>
          <w:rFonts w:ascii="Arial" w:hAnsi="Arial" w:cs="Arial"/>
        </w:rPr>
        <w:t xml:space="preserve"> (</w:t>
      </w:r>
      <w:r>
        <w:rPr>
          <w:rFonts w:ascii="Arial" w:hAnsi="Arial" w:cs="Arial"/>
        </w:rPr>
        <w:t>Test Results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4E6713"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4E6713">
        <w:rPr>
          <w:rFonts w:ascii="Arial" w:hAnsi="Arial" w:cs="Arial"/>
        </w:rPr>
        <w:t>Description of testing and test results performed during development, either explicitly or</w:t>
      </w:r>
      <w:r>
        <w:rPr>
          <w:rFonts w:ascii="Arial" w:hAnsi="Arial" w:cs="Arial"/>
        </w:rPr>
        <w:t xml:space="preserve"> by references to test reports. If t</w:t>
      </w:r>
      <w:r w:rsidRPr="004E6713">
        <w:rPr>
          <w:rFonts w:ascii="Arial" w:hAnsi="Arial" w:cs="Arial"/>
        </w:rPr>
        <w:t>est report</w:t>
      </w:r>
      <w:r>
        <w:rPr>
          <w:rFonts w:ascii="Arial" w:hAnsi="Arial" w:cs="Arial"/>
        </w:rPr>
        <w:t>s are not available to external users, provide a summary of the test results in sufficient detail to give external users a good sense of how the test results indicate that the products meet requirements</w:t>
      </w:r>
      <w:r w:rsidRPr="004E6713">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03B72">
        <w:rPr>
          <w:rFonts w:ascii="Arial" w:hAnsi="Arial" w:cs="Arial"/>
        </w:rPr>
        <w:t xml:space="preserve"> </w:t>
      </w:r>
      <w:r>
        <w:rPr>
          <w:rFonts w:ascii="Arial" w:hAnsi="Arial" w:cs="Arial"/>
        </w:rPr>
        <w:t>Development Testers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D44386">
        <w:rPr>
          <w:rFonts w:ascii="Arial" w:hAnsi="Arial" w:cs="Arial"/>
          <w:b/>
          <w:bCs/>
          <w:u w:val="single"/>
        </w:rPr>
        <w:t>48</w:t>
      </w:r>
      <w:r w:rsidRPr="006F3550">
        <w:rPr>
          <w:rFonts w:ascii="Arial" w:hAnsi="Arial" w:cs="Arial"/>
        </w:rPr>
        <w:t xml:space="preserve"> (</w:t>
      </w:r>
      <w:r>
        <w:rPr>
          <w:rFonts w:ascii="Arial" w:hAnsi="Arial" w:cs="Arial"/>
        </w:rPr>
        <w:t>Unit Test Plans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w:t>
      </w:r>
      <w:r w:rsidRPr="00160B0B">
        <w:rPr>
          <w:rFonts w:ascii="Arial" w:hAnsi="Arial" w:cs="Arial"/>
        </w:rPr>
        <w:t xml:space="preserve"> all test plans that were produced during development, including links or references to the artifacts.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A03B72">
        <w:rPr>
          <w:rFonts w:ascii="Arial" w:hAnsi="Arial" w:cs="Arial"/>
        </w:rPr>
        <w:t xml:space="preserve"> </w:t>
      </w:r>
      <w:r>
        <w:rPr>
          <w:rFonts w:ascii="Arial" w:hAnsi="Arial" w:cs="Arial"/>
        </w:rPr>
        <w:t>Development Testers</w:t>
      </w:r>
    </w:p>
    <w:p w:rsidR="004F012A" w:rsidRDefault="004F012A" w:rsidP="004F012A">
      <w:pPr>
        <w:suppressLineNumbers/>
        <w:rPr>
          <w:rFonts w:ascii="Arial" w:hAnsi="Arial" w:cs="Arial"/>
        </w:rPr>
      </w:pPr>
      <w:r>
        <w:rPr>
          <w:rFonts w:ascii="Arial" w:hAnsi="Arial" w:cs="Arial"/>
        </w:rPr>
        <w:t>-------------------------------------------------------------------------------------------------------------------------</w:t>
      </w:r>
    </w:p>
    <w:p w:rsidR="004F012A" w:rsidRDefault="004F012A" w:rsidP="004F012A">
      <w:pPr>
        <w:suppressLineNumbers/>
        <w:rPr>
          <w:rFonts w:ascii="Arial" w:hAnsi="Arial" w:cs="Arial"/>
        </w:rPr>
      </w:pPr>
    </w:p>
    <w:p w:rsidR="00EA728F" w:rsidRDefault="00EA728F">
      <w:pPr>
        <w:autoSpaceDE/>
        <w:autoSpaceDN/>
        <w:rPr>
          <w:rFonts w:ascii="Arial" w:hAnsi="Arial" w:cs="Arial"/>
          <w:b/>
          <w:bCs/>
        </w:rPr>
      </w:pPr>
      <w:bookmarkStart w:id="44" w:name="_Toc267307263"/>
      <w:r>
        <w:rPr>
          <w:rFonts w:ascii="Arial" w:hAnsi="Arial" w:cs="Arial"/>
        </w:rPr>
        <w:br w:type="page"/>
      </w:r>
    </w:p>
    <w:p w:rsidR="004F012A" w:rsidRPr="00A20F91" w:rsidRDefault="004F012A" w:rsidP="00922DF4">
      <w:pPr>
        <w:pStyle w:val="Heading1"/>
        <w:numPr>
          <w:ilvl w:val="7"/>
          <w:numId w:val="30"/>
        </w:numPr>
        <w:spacing w:after="240"/>
        <w:rPr>
          <w:rFonts w:ascii="Arial" w:hAnsi="Arial" w:cs="Arial"/>
        </w:rPr>
      </w:pPr>
      <w:r w:rsidRPr="00A20F91">
        <w:rPr>
          <w:rFonts w:ascii="Arial" w:hAnsi="Arial" w:cs="Arial"/>
        </w:rPr>
        <w:lastRenderedPageBreak/>
        <w:t xml:space="preserve"> </w:t>
      </w:r>
      <w:bookmarkStart w:id="45" w:name="_Toc337042384"/>
      <w:r>
        <w:rPr>
          <w:rFonts w:ascii="Arial" w:hAnsi="Arial" w:cs="Arial"/>
        </w:rPr>
        <w:t>Product Area Leads</w:t>
      </w:r>
      <w:bookmarkEnd w:id="44"/>
      <w:bookmarkEnd w:id="45"/>
    </w:p>
    <w:p w:rsidR="004F012A" w:rsidRPr="009A7D66" w:rsidRDefault="004F012A" w:rsidP="004F012A">
      <w:pPr>
        <w:rPr>
          <w:rFonts w:ascii="Arial" w:hAnsi="Arial" w:cs="Arial"/>
        </w:rPr>
      </w:pPr>
      <w:r>
        <w:rPr>
          <w:rFonts w:ascii="Arial" w:hAnsi="Arial" w:cs="Arial"/>
        </w:rPr>
        <w:t>Product Area</w:t>
      </w:r>
      <w:r w:rsidRPr="009A7D66">
        <w:rPr>
          <w:rFonts w:ascii="Arial" w:hAnsi="Arial" w:cs="Arial"/>
        </w:rPr>
        <w:t xml:space="preserve"> Leads should contribute to the following DOs:</w:t>
      </w:r>
    </w:p>
    <w:p w:rsidR="004F012A" w:rsidRPr="009A7D66" w:rsidRDefault="004F012A" w:rsidP="004F012A"/>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D44386">
        <w:rPr>
          <w:rFonts w:ascii="Arial" w:hAnsi="Arial" w:cs="Arial"/>
          <w:b/>
          <w:bCs/>
          <w:u w:val="single"/>
        </w:rPr>
        <w:t>2</w:t>
      </w:r>
      <w:r w:rsidRPr="006F3550">
        <w:rPr>
          <w:rFonts w:ascii="Arial" w:hAnsi="Arial" w:cs="Arial"/>
        </w:rPr>
        <w:t xml:space="preserve"> (</w:t>
      </w:r>
      <w:r>
        <w:rPr>
          <w:rFonts w:ascii="Arial" w:hAnsi="Arial" w:cs="Arial"/>
        </w:rPr>
        <w:t>Product Team</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70291D">
        <w:rPr>
          <w:rFonts w:ascii="Arial" w:hAnsi="Arial" w:cs="Arial"/>
        </w:rPr>
        <w:t>State the product team members (development, help desk and operations), roles, and contact information</w:t>
      </w:r>
      <w:r>
        <w:rPr>
          <w:rFonts w:ascii="Arial" w:hAnsi="Arial" w:cs="Arial"/>
        </w:rPr>
        <w:t xml:space="preserve">. </w:t>
      </w:r>
      <w:proofErr w:type="gramStart"/>
      <w:r w:rsidRPr="0070291D">
        <w:rPr>
          <w:rFonts w:ascii="Arial" w:hAnsi="Arial" w:cs="Arial"/>
        </w:rPr>
        <w:t xml:space="preserve">Generic contacts - </w:t>
      </w:r>
      <w:r>
        <w:rPr>
          <w:rFonts w:ascii="Arial" w:hAnsi="Arial" w:cs="Arial"/>
        </w:rPr>
        <w:t>PAL, Development L</w:t>
      </w:r>
      <w:r w:rsidRPr="0070291D">
        <w:rPr>
          <w:rFonts w:ascii="Arial" w:hAnsi="Arial" w:cs="Arial"/>
        </w:rPr>
        <w:t>ead, help desk</w:t>
      </w:r>
      <w:r w:rsidRPr="00527C66">
        <w:rPr>
          <w:rFonts w:ascii="Arial" w:hAnsi="Arial" w:cs="Arial"/>
        </w:rPr>
        <w:t>.</w:t>
      </w:r>
      <w:proofErr w:type="gramEnd"/>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D44386">
        <w:rPr>
          <w:rFonts w:ascii="Arial" w:hAnsi="Arial" w:cs="Arial"/>
          <w:b/>
          <w:bCs/>
          <w:u w:val="single"/>
        </w:rPr>
        <w:t>8</w:t>
      </w:r>
      <w:r w:rsidRPr="006F3550">
        <w:rPr>
          <w:rFonts w:ascii="Arial" w:hAnsi="Arial" w:cs="Arial"/>
        </w:rPr>
        <w:t xml:space="preserve"> (</w:t>
      </w:r>
      <w:r>
        <w:rPr>
          <w:rFonts w:ascii="Arial" w:hAnsi="Arial" w:cs="Arial"/>
        </w:rPr>
        <w:t>Interfaces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D34BCB">
        <w:rPr>
          <w:rFonts w:ascii="Arial" w:hAnsi="Arial" w:cs="Arial"/>
        </w:rPr>
        <w:t>List of external interfaces (data suppliers, consumers) to the system for management.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 xml:space="preserve">Writers: </w:t>
      </w:r>
      <w:r>
        <w:rPr>
          <w:rFonts w:ascii="Arial" w:hAnsi="Arial" w:cs="Arial"/>
        </w:rPr>
        <w:t xml:space="preserve">PAL.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D44386">
        <w:rPr>
          <w:rFonts w:ascii="Arial" w:hAnsi="Arial" w:cs="Arial"/>
          <w:b/>
          <w:bCs/>
          <w:u w:val="single"/>
        </w:rPr>
        <w:t>10</w:t>
      </w:r>
      <w:r w:rsidRPr="006F3550">
        <w:rPr>
          <w:rFonts w:ascii="Arial" w:hAnsi="Arial" w:cs="Arial"/>
        </w:rPr>
        <w:t xml:space="preserve"> (</w:t>
      </w:r>
      <w:r>
        <w:rPr>
          <w:rFonts w:ascii="Arial" w:hAnsi="Arial" w:cs="Arial"/>
        </w:rPr>
        <w:t>Procedures for Normal Operations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206D5D"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 the s</w:t>
      </w:r>
      <w:r w:rsidRPr="00206D5D">
        <w:rPr>
          <w:rFonts w:ascii="Arial" w:hAnsi="Arial" w:cs="Arial"/>
        </w:rPr>
        <w:t>tandard procedures for producing the operational products (</w:t>
      </w:r>
      <w:r>
        <w:rPr>
          <w:rFonts w:ascii="Arial" w:hAnsi="Arial" w:cs="Arial"/>
        </w:rPr>
        <w:t xml:space="preserve">including those </w:t>
      </w:r>
      <w:r w:rsidRPr="00206D5D">
        <w:rPr>
          <w:rFonts w:ascii="Arial" w:hAnsi="Arial" w:cs="Arial"/>
        </w:rPr>
        <w:t>for internal SAB tool</w:t>
      </w:r>
      <w:r>
        <w:rPr>
          <w:rFonts w:ascii="Arial" w:hAnsi="Arial" w:cs="Arial"/>
        </w:rPr>
        <w:t>s</w:t>
      </w:r>
      <w:r w:rsidRPr="00206D5D">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 xml:space="preserve">Writers: </w:t>
      </w:r>
      <w:r w:rsidRPr="00206D5D">
        <w:rPr>
          <w:rFonts w:ascii="Arial" w:hAnsi="Arial" w:cs="Arial"/>
        </w:rPr>
        <w:t>PAL and</w:t>
      </w:r>
      <w:r w:rsidRPr="004E6713">
        <w:rPr>
          <w:rFonts w:ascii="Arial" w:hAnsi="Arial" w:cs="Arial"/>
        </w:rPr>
        <w:t xml:space="preserve"> </w:t>
      </w:r>
      <w:r>
        <w:rPr>
          <w:rFonts w:ascii="Arial" w:hAnsi="Arial" w:cs="Arial"/>
        </w:rPr>
        <w:t>Integration Programmers should collaborate</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E8435C">
        <w:rPr>
          <w:rFonts w:ascii="Arial" w:hAnsi="Arial" w:cs="Arial"/>
          <w:b/>
          <w:bCs/>
          <w:u w:val="single"/>
        </w:rPr>
        <w:t>11</w:t>
      </w:r>
      <w:r w:rsidRPr="006F3550">
        <w:rPr>
          <w:rFonts w:ascii="Arial" w:hAnsi="Arial" w:cs="Arial"/>
        </w:rPr>
        <w:t xml:space="preserve"> (</w:t>
      </w:r>
      <w:r>
        <w:rPr>
          <w:rFonts w:ascii="Arial" w:hAnsi="Arial" w:cs="Arial"/>
        </w:rPr>
        <w:t>Required SAB Training</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4E6713">
        <w:rPr>
          <w:rFonts w:ascii="Arial" w:hAnsi="Arial" w:cs="Arial"/>
        </w:rPr>
        <w:t>Training needs for SAB analysts - reference</w:t>
      </w:r>
      <w:r>
        <w:rPr>
          <w:rFonts w:ascii="Arial" w:hAnsi="Arial" w:cs="Arial"/>
        </w:rPr>
        <w:t>s</w:t>
      </w:r>
      <w:r w:rsidRPr="004E6713">
        <w:rPr>
          <w:rFonts w:ascii="Arial" w:hAnsi="Arial" w:cs="Arial"/>
        </w:rPr>
        <w:t xml:space="preserve"> to </w:t>
      </w:r>
      <w:r>
        <w:rPr>
          <w:rFonts w:ascii="Arial" w:hAnsi="Arial" w:cs="Arial"/>
        </w:rPr>
        <w:t xml:space="preserve">the </w:t>
      </w:r>
      <w:r w:rsidRPr="004E6713">
        <w:rPr>
          <w:rFonts w:ascii="Arial" w:hAnsi="Arial" w:cs="Arial"/>
        </w:rPr>
        <w:t xml:space="preserve">COMMIT module, examples using QA tools </w:t>
      </w:r>
      <w:r>
        <w:rPr>
          <w:rFonts w:ascii="Arial" w:hAnsi="Arial" w:cs="Arial"/>
        </w:rPr>
        <w:t>complete with</w:t>
      </w:r>
      <w:r w:rsidRPr="004E6713">
        <w:rPr>
          <w:rFonts w:ascii="Arial" w:hAnsi="Arial" w:cs="Arial"/>
        </w:rPr>
        <w:t xml:space="preserve"> reportable incidents, bad data examples in QA tools</w:t>
      </w:r>
      <w:r>
        <w:rPr>
          <w:rFonts w:ascii="Arial" w:hAnsi="Arial" w:cs="Arial"/>
        </w:rPr>
        <w:t>,</w:t>
      </w:r>
      <w:r w:rsidRPr="004E6713">
        <w:rPr>
          <w:rFonts w:ascii="Arial" w:hAnsi="Arial" w:cs="Arial"/>
        </w:rPr>
        <w:t xml:space="preserve"> </w:t>
      </w:r>
      <w:r>
        <w:rPr>
          <w:rFonts w:ascii="Arial" w:hAnsi="Arial" w:cs="Arial"/>
        </w:rPr>
        <w:t>e</w:t>
      </w:r>
      <w:r w:rsidRPr="004E6713">
        <w:rPr>
          <w:rFonts w:ascii="Arial" w:hAnsi="Arial" w:cs="Arial"/>
        </w:rPr>
        <w:t xml:space="preserve">tc.  </w:t>
      </w:r>
    </w:p>
    <w:p w:rsidR="004F012A" w:rsidRPr="004E6713"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E8435C">
        <w:rPr>
          <w:rFonts w:ascii="Arial" w:hAnsi="Arial" w:cs="Arial"/>
        </w:rPr>
        <w:t xml:space="preserve"> </w:t>
      </w:r>
      <w:r>
        <w:rPr>
          <w:rFonts w:ascii="Arial" w:hAnsi="Arial" w:cs="Arial"/>
        </w:rPr>
        <w:t>PAL, in consultation with SAB team lead</w:t>
      </w:r>
    </w:p>
    <w:p w:rsidR="004F012A" w:rsidRPr="004E6713" w:rsidRDefault="004F012A" w:rsidP="004F012A">
      <w:pPr>
        <w:suppressLineNumbers/>
        <w:rPr>
          <w:rFonts w:ascii="Arial" w:hAnsi="Arial" w:cs="Arial"/>
          <w:lang w:val="fr-FR"/>
        </w:rPr>
      </w:pPr>
      <w:r w:rsidRPr="004E6713">
        <w:rPr>
          <w:rFonts w:ascii="Arial" w:hAnsi="Arial" w:cs="Arial"/>
          <w:lang w:val="fr-FR"/>
        </w:rPr>
        <w:t>-------------------------------------------------------------------------------------------------------------------------</w:t>
      </w:r>
    </w:p>
    <w:p w:rsidR="004F012A" w:rsidRPr="00553EA7" w:rsidRDefault="004F012A" w:rsidP="004F012A">
      <w:pPr>
        <w:pStyle w:val="NormalIndent"/>
        <w:spacing w:before="120"/>
        <w:ind w:left="0"/>
        <w:rPr>
          <w:rFonts w:ascii="Arial" w:hAnsi="Arial" w:cs="Arial"/>
          <w:lang w:val="fr-FR"/>
        </w:rPr>
      </w:pPr>
      <w:r w:rsidRPr="00553EA7">
        <w:rPr>
          <w:rFonts w:ascii="Arial" w:hAnsi="Arial" w:cs="Arial"/>
          <w:b/>
          <w:bCs/>
          <w:u w:val="single"/>
          <w:lang w:val="fr-FR"/>
        </w:rPr>
        <w:t xml:space="preserve">Document Object: </w:t>
      </w:r>
      <w:r w:rsidRPr="00E8435C">
        <w:rPr>
          <w:rFonts w:ascii="Arial" w:hAnsi="Arial" w:cs="Arial"/>
          <w:b/>
          <w:bCs/>
          <w:u w:val="single"/>
          <w:lang w:val="fr-FR"/>
        </w:rPr>
        <w:t>28</w:t>
      </w:r>
      <w:r w:rsidRPr="00553EA7">
        <w:rPr>
          <w:rFonts w:ascii="Arial" w:hAnsi="Arial" w:cs="Arial"/>
          <w:lang w:val="fr-FR"/>
        </w:rPr>
        <w:t xml:space="preserve"> (Satellite Instrument Description)</w:t>
      </w:r>
    </w:p>
    <w:p w:rsidR="004F012A" w:rsidRPr="00553EA7" w:rsidRDefault="004F012A" w:rsidP="004F012A">
      <w:pPr>
        <w:pStyle w:val="NormalIndent"/>
        <w:ind w:left="0"/>
        <w:rPr>
          <w:rFonts w:ascii="Arial" w:hAnsi="Arial" w:cs="Arial"/>
          <w:b/>
          <w:bCs/>
          <w:u w:val="single"/>
          <w:lang w:val="fr-FR"/>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53EA7">
        <w:rPr>
          <w:rFonts w:ascii="Arial" w:hAnsi="Arial" w:cs="Arial"/>
        </w:rPr>
        <w:t>Describe the attributes of the sensing system(s) used to supply data for the retrieval algorithm at a level of detail sufficient for reviewers to verify that the instrument is capable of supplying input data of sufficient quality</w:t>
      </w:r>
      <w:r w:rsidRPr="00527C66">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E8435C">
        <w:rPr>
          <w:rFonts w:ascii="Arial" w:hAnsi="Arial" w:cs="Arial"/>
          <w:b/>
          <w:bCs/>
          <w:u w:val="single"/>
        </w:rPr>
        <w:t>29</w:t>
      </w:r>
      <w:r w:rsidRPr="006F3550">
        <w:rPr>
          <w:rFonts w:ascii="Arial" w:hAnsi="Arial" w:cs="Arial"/>
        </w:rPr>
        <w:t xml:space="preserve"> (</w:t>
      </w:r>
      <w:r>
        <w:rPr>
          <w:rFonts w:ascii="Arial" w:hAnsi="Arial" w:cs="Arial"/>
        </w:rPr>
        <w:t>Satellite Instrument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53EA7"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53EA7">
        <w:rPr>
          <w:rFonts w:ascii="Arial" w:hAnsi="Arial" w:cs="Arial"/>
        </w:rPr>
        <w:t>High-level description of the satellite and instrument that provides the input data, including spectral (range, channels/bands), spatial (scan pattern, footprint), and other features (e.g., instrument noise).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E8435C">
        <w:rPr>
          <w:rFonts w:ascii="Arial" w:hAnsi="Arial" w:cs="Arial"/>
          <w:b/>
          <w:bCs/>
          <w:u w:val="single"/>
        </w:rPr>
        <w:t>30</w:t>
      </w:r>
      <w:r w:rsidRPr="006F3550">
        <w:rPr>
          <w:rFonts w:ascii="Arial" w:hAnsi="Arial" w:cs="Arial"/>
        </w:rPr>
        <w:t xml:space="preserve"> (</w:t>
      </w:r>
      <w:r w:rsidRPr="00553EA7">
        <w:rPr>
          <w:rFonts w:ascii="Arial" w:hAnsi="Arial" w:cs="Arial"/>
        </w:rPr>
        <w:t>Satellite Data Preprocessing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53EA7"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53EA7">
        <w:rPr>
          <w:rFonts w:ascii="Arial" w:hAnsi="Arial" w:cs="Arial"/>
        </w:rPr>
        <w:t>High-level description of the steps performed to produce input sensor data (e.g., L1, SDR).</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E8435C">
        <w:rPr>
          <w:rFonts w:ascii="Arial" w:hAnsi="Arial" w:cs="Arial"/>
          <w:b/>
          <w:bCs/>
          <w:u w:val="single"/>
        </w:rPr>
        <w:t>35</w:t>
      </w:r>
      <w:r w:rsidRPr="006F3550">
        <w:rPr>
          <w:rFonts w:ascii="Arial" w:hAnsi="Arial" w:cs="Arial"/>
        </w:rPr>
        <w:t xml:space="preserve"> (</w:t>
      </w:r>
      <w:r>
        <w:rPr>
          <w:rFonts w:ascii="Arial" w:hAnsi="Arial" w:cs="Arial"/>
        </w:rPr>
        <w:t>Product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State what the system produces. This should be a list of end products that are to be distributed to users.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612F8A">
        <w:rPr>
          <w:rFonts w:ascii="Arial" w:hAnsi="Arial" w:cs="Arial"/>
          <w:b/>
          <w:bCs/>
          <w:u w:val="single"/>
        </w:rPr>
        <w:t>36</w:t>
      </w:r>
      <w:r>
        <w:rPr>
          <w:rFonts w:ascii="Arial" w:hAnsi="Arial" w:cs="Arial"/>
        </w:rPr>
        <w:t xml:space="preserve"> </w:t>
      </w:r>
      <w:r w:rsidRPr="006F3550">
        <w:rPr>
          <w:rFonts w:ascii="Arial" w:hAnsi="Arial" w:cs="Arial"/>
        </w:rPr>
        <w:t>(</w:t>
      </w:r>
      <w:r>
        <w:rPr>
          <w:rFonts w:ascii="Arial" w:hAnsi="Arial" w:cs="Arial"/>
        </w:rPr>
        <w:t>Archives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 xml:space="preserve">Provide the </w:t>
      </w:r>
      <w:r w:rsidRPr="002E5341">
        <w:rPr>
          <w:rFonts w:ascii="Arial" w:hAnsi="Arial" w:cs="Arial"/>
        </w:rPr>
        <w:t>Information that each user needs to obtain the data products intended for them. This includes the lo</w:t>
      </w:r>
      <w:r>
        <w:rPr>
          <w:rFonts w:ascii="Arial" w:hAnsi="Arial" w:cs="Arial"/>
        </w:rPr>
        <w:t xml:space="preserve">cation of the data products, </w:t>
      </w:r>
      <w:r w:rsidRPr="002E5341">
        <w:rPr>
          <w:rFonts w:ascii="Arial" w:hAnsi="Arial" w:cs="Arial"/>
        </w:rPr>
        <w:t>procedures for obtaining them</w:t>
      </w:r>
      <w:r>
        <w:rPr>
          <w:rFonts w:ascii="Arial" w:hAnsi="Arial" w:cs="Arial"/>
        </w:rPr>
        <w:t>, and an identification of stakeholders who ensure</w:t>
      </w:r>
      <w:r w:rsidRPr="002E5341">
        <w:rPr>
          <w:rFonts w:ascii="Arial" w:hAnsi="Arial" w:cs="Arial"/>
        </w:rPr>
        <w:t xml:space="preserve"> maintenance and access.</w:t>
      </w:r>
    </w:p>
    <w:p w:rsidR="004F012A" w:rsidRPr="002E5341"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Pr="004E6713" w:rsidRDefault="004F012A" w:rsidP="004F012A">
      <w:pPr>
        <w:suppressLineNumbers/>
        <w:rPr>
          <w:rFonts w:ascii="Arial" w:hAnsi="Arial" w:cs="Arial"/>
          <w:lang w:val="fr-FR"/>
        </w:rPr>
      </w:pPr>
      <w:r w:rsidRPr="004E6713">
        <w:rPr>
          <w:rFonts w:ascii="Arial" w:hAnsi="Arial" w:cs="Arial"/>
          <w:lang w:val="fr-FR"/>
        </w:rPr>
        <w:t>-------------------------------------------------------------------------------------------------------------------------</w:t>
      </w:r>
    </w:p>
    <w:p w:rsidR="004F012A" w:rsidRPr="00832994" w:rsidRDefault="004F012A" w:rsidP="004F012A">
      <w:pPr>
        <w:pStyle w:val="NormalIndent"/>
        <w:ind w:left="0"/>
        <w:rPr>
          <w:rFonts w:ascii="Arial" w:hAnsi="Arial" w:cs="Arial"/>
          <w:lang w:val="fr-FR"/>
        </w:rPr>
      </w:pPr>
      <w:r>
        <w:rPr>
          <w:rFonts w:ascii="Arial" w:hAnsi="Arial" w:cs="Arial"/>
          <w:b/>
          <w:bCs/>
          <w:u w:val="single"/>
          <w:lang w:val="fr-FR"/>
        </w:rPr>
        <w:t>Document Object</w:t>
      </w:r>
      <w:r w:rsidRPr="00832994">
        <w:rPr>
          <w:rFonts w:ascii="Arial" w:hAnsi="Arial" w:cs="Arial"/>
          <w:b/>
          <w:bCs/>
          <w:u w:val="single"/>
          <w:lang w:val="fr-FR"/>
        </w:rPr>
        <w:t xml:space="preserve">: </w:t>
      </w:r>
      <w:r w:rsidRPr="00612F8A">
        <w:rPr>
          <w:rFonts w:ascii="Arial" w:hAnsi="Arial" w:cs="Arial"/>
          <w:b/>
          <w:bCs/>
          <w:u w:val="single"/>
          <w:lang w:val="fr-FR"/>
        </w:rPr>
        <w:t>37</w:t>
      </w:r>
      <w:r w:rsidRPr="00832994">
        <w:rPr>
          <w:rFonts w:ascii="Arial" w:hAnsi="Arial" w:cs="Arial"/>
          <w:lang w:val="fr-FR"/>
        </w:rPr>
        <w:t xml:space="preserve"> (Archive Format Description)</w:t>
      </w:r>
    </w:p>
    <w:p w:rsidR="004F012A" w:rsidRPr="00832994" w:rsidRDefault="004F012A" w:rsidP="004F012A">
      <w:pPr>
        <w:pStyle w:val="NormalIndent"/>
        <w:ind w:left="0"/>
        <w:rPr>
          <w:rFonts w:ascii="Arial" w:hAnsi="Arial" w:cs="Arial"/>
          <w:b/>
          <w:bCs/>
          <w:u w:val="single"/>
          <w:lang w:val="fr-FR"/>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List each output file that will be sent to the archive. Provide details on data format/type</w:t>
      </w:r>
      <w:r w:rsidRPr="006F3550">
        <w:rPr>
          <w:rFonts w:ascii="Arial" w:hAnsi="Arial" w:cs="Arial"/>
        </w:rPr>
        <w:t xml:space="preserve"> </w:t>
      </w:r>
      <w:r>
        <w:rPr>
          <w:rFonts w:ascii="Arial" w:hAnsi="Arial" w:cs="Arial"/>
        </w:rPr>
        <w:t xml:space="preserve">at a level of detail that is </w:t>
      </w:r>
      <w:r w:rsidRPr="006F3550">
        <w:rPr>
          <w:rFonts w:ascii="Arial" w:hAnsi="Arial" w:cs="Arial"/>
        </w:rPr>
        <w:t xml:space="preserve">sufficient for the operator to verify that the </w:t>
      </w:r>
      <w:r>
        <w:rPr>
          <w:rFonts w:ascii="Arial" w:hAnsi="Arial" w:cs="Arial"/>
        </w:rPr>
        <w:t>archive files are produced correctly</w:t>
      </w:r>
      <w:r w:rsidRPr="006F3550">
        <w:rPr>
          <w:rFonts w:ascii="Arial" w:hAnsi="Arial" w:cs="Arial"/>
        </w:rPr>
        <w:t>.</w:t>
      </w:r>
      <w:r>
        <w:rPr>
          <w:rFonts w:ascii="Arial" w:hAnsi="Arial" w:cs="Arial"/>
        </w:rPr>
        <w:t xml:space="preserve"> This information will be in the Submission Agreement (SA) and may be in the developer’s Detailed Design Document (DDD). Refer to the SA.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612F8A">
        <w:rPr>
          <w:rFonts w:ascii="Arial" w:hAnsi="Arial" w:cs="Arial"/>
        </w:rPr>
        <w:t xml:space="preserve"> </w:t>
      </w:r>
      <w:r>
        <w:rPr>
          <w:rFonts w:ascii="Arial" w:hAnsi="Arial" w:cs="Arial"/>
        </w:rPr>
        <w:t xml:space="preserve">PALs and </w:t>
      </w:r>
      <w:proofErr w:type="gramStart"/>
      <w:r>
        <w:rPr>
          <w:rFonts w:ascii="Arial" w:hAnsi="Arial" w:cs="Arial"/>
        </w:rPr>
        <w:t>Development</w:t>
      </w:r>
      <w:r w:rsidDel="001D34E1">
        <w:rPr>
          <w:rFonts w:ascii="Arial" w:hAnsi="Arial" w:cs="Arial"/>
        </w:rPr>
        <w:t xml:space="preserve"> </w:t>
      </w:r>
      <w:r>
        <w:rPr>
          <w:rFonts w:ascii="Arial" w:hAnsi="Arial" w:cs="Arial"/>
        </w:rPr>
        <w:t xml:space="preserve"> Programmers</w:t>
      </w:r>
      <w:proofErr w:type="gramEnd"/>
      <w:r>
        <w:rPr>
          <w:rFonts w:ascii="Arial" w:hAnsi="Arial" w:cs="Arial"/>
        </w:rPr>
        <w:t xml:space="preserve"> should collaborate.</w:t>
      </w:r>
    </w:p>
    <w:p w:rsidR="004F012A" w:rsidRPr="004E6713" w:rsidRDefault="004F012A" w:rsidP="004F012A">
      <w:pPr>
        <w:suppressLineNumbers/>
        <w:rPr>
          <w:rFonts w:ascii="Arial" w:hAnsi="Arial" w:cs="Arial"/>
        </w:rPr>
      </w:pPr>
      <w:r w:rsidRPr="004E6713">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612F8A">
        <w:rPr>
          <w:rFonts w:ascii="Arial" w:hAnsi="Arial" w:cs="Arial"/>
          <w:b/>
          <w:bCs/>
          <w:u w:val="single"/>
        </w:rPr>
        <w:t>46</w:t>
      </w:r>
      <w:r w:rsidRPr="006F3550">
        <w:rPr>
          <w:rFonts w:ascii="Arial" w:hAnsi="Arial" w:cs="Arial"/>
        </w:rPr>
        <w:t xml:space="preserve"> (</w:t>
      </w:r>
      <w:r>
        <w:rPr>
          <w:rFonts w:ascii="Arial" w:hAnsi="Arial" w:cs="Arial"/>
        </w:rPr>
        <w:t>Product Access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4E6713"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4E6713">
        <w:rPr>
          <w:rFonts w:ascii="Arial" w:hAnsi="Arial" w:cs="Arial"/>
        </w:rPr>
        <w:t>State the procedures that should be followed for obtaining near real time (NRT) and archived product data files.</w:t>
      </w:r>
      <w:r>
        <w:rPr>
          <w:rFonts w:ascii="Arial" w:hAnsi="Arial" w:cs="Arial"/>
        </w:rPr>
        <w:t xml:space="preserve"> This information may be in the developer’s Operations Concept Document (OCD). Refer to the OCD </w:t>
      </w:r>
      <w:r w:rsidRPr="005E5080">
        <w:rPr>
          <w:rFonts w:ascii="Arial" w:hAnsi="Arial" w:cs="Arial"/>
        </w:rPr>
        <w:t>in the developer’s project artifact repository, if available.</w:t>
      </w:r>
    </w:p>
    <w:p w:rsidR="004F012A" w:rsidRPr="00EC519A"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612F8A">
        <w:rPr>
          <w:rFonts w:ascii="Arial" w:hAnsi="Arial" w:cs="Arial"/>
          <w:b/>
          <w:bCs/>
          <w:u w:val="single"/>
        </w:rPr>
        <w:t>57</w:t>
      </w:r>
      <w:r w:rsidRPr="006F3550">
        <w:rPr>
          <w:rFonts w:ascii="Arial" w:hAnsi="Arial" w:cs="Arial"/>
        </w:rPr>
        <w:t xml:space="preserve"> (</w:t>
      </w:r>
      <w:r>
        <w:rPr>
          <w:rFonts w:ascii="Arial" w:hAnsi="Arial" w:cs="Arial"/>
        </w:rPr>
        <w:t>Operations Documentation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4E6713"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4E6713">
        <w:rPr>
          <w:rFonts w:ascii="Arial" w:hAnsi="Arial" w:cs="Arial"/>
        </w:rPr>
        <w:t>Excerpts and/or references to operations documentation deemed of value to product users (e.g., relevant sections of operations event logs</w:t>
      </w:r>
      <w:r>
        <w:rPr>
          <w:rFonts w:ascii="Arial" w:hAnsi="Arial" w:cs="Arial"/>
        </w:rPr>
        <w:t>, System Maintenance Manual, and/or the Algorithm Theoretical Basis Document</w:t>
      </w:r>
      <w:r w:rsidRPr="004E6713">
        <w:rPr>
          <w:rFonts w:ascii="Arial" w:hAnsi="Arial" w:cs="Arial"/>
        </w:rPr>
        <w:t>).</w:t>
      </w:r>
    </w:p>
    <w:p w:rsidR="004F012A" w:rsidRPr="00EC519A"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br w:type="page"/>
      </w:r>
      <w:r>
        <w:rPr>
          <w:rFonts w:ascii="Arial" w:hAnsi="Arial" w:cs="Arial"/>
          <w:b/>
          <w:bCs/>
          <w:u w:val="single"/>
        </w:rPr>
        <w:lastRenderedPageBreak/>
        <w:t xml:space="preserve">Document Object: </w:t>
      </w:r>
      <w:r w:rsidRPr="001B51D4">
        <w:rPr>
          <w:rFonts w:ascii="Arial" w:hAnsi="Arial" w:cs="Arial"/>
          <w:b/>
          <w:bCs/>
          <w:u w:val="single"/>
        </w:rPr>
        <w:t>58</w:t>
      </w:r>
      <w:r w:rsidRPr="006F3550">
        <w:rPr>
          <w:rFonts w:ascii="Arial" w:hAnsi="Arial" w:cs="Arial"/>
        </w:rPr>
        <w:t xml:space="preserve"> (</w:t>
      </w:r>
      <w:r>
        <w:rPr>
          <w:rFonts w:ascii="Arial" w:hAnsi="Arial" w:cs="Arial"/>
        </w:rPr>
        <w:t>Maintenance History</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4E6713"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4E6713">
        <w:rPr>
          <w:rFonts w:ascii="Arial" w:hAnsi="Arial" w:cs="Arial"/>
        </w:rPr>
        <w:t>Excerpts and/or references to maintenance documentation deemed of value to product users (e.g., relevant sections of maintenance reports).</w:t>
      </w:r>
    </w:p>
    <w:p w:rsidR="004F012A" w:rsidRPr="00EC519A"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1B51D4">
        <w:rPr>
          <w:rFonts w:ascii="Arial" w:hAnsi="Arial" w:cs="Arial"/>
          <w:b/>
          <w:bCs/>
          <w:u w:val="single"/>
        </w:rPr>
        <w:t>67</w:t>
      </w:r>
      <w:r w:rsidRPr="006F3550">
        <w:rPr>
          <w:rFonts w:ascii="Arial" w:hAnsi="Arial" w:cs="Arial"/>
        </w:rPr>
        <w:t xml:space="preserve"> (</w:t>
      </w:r>
      <w:r>
        <w:rPr>
          <w:rFonts w:ascii="Arial" w:hAnsi="Arial" w:cs="Arial"/>
        </w:rPr>
        <w:t>Data Signal Monitoring</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EC519A">
        <w:rPr>
          <w:rFonts w:ascii="Arial" w:hAnsi="Arial" w:cs="Arial"/>
        </w:rPr>
        <w:t>Describe how and how often to monitor the quality of the input data streams.</w:t>
      </w:r>
    </w:p>
    <w:p w:rsidR="004F012A" w:rsidRPr="00EC519A"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1B51D4">
        <w:rPr>
          <w:rFonts w:ascii="Arial" w:hAnsi="Arial" w:cs="Arial"/>
          <w:b/>
          <w:bCs/>
          <w:u w:val="single"/>
        </w:rPr>
        <w:t>68</w:t>
      </w:r>
      <w:r w:rsidRPr="006F3550">
        <w:rPr>
          <w:rFonts w:ascii="Arial" w:hAnsi="Arial" w:cs="Arial"/>
        </w:rPr>
        <w:t xml:space="preserve"> (</w:t>
      </w:r>
      <w:r>
        <w:rPr>
          <w:rFonts w:ascii="Arial" w:hAnsi="Arial" w:cs="Arial"/>
        </w:rPr>
        <w:t>Job Monitoring</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EC519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EC519A">
        <w:rPr>
          <w:rFonts w:ascii="Arial" w:hAnsi="Arial" w:cs="Arial"/>
        </w:rPr>
        <w:t>Describe how and how often to monitor the status of a job.</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1B51D4">
        <w:rPr>
          <w:rFonts w:ascii="Arial" w:hAnsi="Arial" w:cs="Arial"/>
          <w:b/>
          <w:bCs/>
          <w:u w:val="single"/>
        </w:rPr>
        <w:t>69</w:t>
      </w:r>
      <w:r>
        <w:rPr>
          <w:rFonts w:ascii="Arial" w:hAnsi="Arial" w:cs="Arial"/>
        </w:rPr>
        <w:t xml:space="preserve"> </w:t>
      </w:r>
      <w:r w:rsidRPr="006F3550">
        <w:rPr>
          <w:rFonts w:ascii="Arial" w:hAnsi="Arial" w:cs="Arial"/>
        </w:rPr>
        <w:t>(</w:t>
      </w:r>
      <w:r>
        <w:rPr>
          <w:rFonts w:ascii="Arial" w:hAnsi="Arial" w:cs="Arial"/>
        </w:rPr>
        <w:t>Product Monitoring</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160B0B">
        <w:rPr>
          <w:rFonts w:ascii="Arial" w:hAnsi="Arial" w:cs="Arial"/>
        </w:rPr>
        <w:t>Describe how and how often to monitor the condition of the products produced.  Include image display if appropriate.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Document Object: 70</w:t>
      </w:r>
      <w:r>
        <w:rPr>
          <w:rFonts w:ascii="Arial" w:hAnsi="Arial" w:cs="Arial"/>
        </w:rPr>
        <w:t xml:space="preserve"> </w:t>
      </w:r>
      <w:r w:rsidRPr="006F3550">
        <w:rPr>
          <w:rFonts w:ascii="Arial" w:hAnsi="Arial" w:cs="Arial"/>
        </w:rPr>
        <w:t>(</w:t>
      </w:r>
      <w:r>
        <w:rPr>
          <w:rFonts w:ascii="Arial" w:hAnsi="Arial" w:cs="Arial"/>
        </w:rPr>
        <w:t>Image Display</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 xml:space="preserve">Describe </w:t>
      </w:r>
      <w:r w:rsidRPr="00160B0B">
        <w:rPr>
          <w:rFonts w:ascii="Arial" w:hAnsi="Arial" w:cs="Arial"/>
        </w:rPr>
        <w:t xml:space="preserve">how often to monitor the condition of </w:t>
      </w:r>
      <w:r w:rsidRPr="00E36795">
        <w:rPr>
          <w:rFonts w:ascii="Arial" w:hAnsi="Arial" w:cs="Arial"/>
        </w:rPr>
        <w:t>image display software and hardware</w:t>
      </w:r>
      <w:r w:rsidRPr="00160B0B">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Pr="00AF1170" w:rsidRDefault="004F012A" w:rsidP="004F012A">
      <w:pPr>
        <w:pStyle w:val="NormalIndent"/>
        <w:spacing w:before="120"/>
        <w:ind w:left="0"/>
        <w:rPr>
          <w:rFonts w:ascii="Arial" w:hAnsi="Arial" w:cs="Arial"/>
        </w:rPr>
      </w:pPr>
      <w:r>
        <w:rPr>
          <w:rFonts w:ascii="Arial" w:hAnsi="Arial" w:cs="Arial"/>
          <w:b/>
          <w:bCs/>
          <w:u w:val="single"/>
        </w:rPr>
        <w:t>Document Object</w:t>
      </w:r>
      <w:r w:rsidRPr="00AF1170">
        <w:rPr>
          <w:rFonts w:ascii="Arial" w:hAnsi="Arial" w:cs="Arial"/>
          <w:b/>
          <w:bCs/>
          <w:u w:val="single"/>
        </w:rPr>
        <w:t xml:space="preserve">: </w:t>
      </w:r>
      <w:r w:rsidRPr="001B51D4">
        <w:rPr>
          <w:rFonts w:ascii="Arial" w:hAnsi="Arial" w:cs="Arial"/>
          <w:b/>
          <w:bCs/>
          <w:u w:val="single"/>
        </w:rPr>
        <w:t>85</w:t>
      </w:r>
      <w:r>
        <w:rPr>
          <w:rFonts w:ascii="Arial" w:hAnsi="Arial" w:cs="Arial"/>
        </w:rPr>
        <w:t xml:space="preserve"> (Distribution Restrictions</w:t>
      </w:r>
      <w:r w:rsidRPr="00AF1170">
        <w:rPr>
          <w:rFonts w:ascii="Arial" w:hAnsi="Arial" w:cs="Arial"/>
        </w:rPr>
        <w:t>)</w:t>
      </w:r>
    </w:p>
    <w:p w:rsidR="004F012A" w:rsidRPr="00AF1170" w:rsidRDefault="004F012A" w:rsidP="004F012A">
      <w:pPr>
        <w:pStyle w:val="NormalIndent"/>
        <w:ind w:left="0"/>
        <w:rPr>
          <w:rFonts w:ascii="Arial" w:hAnsi="Arial" w:cs="Arial"/>
          <w:b/>
          <w:bCs/>
          <w:u w:val="single"/>
        </w:rPr>
      </w:pPr>
    </w:p>
    <w:p w:rsidR="004F012A" w:rsidRPr="00406833"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406833">
        <w:rPr>
          <w:rFonts w:ascii="Arial" w:hAnsi="Arial" w:cs="Arial"/>
        </w:rPr>
        <w:t>Describe any special restrictions regarding the distribution or release of data/products or software.</w:t>
      </w:r>
    </w:p>
    <w:p w:rsidR="004F012A" w:rsidRPr="00AF1170"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Pr="00C11208" w:rsidRDefault="004F012A" w:rsidP="004F012A">
      <w:pPr>
        <w:suppressLineNumbers/>
        <w:rPr>
          <w:rFonts w:ascii="Arial" w:hAnsi="Arial" w:cs="Arial"/>
        </w:rPr>
      </w:pPr>
      <w:r w:rsidRPr="00C11208">
        <w:rPr>
          <w:rFonts w:ascii="Arial" w:hAnsi="Arial" w:cs="Arial"/>
        </w:rPr>
        <w:lastRenderedPageBreak/>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1B51D4">
        <w:rPr>
          <w:rFonts w:ascii="Arial" w:hAnsi="Arial" w:cs="Arial"/>
          <w:b/>
          <w:bCs/>
          <w:u w:val="single"/>
        </w:rPr>
        <w:t>86</w:t>
      </w:r>
      <w:r w:rsidRPr="006F3550">
        <w:rPr>
          <w:rFonts w:ascii="Arial" w:hAnsi="Arial" w:cs="Arial"/>
        </w:rPr>
        <w:t xml:space="preserve"> (</w:t>
      </w:r>
      <w:r>
        <w:rPr>
          <w:rFonts w:ascii="Arial" w:hAnsi="Arial" w:cs="Arial"/>
        </w:rPr>
        <w:t>Product Criticality</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4650C5"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State the m</w:t>
      </w:r>
      <w:r w:rsidRPr="004650C5">
        <w:rPr>
          <w:rFonts w:ascii="Arial" w:hAnsi="Arial" w:cs="Arial"/>
        </w:rPr>
        <w:t>aintenance level (24x7, 8x5), return to service times</w:t>
      </w:r>
      <w:r>
        <w:rPr>
          <w:rFonts w:ascii="Arial" w:hAnsi="Arial" w:cs="Arial"/>
        </w:rPr>
        <w:t>,</w:t>
      </w:r>
      <w:r w:rsidRPr="004650C5">
        <w:rPr>
          <w:rFonts w:ascii="Arial" w:hAnsi="Arial" w:cs="Arial"/>
        </w:rPr>
        <w:t xml:space="preserve"> etc.</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Pr="00C11208" w:rsidRDefault="004F012A" w:rsidP="004F012A">
      <w:pPr>
        <w:pStyle w:val="NormalIndent"/>
        <w:spacing w:before="120"/>
        <w:ind w:left="0"/>
        <w:rPr>
          <w:rFonts w:ascii="Arial" w:hAnsi="Arial" w:cs="Arial"/>
        </w:rPr>
      </w:pPr>
      <w:r w:rsidRPr="00C11208">
        <w:rPr>
          <w:rFonts w:ascii="Arial" w:hAnsi="Arial" w:cs="Arial"/>
          <w:b/>
          <w:bCs/>
          <w:u w:val="single"/>
        </w:rPr>
        <w:t xml:space="preserve">Document Object: </w:t>
      </w:r>
      <w:r w:rsidRPr="001B51D4">
        <w:rPr>
          <w:rFonts w:ascii="Arial" w:hAnsi="Arial" w:cs="Arial"/>
          <w:b/>
          <w:bCs/>
          <w:u w:val="single"/>
        </w:rPr>
        <w:t>87</w:t>
      </w:r>
      <w:r w:rsidRPr="00C11208">
        <w:rPr>
          <w:rFonts w:ascii="Arial" w:hAnsi="Arial" w:cs="Arial"/>
        </w:rPr>
        <w:t xml:space="preserve"> (Product Retention Requirements)</w:t>
      </w:r>
    </w:p>
    <w:p w:rsidR="004F012A" w:rsidRPr="00C11208" w:rsidRDefault="004F012A" w:rsidP="004F012A">
      <w:pPr>
        <w:pStyle w:val="NormalIndent"/>
        <w:ind w:left="0"/>
        <w:rPr>
          <w:rFonts w:ascii="Arial" w:hAnsi="Arial" w:cs="Arial"/>
          <w:b/>
          <w:bCs/>
          <w:u w:val="single"/>
        </w:rPr>
      </w:pPr>
    </w:p>
    <w:p w:rsidR="004F012A" w:rsidRPr="00854912"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State the retention requirement for each product (h</w:t>
      </w:r>
      <w:r w:rsidRPr="00406833">
        <w:rPr>
          <w:rFonts w:ascii="Arial" w:hAnsi="Arial" w:cs="Arial"/>
        </w:rPr>
        <w:t>ow long we keep the various products on the operations servers or SAN</w:t>
      </w:r>
      <w:r>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1B51D4">
        <w:rPr>
          <w:rFonts w:ascii="Arial" w:hAnsi="Arial" w:cs="Arial"/>
          <w:b/>
          <w:bCs/>
          <w:u w:val="single"/>
        </w:rPr>
        <w:t>88</w:t>
      </w:r>
      <w:r w:rsidRPr="006F3550">
        <w:rPr>
          <w:rFonts w:ascii="Arial" w:hAnsi="Arial" w:cs="Arial"/>
        </w:rPr>
        <w:t xml:space="preserve"> (</w:t>
      </w:r>
      <w:r>
        <w:rPr>
          <w:rFonts w:ascii="Arial" w:hAnsi="Arial" w:cs="Arial"/>
        </w:rPr>
        <w:t>Program Backup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EC519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EC519A">
        <w:rPr>
          <w:rFonts w:ascii="Arial" w:hAnsi="Arial" w:cs="Arial"/>
        </w:rPr>
        <w:t>Describe project specific procedures for backing up programs outside the norm of the data center. These procedures should include information on the frequency of backups.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1B51D4">
        <w:rPr>
          <w:rFonts w:ascii="Arial" w:hAnsi="Arial" w:cs="Arial"/>
          <w:b/>
          <w:bCs/>
          <w:u w:val="single"/>
        </w:rPr>
        <w:t>96</w:t>
      </w:r>
      <w:r w:rsidRPr="006F3550">
        <w:rPr>
          <w:rFonts w:ascii="Arial" w:hAnsi="Arial" w:cs="Arial"/>
        </w:rPr>
        <w:t xml:space="preserve"> (</w:t>
      </w:r>
      <w:r w:rsidRPr="00F86FF6">
        <w:rPr>
          <w:rFonts w:ascii="Arial" w:hAnsi="Arial" w:cs="Arial"/>
        </w:rPr>
        <w:t>Granule/collection level metadata</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76C2E"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576C2E">
        <w:rPr>
          <w:rFonts w:ascii="Arial" w:hAnsi="Arial" w:cs="Arial"/>
        </w:rPr>
        <w:t>Note the contents of any collection level and granule level metadata provided to the archives per the Submission Agreement (SA) by the algorithm. This information should adhere to the NESDIS Data Center's best practice for metadata, specifically the ISO 19115-2 standards for Geographic information. Metadata content is worked in coordination with SA and the Data Center representative. Refer to the SA and coordinating guidance from the SPSRB</w:t>
      </w:r>
      <w:r>
        <w:rPr>
          <w:rFonts w:ascii="Arial" w:hAnsi="Arial" w:cs="Arial"/>
          <w:b/>
          <w:bCs/>
          <w:color w:val="FF0000"/>
        </w:rPr>
        <w:t>.</w:t>
      </w:r>
    </w:p>
    <w:p w:rsidR="004F012A" w:rsidRPr="00F86FF6"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pPr>
      <w:r>
        <w:rPr>
          <w:rFonts w:ascii="Arial" w:hAnsi="Arial" w:cs="Arial"/>
          <w:b/>
          <w:bCs/>
          <w:u w:val="single"/>
        </w:rPr>
        <w:t>Writers:</w:t>
      </w:r>
      <w:r w:rsidRPr="001B51D4">
        <w:rPr>
          <w:rFonts w:ascii="Arial" w:hAnsi="Arial" w:cs="Arial"/>
        </w:rPr>
        <w:t xml:space="preserve"> </w:t>
      </w:r>
      <w:r>
        <w:rPr>
          <w:rFonts w:ascii="Arial" w:hAnsi="Arial" w:cs="Arial"/>
        </w:rPr>
        <w:t xml:space="preserve">Development Lead and PAL should collaborate.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1B51D4">
        <w:rPr>
          <w:rFonts w:ascii="Arial" w:hAnsi="Arial" w:cs="Arial"/>
          <w:b/>
          <w:bCs/>
          <w:u w:val="single"/>
        </w:rPr>
        <w:t>97</w:t>
      </w:r>
      <w:r w:rsidRPr="006F3550">
        <w:rPr>
          <w:rFonts w:ascii="Arial" w:hAnsi="Arial" w:cs="Arial"/>
        </w:rPr>
        <w:t xml:space="preserve"> (</w:t>
      </w:r>
      <w:r>
        <w:rPr>
          <w:rFonts w:ascii="Arial" w:hAnsi="Arial" w:cs="Arial"/>
        </w:rPr>
        <w:t>Executive Summary</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7D4A5F">
        <w:rPr>
          <w:rFonts w:ascii="Arial" w:hAnsi="Arial" w:cs="Arial"/>
        </w:rPr>
        <w:t>High-level summary for senior management</w:t>
      </w:r>
      <w:r>
        <w:rPr>
          <w:rFonts w:ascii="Arial" w:hAnsi="Arial" w:cs="Arial"/>
        </w:rPr>
        <w:t>. This consists of 9 DOs, in the following recommended order:</w:t>
      </w:r>
    </w:p>
    <w:p w:rsidR="004F012A" w:rsidRDefault="004F012A" w:rsidP="004F012A">
      <w:pPr>
        <w:pStyle w:val="NormalIndent"/>
        <w:numPr>
          <w:ilvl w:val="0"/>
          <w:numId w:val="26"/>
        </w:numPr>
        <w:rPr>
          <w:rFonts w:ascii="Arial" w:hAnsi="Arial" w:cs="Arial"/>
        </w:rPr>
      </w:pPr>
      <w:r>
        <w:rPr>
          <w:rFonts w:ascii="Arial" w:hAnsi="Arial" w:cs="Arial"/>
        </w:rPr>
        <w:t>DO 35</w:t>
      </w:r>
    </w:p>
    <w:p w:rsidR="004F012A" w:rsidRDefault="004F012A" w:rsidP="004F012A">
      <w:pPr>
        <w:pStyle w:val="NormalIndent"/>
        <w:numPr>
          <w:ilvl w:val="0"/>
          <w:numId w:val="26"/>
        </w:numPr>
        <w:rPr>
          <w:rFonts w:ascii="Arial" w:hAnsi="Arial" w:cs="Arial"/>
        </w:rPr>
      </w:pPr>
      <w:r>
        <w:rPr>
          <w:rFonts w:ascii="Arial" w:hAnsi="Arial" w:cs="Arial"/>
        </w:rPr>
        <w:lastRenderedPageBreak/>
        <w:t>DO 86</w:t>
      </w:r>
    </w:p>
    <w:p w:rsidR="004F012A" w:rsidRDefault="004F012A" w:rsidP="004F012A">
      <w:pPr>
        <w:pStyle w:val="NormalIndent"/>
        <w:numPr>
          <w:ilvl w:val="0"/>
          <w:numId w:val="26"/>
        </w:numPr>
        <w:rPr>
          <w:rFonts w:ascii="Arial" w:hAnsi="Arial" w:cs="Arial"/>
        </w:rPr>
      </w:pPr>
      <w:r>
        <w:rPr>
          <w:rFonts w:ascii="Arial" w:hAnsi="Arial" w:cs="Arial"/>
        </w:rPr>
        <w:t>DO 1</w:t>
      </w:r>
    </w:p>
    <w:p w:rsidR="004F012A" w:rsidRDefault="004F012A" w:rsidP="004F012A">
      <w:pPr>
        <w:pStyle w:val="NormalIndent"/>
        <w:numPr>
          <w:ilvl w:val="0"/>
          <w:numId w:val="26"/>
        </w:numPr>
        <w:rPr>
          <w:rFonts w:ascii="Arial" w:hAnsi="Arial" w:cs="Arial"/>
        </w:rPr>
      </w:pPr>
      <w:r>
        <w:rPr>
          <w:rFonts w:ascii="Arial" w:hAnsi="Arial" w:cs="Arial"/>
        </w:rPr>
        <w:t>DO 2</w:t>
      </w:r>
    </w:p>
    <w:p w:rsidR="004F012A" w:rsidRDefault="004F012A" w:rsidP="004F012A">
      <w:pPr>
        <w:pStyle w:val="NormalIndent"/>
        <w:numPr>
          <w:ilvl w:val="0"/>
          <w:numId w:val="26"/>
        </w:numPr>
        <w:rPr>
          <w:rFonts w:ascii="Arial" w:hAnsi="Arial" w:cs="Arial"/>
        </w:rPr>
      </w:pPr>
      <w:r>
        <w:rPr>
          <w:rFonts w:ascii="Arial" w:hAnsi="Arial" w:cs="Arial"/>
        </w:rPr>
        <w:t>DO 5</w:t>
      </w:r>
    </w:p>
    <w:p w:rsidR="004F012A" w:rsidRDefault="004F012A" w:rsidP="004F012A">
      <w:pPr>
        <w:pStyle w:val="NormalIndent"/>
        <w:numPr>
          <w:ilvl w:val="0"/>
          <w:numId w:val="26"/>
        </w:numPr>
        <w:rPr>
          <w:rFonts w:ascii="Arial" w:hAnsi="Arial" w:cs="Arial"/>
        </w:rPr>
      </w:pPr>
      <w:r>
        <w:rPr>
          <w:rFonts w:ascii="Arial" w:hAnsi="Arial" w:cs="Arial"/>
        </w:rPr>
        <w:t>DO 7</w:t>
      </w:r>
    </w:p>
    <w:p w:rsidR="004F012A" w:rsidRDefault="004F012A" w:rsidP="004F012A">
      <w:pPr>
        <w:pStyle w:val="NormalIndent"/>
        <w:numPr>
          <w:ilvl w:val="0"/>
          <w:numId w:val="26"/>
        </w:numPr>
        <w:rPr>
          <w:rFonts w:ascii="Arial" w:hAnsi="Arial" w:cs="Arial"/>
        </w:rPr>
      </w:pPr>
      <w:r>
        <w:rPr>
          <w:rFonts w:ascii="Arial" w:hAnsi="Arial" w:cs="Arial"/>
        </w:rPr>
        <w:t>DO 8</w:t>
      </w:r>
    </w:p>
    <w:p w:rsidR="004F012A" w:rsidRDefault="004F012A" w:rsidP="004F012A">
      <w:pPr>
        <w:pStyle w:val="NormalIndent"/>
        <w:numPr>
          <w:ilvl w:val="0"/>
          <w:numId w:val="26"/>
        </w:numPr>
        <w:rPr>
          <w:rFonts w:ascii="Arial" w:hAnsi="Arial" w:cs="Arial"/>
        </w:rPr>
      </w:pPr>
      <w:r>
        <w:rPr>
          <w:rFonts w:ascii="Arial" w:hAnsi="Arial" w:cs="Arial"/>
        </w:rPr>
        <w:t>DO 27</w:t>
      </w:r>
    </w:p>
    <w:p w:rsidR="004F012A" w:rsidRPr="007D4A5F" w:rsidRDefault="004F012A" w:rsidP="004F012A">
      <w:pPr>
        <w:pStyle w:val="NormalIndent"/>
        <w:numPr>
          <w:ilvl w:val="0"/>
          <w:numId w:val="26"/>
        </w:numPr>
        <w:rPr>
          <w:rFonts w:ascii="Arial" w:hAnsi="Arial" w:cs="Arial"/>
        </w:rPr>
      </w:pPr>
      <w:r>
        <w:rPr>
          <w:rFonts w:ascii="Arial" w:hAnsi="Arial" w:cs="Arial"/>
        </w:rPr>
        <w:t>DO 36</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pPr>
      <w:r>
        <w:rPr>
          <w:rFonts w:ascii="Arial" w:hAnsi="Arial" w:cs="Arial"/>
          <w:b/>
          <w:bCs/>
          <w:u w:val="single"/>
        </w:rPr>
        <w:t>Writers:</w:t>
      </w:r>
      <w:r w:rsidRPr="001B51D4">
        <w:rPr>
          <w:rFonts w:ascii="Arial" w:hAnsi="Arial" w:cs="Arial"/>
        </w:rPr>
        <w:t xml:space="preserve"> </w:t>
      </w:r>
      <w:r>
        <w:rPr>
          <w:rFonts w:ascii="Arial" w:hAnsi="Arial" w:cs="Arial"/>
        </w:rPr>
        <w:t xml:space="preserve">Development Lead and PAL should collaborate on assembling the nine DOs in the recommended order and creating DO 97 for insertion in the SMM Executive Summary.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62FBC">
        <w:rPr>
          <w:rFonts w:ascii="Arial" w:hAnsi="Arial" w:cs="Arial"/>
          <w:b/>
          <w:bCs/>
          <w:u w:val="single"/>
        </w:rPr>
        <w:t>98</w:t>
      </w:r>
      <w:r w:rsidRPr="006F3550">
        <w:rPr>
          <w:rFonts w:ascii="Arial" w:hAnsi="Arial" w:cs="Arial"/>
        </w:rPr>
        <w:t xml:space="preserve"> (</w:t>
      </w:r>
      <w:r>
        <w:rPr>
          <w:rFonts w:ascii="Arial" w:hAnsi="Arial" w:cs="Arial"/>
        </w:rPr>
        <w:t>Appendix</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0D3A54">
        <w:rPr>
          <w:rFonts w:ascii="Arial" w:hAnsi="Arial" w:cs="Arial"/>
        </w:rPr>
        <w:t xml:space="preserve">Detailed information for </w:t>
      </w:r>
      <w:r>
        <w:rPr>
          <w:rFonts w:ascii="Arial" w:hAnsi="Arial" w:cs="Arial"/>
        </w:rPr>
        <w:t>system maintenance</w:t>
      </w:r>
      <w:r w:rsidRPr="000D3A54">
        <w:rPr>
          <w:rFonts w:ascii="Arial" w:hAnsi="Arial" w:cs="Arial"/>
        </w:rPr>
        <w:t xml:space="preserve"> as needed.</w:t>
      </w:r>
      <w:r>
        <w:rPr>
          <w:rFonts w:ascii="Arial" w:hAnsi="Arial" w:cs="Arial"/>
        </w:rPr>
        <w:t xml:space="preserve"> This consists of 7 DOs, in the following recommended order:</w:t>
      </w:r>
    </w:p>
    <w:p w:rsidR="004F012A" w:rsidRDefault="004F012A" w:rsidP="004F012A">
      <w:pPr>
        <w:pStyle w:val="NormalIndent"/>
        <w:numPr>
          <w:ilvl w:val="0"/>
          <w:numId w:val="26"/>
        </w:numPr>
        <w:rPr>
          <w:rFonts w:ascii="Arial" w:hAnsi="Arial" w:cs="Arial"/>
        </w:rPr>
      </w:pPr>
      <w:r>
        <w:rPr>
          <w:rFonts w:ascii="Arial" w:hAnsi="Arial" w:cs="Arial"/>
        </w:rPr>
        <w:t>DO 41</w:t>
      </w:r>
    </w:p>
    <w:p w:rsidR="004F012A" w:rsidRDefault="004F012A" w:rsidP="004F012A">
      <w:pPr>
        <w:pStyle w:val="NormalIndent"/>
        <w:numPr>
          <w:ilvl w:val="0"/>
          <w:numId w:val="26"/>
        </w:numPr>
        <w:rPr>
          <w:rFonts w:ascii="Arial" w:hAnsi="Arial" w:cs="Arial"/>
        </w:rPr>
      </w:pPr>
      <w:r>
        <w:rPr>
          <w:rFonts w:ascii="Arial" w:hAnsi="Arial" w:cs="Arial"/>
        </w:rPr>
        <w:t>DO 49</w:t>
      </w:r>
    </w:p>
    <w:p w:rsidR="004F012A" w:rsidRDefault="004F012A" w:rsidP="004F012A">
      <w:pPr>
        <w:pStyle w:val="NormalIndent"/>
        <w:numPr>
          <w:ilvl w:val="0"/>
          <w:numId w:val="26"/>
        </w:numPr>
        <w:rPr>
          <w:rFonts w:ascii="Arial" w:hAnsi="Arial" w:cs="Arial"/>
        </w:rPr>
      </w:pPr>
      <w:r>
        <w:rPr>
          <w:rFonts w:ascii="Arial" w:hAnsi="Arial" w:cs="Arial"/>
        </w:rPr>
        <w:t>DO 32</w:t>
      </w:r>
    </w:p>
    <w:p w:rsidR="004F012A" w:rsidRDefault="004F012A" w:rsidP="004F012A">
      <w:pPr>
        <w:pStyle w:val="NormalIndent"/>
        <w:numPr>
          <w:ilvl w:val="0"/>
          <w:numId w:val="26"/>
        </w:numPr>
        <w:rPr>
          <w:rFonts w:ascii="Arial" w:hAnsi="Arial" w:cs="Arial"/>
        </w:rPr>
      </w:pPr>
      <w:r>
        <w:rPr>
          <w:rFonts w:ascii="Arial" w:hAnsi="Arial" w:cs="Arial"/>
        </w:rPr>
        <w:t>DO 55</w:t>
      </w:r>
    </w:p>
    <w:p w:rsidR="004F012A" w:rsidRDefault="004F012A" w:rsidP="004F012A">
      <w:pPr>
        <w:pStyle w:val="NormalIndent"/>
        <w:numPr>
          <w:ilvl w:val="0"/>
          <w:numId w:val="26"/>
        </w:numPr>
        <w:rPr>
          <w:rFonts w:ascii="Arial" w:hAnsi="Arial" w:cs="Arial"/>
        </w:rPr>
      </w:pPr>
      <w:r>
        <w:rPr>
          <w:rFonts w:ascii="Arial" w:hAnsi="Arial" w:cs="Arial"/>
        </w:rPr>
        <w:t>DO 50</w:t>
      </w:r>
    </w:p>
    <w:p w:rsidR="004F012A" w:rsidRDefault="004F012A" w:rsidP="004F012A">
      <w:pPr>
        <w:pStyle w:val="NormalIndent"/>
        <w:numPr>
          <w:ilvl w:val="0"/>
          <w:numId w:val="26"/>
        </w:numPr>
        <w:rPr>
          <w:rFonts w:ascii="Arial" w:hAnsi="Arial" w:cs="Arial"/>
        </w:rPr>
      </w:pPr>
      <w:r>
        <w:rPr>
          <w:rFonts w:ascii="Arial" w:hAnsi="Arial" w:cs="Arial"/>
        </w:rPr>
        <w:t>DO 51</w:t>
      </w:r>
    </w:p>
    <w:p w:rsidR="004F012A" w:rsidRDefault="004F012A" w:rsidP="004F012A">
      <w:pPr>
        <w:pStyle w:val="NormalIndent"/>
        <w:numPr>
          <w:ilvl w:val="0"/>
          <w:numId w:val="26"/>
        </w:numPr>
        <w:rPr>
          <w:rFonts w:ascii="Arial" w:hAnsi="Arial" w:cs="Arial"/>
        </w:rPr>
      </w:pPr>
      <w:r>
        <w:rPr>
          <w:rFonts w:ascii="Arial" w:hAnsi="Arial" w:cs="Arial"/>
        </w:rPr>
        <w:t>DO 37</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pPr>
      <w:r>
        <w:rPr>
          <w:rFonts w:ascii="Arial" w:hAnsi="Arial" w:cs="Arial"/>
          <w:b/>
          <w:bCs/>
          <w:u w:val="single"/>
        </w:rPr>
        <w:t>Writers:</w:t>
      </w:r>
      <w:r w:rsidRPr="00762FBC">
        <w:rPr>
          <w:rFonts w:ascii="Arial" w:hAnsi="Arial" w:cs="Arial"/>
        </w:rPr>
        <w:t xml:space="preserve"> </w:t>
      </w:r>
      <w:r>
        <w:rPr>
          <w:rFonts w:ascii="Arial" w:hAnsi="Arial" w:cs="Arial"/>
        </w:rPr>
        <w:t xml:space="preserve">PAL should assemble the seven DOs in the recommended order and creating DO 98 for insertion in the SMM Appendix.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Document Object: 100</w:t>
      </w:r>
      <w:r w:rsidRPr="006F3550">
        <w:rPr>
          <w:rFonts w:ascii="Arial" w:hAnsi="Arial" w:cs="Arial"/>
        </w:rPr>
        <w:t xml:space="preserve"> (</w:t>
      </w:r>
      <w:r>
        <w:rPr>
          <w:rFonts w:ascii="Arial" w:hAnsi="Arial" w:cs="Arial"/>
        </w:rPr>
        <w:t>Input Satellite Data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53EA7"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Provide a high-level description of the input satellite data.  Provide information on the various types of input data such as the source, instrument name, format, level of processing (e.g. L1B)</w:t>
      </w:r>
      <w:r w:rsidRPr="00553EA7">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pBdr>
          <w:bottom w:val="single" w:sz="6" w:space="1" w:color="auto"/>
        </w:pBdr>
        <w:ind w:left="0"/>
        <w:rPr>
          <w:rFonts w:ascii="Arial" w:hAnsi="Arial" w:cs="Arial"/>
        </w:rPr>
      </w:pPr>
      <w:r>
        <w:rPr>
          <w:rFonts w:ascii="Arial" w:hAnsi="Arial" w:cs="Arial"/>
          <w:b/>
          <w:bCs/>
          <w:u w:val="single"/>
        </w:rPr>
        <w:t>Writers:</w:t>
      </w:r>
      <w:r w:rsidRPr="00D44386">
        <w:rPr>
          <w:rFonts w:ascii="Arial" w:hAnsi="Arial" w:cs="Arial"/>
        </w:rPr>
        <w:t xml:space="preserve"> </w:t>
      </w:r>
      <w:r>
        <w:rPr>
          <w:rFonts w:ascii="Arial" w:hAnsi="Arial" w:cs="Arial"/>
        </w:rPr>
        <w:t xml:space="preserve">Development Lead and PAL should collaborate. </w:t>
      </w:r>
    </w:p>
    <w:p w:rsidR="00EA728F" w:rsidRDefault="00EA728F">
      <w:pPr>
        <w:autoSpaceDE/>
        <w:autoSpaceDN/>
        <w:rPr>
          <w:rFonts w:ascii="Arial" w:hAnsi="Arial" w:cs="Arial"/>
          <w:b/>
          <w:bCs/>
        </w:rPr>
      </w:pPr>
      <w:bookmarkStart w:id="46" w:name="_Toc267307264"/>
      <w:r>
        <w:rPr>
          <w:rFonts w:ascii="Arial" w:hAnsi="Arial" w:cs="Arial"/>
        </w:rPr>
        <w:br w:type="page"/>
      </w:r>
    </w:p>
    <w:p w:rsidR="004F012A" w:rsidRDefault="004F012A" w:rsidP="00922DF4">
      <w:pPr>
        <w:pStyle w:val="Heading1"/>
        <w:numPr>
          <w:ilvl w:val="7"/>
          <w:numId w:val="30"/>
        </w:numPr>
        <w:spacing w:after="240"/>
        <w:rPr>
          <w:rFonts w:ascii="Arial" w:hAnsi="Arial" w:cs="Arial"/>
        </w:rPr>
      </w:pPr>
      <w:bookmarkStart w:id="47" w:name="_Toc337042385"/>
      <w:r>
        <w:rPr>
          <w:rFonts w:ascii="Arial" w:hAnsi="Arial" w:cs="Arial"/>
        </w:rPr>
        <w:lastRenderedPageBreak/>
        <w:t>Integration Programmers</w:t>
      </w:r>
      <w:bookmarkEnd w:id="46"/>
      <w:bookmarkEnd w:id="47"/>
    </w:p>
    <w:p w:rsidR="004F012A" w:rsidRPr="009A7D66" w:rsidRDefault="004F012A" w:rsidP="004F012A">
      <w:pPr>
        <w:rPr>
          <w:rFonts w:ascii="Arial" w:hAnsi="Arial" w:cs="Arial"/>
        </w:rPr>
      </w:pPr>
      <w:r>
        <w:rPr>
          <w:rFonts w:ascii="Arial" w:hAnsi="Arial" w:cs="Arial"/>
        </w:rPr>
        <w:t>Integration Programmer</w:t>
      </w:r>
      <w:r w:rsidRPr="009A7D66">
        <w:rPr>
          <w:rFonts w:ascii="Arial" w:hAnsi="Arial" w:cs="Arial"/>
        </w:rPr>
        <w:t>s should contribute to the following DOs:</w:t>
      </w:r>
    </w:p>
    <w:p w:rsidR="004F012A" w:rsidRPr="009A7D66" w:rsidRDefault="004F012A" w:rsidP="004F012A"/>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62FBC">
        <w:rPr>
          <w:rFonts w:ascii="Arial" w:hAnsi="Arial" w:cs="Arial"/>
          <w:b/>
          <w:bCs/>
          <w:u w:val="single"/>
        </w:rPr>
        <w:t>4</w:t>
      </w:r>
      <w:r w:rsidRPr="006F3550">
        <w:rPr>
          <w:rFonts w:ascii="Arial" w:hAnsi="Arial" w:cs="Arial"/>
        </w:rPr>
        <w:t xml:space="preserve"> (</w:t>
      </w:r>
      <w:r>
        <w:rPr>
          <w:rFonts w:ascii="Arial" w:hAnsi="Arial" w:cs="Arial"/>
        </w:rPr>
        <w:t>Hardware Description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384277" w:rsidRDefault="004F012A" w:rsidP="00384277">
      <w:pPr>
        <w:rPr>
          <w:rFonts w:ascii="Arial" w:hAnsi="Arial" w:cs="Arial"/>
        </w:rPr>
      </w:pPr>
      <w:r w:rsidRPr="00384277">
        <w:rPr>
          <w:rFonts w:ascii="Arial" w:hAnsi="Arial" w:cs="Arial"/>
          <w:b/>
          <w:bCs/>
          <w:u w:val="single"/>
        </w:rPr>
        <w:t>Contents:</w:t>
      </w:r>
      <w:r w:rsidRPr="00384277">
        <w:rPr>
          <w:rFonts w:ascii="Arial" w:hAnsi="Arial" w:cs="Arial"/>
        </w:rPr>
        <w:t xml:space="preserve"> List all hardware elements of the system. Provide a description of each element at a level of detail sufficient for design reviewers, system administrators and maintenance personnel to verify the function, capabilities and limitations of each element.</w:t>
      </w:r>
    </w:p>
    <w:p w:rsidR="004F012A" w:rsidRPr="00384277" w:rsidRDefault="004F012A" w:rsidP="00384277">
      <w:pPr>
        <w:rPr>
          <w:rFonts w:ascii="Arial" w:hAnsi="Arial" w:cs="Arial"/>
          <w:b/>
          <w:bCs/>
          <w:u w:val="single"/>
        </w:rPr>
      </w:pPr>
    </w:p>
    <w:p w:rsidR="004F012A" w:rsidRPr="00384277" w:rsidRDefault="004F012A" w:rsidP="00384277">
      <w:pPr>
        <w:rPr>
          <w:rFonts w:ascii="Arial" w:hAnsi="Arial" w:cs="Arial"/>
        </w:rPr>
      </w:pPr>
      <w:r w:rsidRPr="00384277">
        <w:rPr>
          <w:rFonts w:ascii="Arial" w:hAnsi="Arial" w:cs="Arial"/>
          <w:b/>
          <w:bCs/>
          <w:u w:val="single"/>
        </w:rPr>
        <w:t>Writers:</w:t>
      </w:r>
      <w:r w:rsidRPr="00384277">
        <w:rPr>
          <w:rFonts w:ascii="Arial" w:hAnsi="Arial" w:cs="Arial"/>
        </w:rPr>
        <w:t xml:space="preserve"> Integration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62FBC">
        <w:rPr>
          <w:rFonts w:ascii="Arial" w:hAnsi="Arial" w:cs="Arial"/>
          <w:b/>
          <w:bCs/>
          <w:u w:val="single"/>
        </w:rPr>
        <w:t>5</w:t>
      </w:r>
      <w:r>
        <w:rPr>
          <w:rFonts w:ascii="Arial" w:hAnsi="Arial" w:cs="Arial"/>
        </w:rPr>
        <w:t xml:space="preserve"> </w:t>
      </w:r>
      <w:r w:rsidRPr="006F3550">
        <w:rPr>
          <w:rFonts w:ascii="Arial" w:hAnsi="Arial" w:cs="Arial"/>
        </w:rPr>
        <w:t>(</w:t>
      </w:r>
      <w:r>
        <w:rPr>
          <w:rFonts w:ascii="Arial" w:hAnsi="Arial" w:cs="Arial"/>
        </w:rPr>
        <w:t>Hardware Overview</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527C66"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Provide a high-level description of the hardware environment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62FBC">
        <w:rPr>
          <w:rFonts w:ascii="Arial" w:hAnsi="Arial" w:cs="Arial"/>
        </w:rPr>
        <w:t xml:space="preserve"> </w:t>
      </w:r>
      <w:r>
        <w:rPr>
          <w:rFonts w:ascii="Arial" w:hAnsi="Arial" w:cs="Arial"/>
        </w:rPr>
        <w:t xml:space="preserve">Integration Programmers </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762FBC">
        <w:rPr>
          <w:rFonts w:ascii="Arial" w:hAnsi="Arial" w:cs="Arial"/>
          <w:b/>
          <w:bCs/>
          <w:u w:val="single"/>
        </w:rPr>
        <w:t>10</w:t>
      </w:r>
      <w:r w:rsidRPr="006F3550">
        <w:rPr>
          <w:rFonts w:ascii="Arial" w:hAnsi="Arial" w:cs="Arial"/>
        </w:rPr>
        <w:t xml:space="preserve"> (</w:t>
      </w:r>
      <w:r>
        <w:rPr>
          <w:rFonts w:ascii="Arial" w:hAnsi="Arial" w:cs="Arial"/>
        </w:rPr>
        <w:t>Procedures for Normal Operations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206D5D"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 the s</w:t>
      </w:r>
      <w:r w:rsidRPr="00206D5D">
        <w:rPr>
          <w:rFonts w:ascii="Arial" w:hAnsi="Arial" w:cs="Arial"/>
        </w:rPr>
        <w:t>tandard procedures for producing the operational products (</w:t>
      </w:r>
      <w:r>
        <w:rPr>
          <w:rFonts w:ascii="Arial" w:hAnsi="Arial" w:cs="Arial"/>
        </w:rPr>
        <w:t xml:space="preserve">including those </w:t>
      </w:r>
      <w:r w:rsidRPr="00206D5D">
        <w:rPr>
          <w:rFonts w:ascii="Arial" w:hAnsi="Arial" w:cs="Arial"/>
        </w:rPr>
        <w:t>for internal SAB tool</w:t>
      </w:r>
      <w:r>
        <w:rPr>
          <w:rFonts w:ascii="Arial" w:hAnsi="Arial" w:cs="Arial"/>
        </w:rPr>
        <w:t>s</w:t>
      </w:r>
      <w:r w:rsidRPr="00206D5D">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62FBC">
        <w:rPr>
          <w:rFonts w:ascii="Arial" w:hAnsi="Arial" w:cs="Arial"/>
        </w:rPr>
        <w:t xml:space="preserve"> </w:t>
      </w:r>
      <w:r w:rsidRPr="00206D5D">
        <w:rPr>
          <w:rFonts w:ascii="Arial" w:hAnsi="Arial" w:cs="Arial"/>
        </w:rPr>
        <w:t>PAL and</w:t>
      </w:r>
      <w:r w:rsidRPr="008133BC">
        <w:rPr>
          <w:rFonts w:ascii="Arial" w:hAnsi="Arial" w:cs="Arial"/>
        </w:rPr>
        <w:t xml:space="preserve"> </w:t>
      </w:r>
      <w:r>
        <w:rPr>
          <w:rFonts w:ascii="Arial" w:hAnsi="Arial" w:cs="Arial"/>
        </w:rPr>
        <w:t>Integration Programmers should collaborate</w:t>
      </w:r>
    </w:p>
    <w:p w:rsidR="004F012A" w:rsidRPr="00FD2BCD" w:rsidRDefault="004F012A" w:rsidP="004F012A">
      <w:pPr>
        <w:suppressLineNumbers/>
        <w:rPr>
          <w:rFonts w:ascii="Arial" w:hAnsi="Arial" w:cs="Arial"/>
          <w:lang w:val="fr-FR"/>
        </w:rPr>
      </w:pPr>
      <w:r w:rsidRPr="00FD2BCD">
        <w:rPr>
          <w:rFonts w:ascii="Arial" w:hAnsi="Arial" w:cs="Arial"/>
          <w:lang w:val="fr-FR"/>
        </w:rPr>
        <w:t>-------------------------------------------------------------------------------------------------------------------------</w:t>
      </w:r>
    </w:p>
    <w:p w:rsidR="004F012A" w:rsidRPr="00832994" w:rsidRDefault="004F012A" w:rsidP="004F012A">
      <w:pPr>
        <w:pStyle w:val="NormalIndent"/>
        <w:ind w:left="0"/>
        <w:rPr>
          <w:rFonts w:ascii="Arial" w:hAnsi="Arial" w:cs="Arial"/>
          <w:lang w:val="fr-FR"/>
        </w:rPr>
      </w:pPr>
      <w:r>
        <w:rPr>
          <w:rFonts w:ascii="Arial" w:hAnsi="Arial" w:cs="Arial"/>
          <w:b/>
          <w:bCs/>
          <w:u w:val="single"/>
          <w:lang w:val="fr-FR"/>
        </w:rPr>
        <w:t>Document Object</w:t>
      </w:r>
      <w:r w:rsidRPr="00832994">
        <w:rPr>
          <w:rFonts w:ascii="Arial" w:hAnsi="Arial" w:cs="Arial"/>
          <w:b/>
          <w:bCs/>
          <w:u w:val="single"/>
          <w:lang w:val="fr-FR"/>
        </w:rPr>
        <w:t xml:space="preserve">: </w:t>
      </w:r>
      <w:r w:rsidRPr="00762FBC">
        <w:rPr>
          <w:rFonts w:ascii="Arial" w:hAnsi="Arial" w:cs="Arial"/>
          <w:b/>
          <w:bCs/>
          <w:u w:val="single"/>
          <w:lang w:val="fr-FR"/>
        </w:rPr>
        <w:t>37</w:t>
      </w:r>
      <w:r w:rsidRPr="00832994">
        <w:rPr>
          <w:rFonts w:ascii="Arial" w:hAnsi="Arial" w:cs="Arial"/>
          <w:lang w:val="fr-FR"/>
        </w:rPr>
        <w:t xml:space="preserve"> (Archive Format Description)</w:t>
      </w:r>
    </w:p>
    <w:p w:rsidR="004F012A" w:rsidRPr="00832994" w:rsidRDefault="004F012A" w:rsidP="004F012A">
      <w:pPr>
        <w:pStyle w:val="NormalIndent"/>
        <w:ind w:left="0"/>
        <w:rPr>
          <w:rFonts w:ascii="Arial" w:hAnsi="Arial" w:cs="Arial"/>
          <w:b/>
          <w:bCs/>
          <w:u w:val="single"/>
          <w:lang w:val="fr-FR"/>
        </w:rPr>
      </w:pPr>
    </w:p>
    <w:p w:rsidR="004F012A" w:rsidRPr="006F355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List each output file that will be sent to the archive. Provide details on data format/type</w:t>
      </w:r>
      <w:r w:rsidRPr="006F3550">
        <w:rPr>
          <w:rFonts w:ascii="Arial" w:hAnsi="Arial" w:cs="Arial"/>
        </w:rPr>
        <w:t xml:space="preserve"> </w:t>
      </w:r>
      <w:r>
        <w:rPr>
          <w:rFonts w:ascii="Arial" w:hAnsi="Arial" w:cs="Arial"/>
        </w:rPr>
        <w:t xml:space="preserve">at a level of detail that is </w:t>
      </w:r>
      <w:r w:rsidRPr="006F3550">
        <w:rPr>
          <w:rFonts w:ascii="Arial" w:hAnsi="Arial" w:cs="Arial"/>
        </w:rPr>
        <w:t xml:space="preserve">sufficient for the operator to verify that the </w:t>
      </w:r>
      <w:r>
        <w:rPr>
          <w:rFonts w:ascii="Arial" w:hAnsi="Arial" w:cs="Arial"/>
        </w:rPr>
        <w:t>archive files are produced correctly</w:t>
      </w:r>
      <w:r w:rsidRPr="006F3550">
        <w:rPr>
          <w:rFonts w:ascii="Arial" w:hAnsi="Arial" w:cs="Arial"/>
        </w:rPr>
        <w:t>.</w:t>
      </w:r>
      <w:r>
        <w:rPr>
          <w:rFonts w:ascii="Arial" w:hAnsi="Arial" w:cs="Arial"/>
        </w:rPr>
        <w:t xml:space="preserve"> This information will be in the Submission Agreement (SA) and may be in the developer’s Detailed Design Document (DDD). Refer to the SA. Refer to the DDD </w:t>
      </w:r>
      <w:r w:rsidRPr="005E5080">
        <w:rPr>
          <w:rFonts w:ascii="Arial" w:hAnsi="Arial" w:cs="Arial"/>
        </w:rPr>
        <w:t>in the developer’s project artifact repository, if available.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762FBC">
        <w:rPr>
          <w:rFonts w:ascii="Arial" w:hAnsi="Arial" w:cs="Arial"/>
        </w:rPr>
        <w:t xml:space="preserve"> </w:t>
      </w:r>
      <w:r>
        <w:rPr>
          <w:rFonts w:ascii="Arial" w:hAnsi="Arial" w:cs="Arial"/>
        </w:rPr>
        <w:t>PAL and Integration Programmers should collaborate.</w:t>
      </w:r>
    </w:p>
    <w:p w:rsidR="004F012A" w:rsidRPr="004E6713" w:rsidRDefault="004F012A" w:rsidP="004F012A">
      <w:pPr>
        <w:suppressLineNumbers/>
        <w:rPr>
          <w:rFonts w:ascii="Arial" w:hAnsi="Arial" w:cs="Arial"/>
        </w:rPr>
      </w:pPr>
      <w:r w:rsidRPr="004E6713">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3A5256">
        <w:rPr>
          <w:rFonts w:ascii="Arial" w:hAnsi="Arial" w:cs="Arial"/>
          <w:b/>
          <w:bCs/>
          <w:u w:val="single"/>
        </w:rPr>
        <w:t>43</w:t>
      </w:r>
      <w:r w:rsidRPr="006F3550">
        <w:rPr>
          <w:rFonts w:ascii="Arial" w:hAnsi="Arial" w:cs="Arial"/>
        </w:rPr>
        <w:t xml:space="preserve"> (</w:t>
      </w:r>
      <w:r>
        <w:rPr>
          <w:rFonts w:ascii="Arial" w:hAnsi="Arial" w:cs="Arial"/>
        </w:rPr>
        <w:t>Error Correction – Warnings and Messages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52B8E">
        <w:rPr>
          <w:rFonts w:ascii="Arial" w:hAnsi="Arial" w:cs="Arial"/>
        </w:rPr>
        <w:t>List and describe warnings that operators of the tool could encounter. Include criteria for when operators should call maintenance personnel.</w:t>
      </w:r>
    </w:p>
    <w:p w:rsidR="004F012A" w:rsidRPr="00952B8E"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3A5256">
        <w:rPr>
          <w:rFonts w:ascii="Arial" w:hAnsi="Arial" w:cs="Arial"/>
          <w:b/>
          <w:bCs/>
          <w:u w:val="single"/>
        </w:rPr>
        <w:t>44</w:t>
      </w:r>
      <w:r w:rsidRPr="006F3550">
        <w:rPr>
          <w:rFonts w:ascii="Arial" w:hAnsi="Arial" w:cs="Arial"/>
        </w:rPr>
        <w:t xml:space="preserve"> (</w:t>
      </w:r>
      <w:r w:rsidRPr="00952B8E">
        <w:rPr>
          <w:rFonts w:ascii="Arial" w:hAnsi="Arial" w:cs="Arial"/>
        </w:rPr>
        <w:t>Error Correction - Error Codes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52B8E">
        <w:rPr>
          <w:rFonts w:ascii="Arial" w:hAnsi="Arial" w:cs="Arial"/>
        </w:rPr>
        <w:t>List and describe error codes that the operators could encounter and procedures for fixing the problems. Include criteria for when operators should call maintenance personnel.</w:t>
      </w:r>
    </w:p>
    <w:p w:rsidR="004F012A" w:rsidRPr="00952B8E"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3A5256">
        <w:rPr>
          <w:rFonts w:ascii="Arial" w:hAnsi="Arial" w:cs="Arial"/>
          <w:b/>
          <w:bCs/>
          <w:u w:val="single"/>
        </w:rPr>
        <w:t>45</w:t>
      </w:r>
      <w:r w:rsidRPr="006F3550">
        <w:rPr>
          <w:rFonts w:ascii="Arial" w:hAnsi="Arial" w:cs="Arial"/>
        </w:rPr>
        <w:t xml:space="preserve"> (</w:t>
      </w:r>
      <w:r>
        <w:rPr>
          <w:rFonts w:ascii="Arial" w:hAnsi="Arial" w:cs="Arial"/>
        </w:rPr>
        <w:t>Menus and Navigation</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8133BC">
        <w:rPr>
          <w:rFonts w:ascii="Arial" w:hAnsi="Arial" w:cs="Arial"/>
        </w:rPr>
        <w:t>Criteria for interactive operation and a description of all interactive menus and steps.</w:t>
      </w:r>
    </w:p>
    <w:p w:rsidR="004F012A" w:rsidRPr="008133BC"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3A5256">
        <w:rPr>
          <w:rFonts w:ascii="Arial" w:hAnsi="Arial" w:cs="Arial"/>
          <w:b/>
          <w:bCs/>
          <w:u w:val="single"/>
        </w:rPr>
        <w:t>56</w:t>
      </w:r>
      <w:r w:rsidRPr="006F3550">
        <w:rPr>
          <w:rFonts w:ascii="Arial" w:hAnsi="Arial" w:cs="Arial"/>
        </w:rPr>
        <w:t xml:space="preserve"> (</w:t>
      </w:r>
      <w:r>
        <w:rPr>
          <w:rFonts w:ascii="Arial" w:hAnsi="Arial" w:cs="Arial"/>
        </w:rPr>
        <w:t>Operational Scenario</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8133BC"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8133BC">
        <w:rPr>
          <w:rFonts w:ascii="Arial" w:hAnsi="Arial" w:cs="Arial"/>
        </w:rPr>
        <w:t xml:space="preserve">Frequency of job runs (i.e. orbital basis, daily, hourly). How runs are initiated (e.g. </w:t>
      </w:r>
      <w:proofErr w:type="spellStart"/>
      <w:r w:rsidRPr="008133BC">
        <w:rPr>
          <w:rFonts w:ascii="Arial" w:hAnsi="Arial" w:cs="Arial"/>
        </w:rPr>
        <w:t>cron</w:t>
      </w:r>
      <w:proofErr w:type="spellEnd"/>
      <w:r w:rsidRPr="008133BC">
        <w:rPr>
          <w:rFonts w:ascii="Arial" w:hAnsi="Arial" w:cs="Arial"/>
        </w:rPr>
        <w:t xml:space="preserve"> job, OPUS). </w:t>
      </w:r>
      <w:proofErr w:type="gramStart"/>
      <w:r w:rsidRPr="008133BC">
        <w:rPr>
          <w:rFonts w:ascii="Arial" w:hAnsi="Arial" w:cs="Arial"/>
        </w:rPr>
        <w:t>Production rules.</w:t>
      </w:r>
      <w:proofErr w:type="gramEnd"/>
      <w:r w:rsidRPr="008133BC">
        <w:rPr>
          <w:rFonts w:ascii="Arial" w:hAnsi="Arial" w:cs="Arial"/>
        </w:rPr>
        <w:t xml:space="preserve"> </w:t>
      </w:r>
      <w:proofErr w:type="gramStart"/>
      <w:r w:rsidRPr="008133BC">
        <w:rPr>
          <w:rFonts w:ascii="Arial" w:hAnsi="Arial" w:cs="Arial"/>
        </w:rPr>
        <w:t>Detailed operational sequences.</w:t>
      </w:r>
      <w:proofErr w:type="gramEnd"/>
      <w:r>
        <w:rPr>
          <w:rFonts w:ascii="Arial" w:hAnsi="Arial" w:cs="Arial"/>
        </w:rPr>
        <w:t xml:space="preserve"> </w:t>
      </w:r>
    </w:p>
    <w:p w:rsidR="004F012A" w:rsidRPr="008133BC"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Document Object:</w:t>
      </w:r>
      <w:r w:rsidRPr="003A5256">
        <w:rPr>
          <w:rFonts w:ascii="Arial" w:hAnsi="Arial" w:cs="Arial"/>
          <w:b/>
          <w:bCs/>
          <w:u w:val="single"/>
        </w:rPr>
        <w:t xml:space="preserve"> 64</w:t>
      </w:r>
      <w:r w:rsidRPr="006F3550">
        <w:rPr>
          <w:rFonts w:ascii="Arial" w:hAnsi="Arial" w:cs="Arial"/>
        </w:rPr>
        <w:t xml:space="preserve"> (</w:t>
      </w:r>
      <w:r>
        <w:rPr>
          <w:rFonts w:ascii="Arial" w:hAnsi="Arial" w:cs="Arial"/>
        </w:rPr>
        <w:t>Operating System</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41682E"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41682E">
        <w:rPr>
          <w:rFonts w:ascii="Arial" w:hAnsi="Arial" w:cs="Arial"/>
        </w:rPr>
        <w:t>Describe the operating system for the operational environment.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F2959">
        <w:rPr>
          <w:rFonts w:ascii="Arial" w:hAnsi="Arial" w:cs="Arial"/>
          <w:b/>
          <w:bCs/>
          <w:u w:val="single"/>
        </w:rPr>
        <w:t>65</w:t>
      </w:r>
      <w:r w:rsidRPr="006F3550">
        <w:rPr>
          <w:rFonts w:ascii="Arial" w:hAnsi="Arial" w:cs="Arial"/>
        </w:rPr>
        <w:t xml:space="preserve"> (</w:t>
      </w:r>
      <w:r>
        <w:rPr>
          <w:rFonts w:ascii="Arial" w:hAnsi="Arial" w:cs="Arial"/>
        </w:rPr>
        <w:t>Monitoring</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 n</w:t>
      </w:r>
      <w:r w:rsidRPr="00160B0B">
        <w:rPr>
          <w:rFonts w:ascii="Arial" w:hAnsi="Arial" w:cs="Arial"/>
        </w:rPr>
        <w:t>ormal and special maintenance procedures for the operational environment.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F2959">
        <w:rPr>
          <w:rFonts w:ascii="Arial" w:hAnsi="Arial" w:cs="Arial"/>
          <w:b/>
          <w:bCs/>
          <w:u w:val="single"/>
        </w:rPr>
        <w:t>71</w:t>
      </w:r>
      <w:r w:rsidRPr="006F3550">
        <w:rPr>
          <w:rFonts w:ascii="Arial" w:hAnsi="Arial" w:cs="Arial"/>
        </w:rPr>
        <w:t xml:space="preserve"> (</w:t>
      </w:r>
      <w:r>
        <w:rPr>
          <w:rFonts w:ascii="Arial" w:hAnsi="Arial" w:cs="Arial"/>
        </w:rPr>
        <w:t>Library Maintenance</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160B0B">
        <w:rPr>
          <w:rFonts w:ascii="Arial" w:hAnsi="Arial" w:cs="Arial"/>
        </w:rPr>
        <w:t>Describe the procedures required to maintain the system software libraries.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F2959">
        <w:rPr>
          <w:rFonts w:ascii="Arial" w:hAnsi="Arial" w:cs="Arial"/>
          <w:b/>
          <w:bCs/>
          <w:u w:val="single"/>
        </w:rPr>
        <w:t>72</w:t>
      </w:r>
      <w:r w:rsidRPr="006F3550">
        <w:rPr>
          <w:rFonts w:ascii="Arial" w:hAnsi="Arial" w:cs="Arial"/>
        </w:rPr>
        <w:t xml:space="preserve"> (</w:t>
      </w:r>
      <w:r w:rsidRPr="00160B0B">
        <w:rPr>
          <w:rFonts w:ascii="Arial" w:hAnsi="Arial" w:cs="Arial"/>
        </w:rPr>
        <w:t>Special Maintenance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160B0B">
        <w:rPr>
          <w:rFonts w:ascii="Arial" w:hAnsi="Arial" w:cs="Arial"/>
        </w:rPr>
        <w:t>Describe all non-routine maintenance procedures, including how to decide when to implement them. These may include procedures for new satellite implementation, adding a new job, data recovery and modification of the system hardware and/or software.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Pr="009F5910" w:rsidRDefault="004F012A" w:rsidP="004F012A">
      <w:pPr>
        <w:pStyle w:val="NormalIndent"/>
        <w:spacing w:before="120"/>
        <w:ind w:left="0"/>
        <w:rPr>
          <w:rFonts w:ascii="Arial" w:hAnsi="Arial" w:cs="Arial"/>
        </w:rPr>
      </w:pPr>
      <w:r w:rsidRPr="009F5910">
        <w:rPr>
          <w:rFonts w:ascii="Arial" w:hAnsi="Arial" w:cs="Arial"/>
          <w:b/>
          <w:bCs/>
          <w:u w:val="single"/>
        </w:rPr>
        <w:t xml:space="preserve">Document Object: </w:t>
      </w:r>
      <w:r w:rsidRPr="000F2959">
        <w:rPr>
          <w:rFonts w:ascii="Arial" w:hAnsi="Arial" w:cs="Arial"/>
          <w:b/>
          <w:bCs/>
          <w:u w:val="single"/>
        </w:rPr>
        <w:t>73</w:t>
      </w:r>
      <w:r w:rsidRPr="009F5910">
        <w:rPr>
          <w:rFonts w:ascii="Arial" w:hAnsi="Arial" w:cs="Arial"/>
        </w:rPr>
        <w:t xml:space="preserve"> (Data Transfer / Communications)</w:t>
      </w:r>
    </w:p>
    <w:p w:rsidR="004F012A" w:rsidRPr="009F5910" w:rsidRDefault="004F012A" w:rsidP="004F012A">
      <w:pPr>
        <w:pStyle w:val="NormalIndent"/>
        <w:ind w:left="0"/>
        <w:rPr>
          <w:rFonts w:ascii="Arial" w:hAnsi="Arial" w:cs="Arial"/>
          <w:b/>
          <w:bCs/>
          <w:u w:val="single"/>
        </w:rPr>
      </w:pPr>
    </w:p>
    <w:p w:rsidR="004F012A" w:rsidRPr="00406833"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406833">
        <w:rPr>
          <w:rFonts w:ascii="Arial" w:hAnsi="Arial" w:cs="Arial"/>
        </w:rPr>
        <w:t>List all file distribution protocols (e.g., ftp) and software packages (e.g., ADDE) that are used for primary and backup transfer of input and output files. Describe product distribution methods (i.e. data distribution server, ftp, webpage).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F2959">
        <w:rPr>
          <w:rFonts w:ascii="Arial" w:hAnsi="Arial" w:cs="Arial"/>
          <w:b/>
          <w:bCs/>
          <w:u w:val="single"/>
        </w:rPr>
        <w:t>76</w:t>
      </w:r>
      <w:r w:rsidRPr="006F3550">
        <w:rPr>
          <w:rFonts w:ascii="Arial" w:hAnsi="Arial" w:cs="Arial"/>
        </w:rPr>
        <w:t xml:space="preserve"> (</w:t>
      </w:r>
      <w:r>
        <w:rPr>
          <w:rFonts w:ascii="Arial" w:hAnsi="Arial" w:cs="Arial"/>
        </w:rPr>
        <w:t>Compilation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AF117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Explain</w:t>
      </w:r>
      <w:r w:rsidRPr="00AF1170">
        <w:rPr>
          <w:rFonts w:ascii="Arial" w:hAnsi="Arial" w:cs="Arial"/>
        </w:rPr>
        <w:t xml:space="preserve"> how </w:t>
      </w:r>
      <w:r>
        <w:rPr>
          <w:rFonts w:ascii="Arial" w:hAnsi="Arial" w:cs="Arial"/>
        </w:rPr>
        <w:t xml:space="preserve">the </w:t>
      </w:r>
      <w:r w:rsidRPr="00AF1170">
        <w:rPr>
          <w:rFonts w:ascii="Arial" w:hAnsi="Arial" w:cs="Arial"/>
        </w:rPr>
        <w:t>software is compiled in test and operations environments.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Pr="00AF1170" w:rsidRDefault="004F012A" w:rsidP="004F012A">
      <w:pPr>
        <w:pStyle w:val="NormalIndent"/>
        <w:spacing w:before="120"/>
        <w:ind w:left="0"/>
        <w:rPr>
          <w:rFonts w:ascii="Arial" w:hAnsi="Arial" w:cs="Arial"/>
        </w:rPr>
      </w:pPr>
      <w:r>
        <w:rPr>
          <w:rFonts w:ascii="Arial" w:hAnsi="Arial" w:cs="Arial"/>
          <w:b/>
          <w:bCs/>
          <w:u w:val="single"/>
        </w:rPr>
        <w:t>Document Object</w:t>
      </w:r>
      <w:r w:rsidRPr="00AF1170">
        <w:rPr>
          <w:rFonts w:ascii="Arial" w:hAnsi="Arial" w:cs="Arial"/>
          <w:b/>
          <w:bCs/>
          <w:u w:val="single"/>
        </w:rPr>
        <w:t xml:space="preserve">: </w:t>
      </w:r>
      <w:r w:rsidRPr="000F2959">
        <w:rPr>
          <w:rFonts w:ascii="Arial" w:hAnsi="Arial" w:cs="Arial"/>
          <w:b/>
          <w:bCs/>
          <w:u w:val="single"/>
        </w:rPr>
        <w:t>77</w:t>
      </w:r>
      <w:r>
        <w:rPr>
          <w:rFonts w:ascii="Arial" w:hAnsi="Arial" w:cs="Arial"/>
        </w:rPr>
        <w:t xml:space="preserve"> (Installation Procedures</w:t>
      </w:r>
      <w:r w:rsidRPr="00AF1170">
        <w:rPr>
          <w:rFonts w:ascii="Arial" w:hAnsi="Arial" w:cs="Arial"/>
        </w:rPr>
        <w:t>)</w:t>
      </w:r>
    </w:p>
    <w:p w:rsidR="004F012A" w:rsidRPr="00AF1170" w:rsidRDefault="004F012A" w:rsidP="004F012A">
      <w:pPr>
        <w:pStyle w:val="NormalIndent"/>
        <w:ind w:left="0"/>
        <w:rPr>
          <w:rFonts w:ascii="Arial" w:hAnsi="Arial" w:cs="Arial"/>
          <w:b/>
          <w:bCs/>
          <w:u w:val="single"/>
        </w:rPr>
      </w:pPr>
    </w:p>
    <w:p w:rsidR="004F012A" w:rsidRPr="00AF1170"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AF1170">
        <w:rPr>
          <w:rFonts w:ascii="Arial" w:hAnsi="Arial" w:cs="Arial"/>
        </w:rPr>
        <w:t>Describe the specific steps that are customarily taken to install the application in the operating environment. These steps should be listed in the order in which they are customarily done.</w:t>
      </w:r>
    </w:p>
    <w:p w:rsidR="004F012A" w:rsidRPr="00AF1170"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0F2959">
        <w:rPr>
          <w:rFonts w:ascii="Arial" w:hAnsi="Arial" w:cs="Arial"/>
        </w:rPr>
        <w:t xml:space="preserve"> </w:t>
      </w:r>
      <w:r>
        <w:rPr>
          <w:rFonts w:ascii="Arial" w:hAnsi="Arial" w:cs="Arial"/>
        </w:rPr>
        <w:t xml:space="preserve">Development Programmers and Integration Programmers should collaborate. </w:t>
      </w:r>
    </w:p>
    <w:p w:rsidR="004F012A" w:rsidRDefault="004F012A" w:rsidP="004F012A">
      <w:pPr>
        <w:suppressLineNumbers/>
        <w:rPr>
          <w:rFonts w:ascii="Arial" w:hAnsi="Arial" w:cs="Arial"/>
        </w:rPr>
      </w:pPr>
      <w:r>
        <w:rPr>
          <w:rFonts w:ascii="Arial" w:hAnsi="Arial" w:cs="Arial"/>
        </w:rPr>
        <w:t>-------------------------------------------------------------------------------------------------------------------------</w:t>
      </w:r>
    </w:p>
    <w:p w:rsidR="004F012A" w:rsidRPr="00AF1170" w:rsidRDefault="004F012A" w:rsidP="004F012A">
      <w:pPr>
        <w:pStyle w:val="NormalIndent"/>
        <w:spacing w:before="120"/>
        <w:ind w:left="0"/>
        <w:rPr>
          <w:rFonts w:ascii="Arial" w:hAnsi="Arial" w:cs="Arial"/>
        </w:rPr>
      </w:pPr>
      <w:r>
        <w:rPr>
          <w:rFonts w:ascii="Arial" w:hAnsi="Arial" w:cs="Arial"/>
          <w:b/>
          <w:bCs/>
          <w:u w:val="single"/>
        </w:rPr>
        <w:t>Document Object</w:t>
      </w:r>
      <w:r w:rsidRPr="00AF1170">
        <w:rPr>
          <w:rFonts w:ascii="Arial" w:hAnsi="Arial" w:cs="Arial"/>
          <w:b/>
          <w:bCs/>
          <w:u w:val="single"/>
        </w:rPr>
        <w:t xml:space="preserve">: </w:t>
      </w:r>
      <w:r w:rsidRPr="000F2959">
        <w:rPr>
          <w:rFonts w:ascii="Arial" w:hAnsi="Arial" w:cs="Arial"/>
          <w:b/>
          <w:bCs/>
          <w:u w:val="single"/>
        </w:rPr>
        <w:t>78</w:t>
      </w:r>
      <w:r>
        <w:rPr>
          <w:rFonts w:ascii="Arial" w:hAnsi="Arial" w:cs="Arial"/>
        </w:rPr>
        <w:t xml:space="preserve"> (Build Procedures</w:t>
      </w:r>
      <w:r w:rsidRPr="00AF1170">
        <w:rPr>
          <w:rFonts w:ascii="Arial" w:hAnsi="Arial" w:cs="Arial"/>
        </w:rPr>
        <w:t>)</w:t>
      </w:r>
    </w:p>
    <w:p w:rsidR="004F012A" w:rsidRPr="00AF1170" w:rsidRDefault="004F012A" w:rsidP="004F012A">
      <w:pPr>
        <w:pStyle w:val="NormalIndent"/>
        <w:ind w:left="0"/>
        <w:rPr>
          <w:rFonts w:ascii="Arial" w:hAnsi="Arial" w:cs="Arial"/>
          <w:b/>
          <w:bCs/>
          <w:u w:val="single"/>
        </w:rPr>
      </w:pPr>
    </w:p>
    <w:p w:rsidR="004F012A" w:rsidRPr="00AF1170" w:rsidRDefault="004F012A" w:rsidP="004F012A">
      <w:pPr>
        <w:pStyle w:val="NormalIndent"/>
        <w:ind w:left="0"/>
        <w:rPr>
          <w:rFonts w:ascii="Arial" w:hAnsi="Arial" w:cs="Arial"/>
        </w:rPr>
      </w:pPr>
      <w:r w:rsidRPr="005E5080">
        <w:rPr>
          <w:rFonts w:ascii="Arial" w:hAnsi="Arial" w:cs="Arial"/>
          <w:b/>
          <w:bCs/>
          <w:u w:val="single"/>
        </w:rPr>
        <w:lastRenderedPageBreak/>
        <w:t>Contents:</w:t>
      </w:r>
      <w:r w:rsidRPr="005E5080">
        <w:rPr>
          <w:rFonts w:ascii="Arial" w:hAnsi="Arial" w:cs="Arial"/>
        </w:rPr>
        <w:t xml:space="preserve"> </w:t>
      </w:r>
      <w:r w:rsidRPr="00AF1170">
        <w:rPr>
          <w:rFonts w:ascii="Arial" w:hAnsi="Arial" w:cs="Arial"/>
        </w:rPr>
        <w:t>Describe the specific steps that are customarily taken to build the application executable in the operating environment. These steps should be listed in the order in which they are customarily done.</w:t>
      </w:r>
    </w:p>
    <w:p w:rsidR="004F012A" w:rsidRPr="00AF1170"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Pr="00AF1170" w:rsidRDefault="004F012A" w:rsidP="004F012A">
      <w:pPr>
        <w:pStyle w:val="NormalIndent"/>
        <w:spacing w:before="120"/>
        <w:ind w:left="0"/>
        <w:rPr>
          <w:rFonts w:ascii="Arial" w:hAnsi="Arial" w:cs="Arial"/>
        </w:rPr>
      </w:pPr>
      <w:r>
        <w:rPr>
          <w:rFonts w:ascii="Arial" w:hAnsi="Arial" w:cs="Arial"/>
          <w:b/>
          <w:bCs/>
          <w:u w:val="single"/>
        </w:rPr>
        <w:t>Document Object</w:t>
      </w:r>
      <w:r w:rsidRPr="00AF1170">
        <w:rPr>
          <w:rFonts w:ascii="Arial" w:hAnsi="Arial" w:cs="Arial"/>
          <w:b/>
          <w:bCs/>
          <w:u w:val="single"/>
        </w:rPr>
        <w:t xml:space="preserve">: </w:t>
      </w:r>
      <w:r w:rsidRPr="000F2959">
        <w:rPr>
          <w:rFonts w:ascii="Arial" w:hAnsi="Arial" w:cs="Arial"/>
          <w:b/>
          <w:bCs/>
          <w:u w:val="single"/>
        </w:rPr>
        <w:t>81</w:t>
      </w:r>
      <w:r>
        <w:rPr>
          <w:rFonts w:ascii="Arial" w:hAnsi="Arial" w:cs="Arial"/>
        </w:rPr>
        <w:t xml:space="preserve"> (Data Preparation</w:t>
      </w:r>
      <w:r w:rsidRPr="00AF1170">
        <w:rPr>
          <w:rFonts w:ascii="Arial" w:hAnsi="Arial" w:cs="Arial"/>
        </w:rPr>
        <w:t>)</w:t>
      </w:r>
    </w:p>
    <w:p w:rsidR="004F012A" w:rsidRPr="00AF1170" w:rsidRDefault="004F012A" w:rsidP="004F012A">
      <w:pPr>
        <w:pStyle w:val="NormalIndent"/>
        <w:ind w:left="0"/>
        <w:rPr>
          <w:rFonts w:ascii="Arial" w:hAnsi="Arial" w:cs="Arial"/>
          <w:b/>
          <w:bCs/>
          <w:u w:val="single"/>
        </w:rPr>
      </w:pPr>
    </w:p>
    <w:p w:rsidR="004F012A" w:rsidRPr="00206D5D"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206D5D">
        <w:rPr>
          <w:rFonts w:ascii="Arial" w:hAnsi="Arial" w:cs="Arial"/>
        </w:rPr>
        <w:t xml:space="preserve">Describe any steps that may be needed to ensure that the required input data are available to run the system.  </w:t>
      </w:r>
      <w:r>
        <w:rPr>
          <w:rFonts w:ascii="Arial" w:hAnsi="Arial" w:cs="Arial"/>
        </w:rPr>
        <w:t>Explain w</w:t>
      </w:r>
      <w:r w:rsidRPr="00206D5D">
        <w:rPr>
          <w:rFonts w:ascii="Arial" w:hAnsi="Arial" w:cs="Arial"/>
        </w:rPr>
        <w:t>hat has to be done to ensure that there are no read errors.</w:t>
      </w:r>
    </w:p>
    <w:p w:rsidR="004F012A" w:rsidRPr="00AF1170" w:rsidRDefault="004F012A" w:rsidP="004F012A">
      <w:pPr>
        <w:pStyle w:val="NormalIndent"/>
        <w:ind w:left="0"/>
        <w:rPr>
          <w:rFonts w:ascii="Arial" w:hAnsi="Arial" w:cs="Arial"/>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F2959">
        <w:rPr>
          <w:rFonts w:ascii="Arial" w:hAnsi="Arial" w:cs="Arial"/>
          <w:b/>
          <w:bCs/>
          <w:u w:val="single"/>
        </w:rPr>
        <w:t>82</w:t>
      </w:r>
      <w:r w:rsidRPr="006F3550">
        <w:rPr>
          <w:rFonts w:ascii="Arial" w:hAnsi="Arial" w:cs="Arial"/>
        </w:rPr>
        <w:t xml:space="preserve"> (</w:t>
      </w:r>
      <w:r w:rsidRPr="00952B8E">
        <w:rPr>
          <w:rFonts w:ascii="Arial" w:hAnsi="Arial" w:cs="Arial"/>
        </w:rPr>
        <w:t>Problem Diagnosis and Recovery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52B8E"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52B8E">
        <w:rPr>
          <w:rFonts w:ascii="Arial" w:hAnsi="Arial" w:cs="Arial"/>
        </w:rPr>
        <w:t>Explain the meaning of all automatically generated error messages along with verified recovery procedures. State recommended actions for cases when there are no verified recovery procedures. If there are known potential problems that will not generate an automatic error message, these should be noted, along with verified recovery procedures or recommended actions. Procedures to deal with extended system down time should be listed. Known potential problems should be itemized. For each known potential problem, the following should be explained:</w:t>
      </w:r>
    </w:p>
    <w:p w:rsidR="004F012A" w:rsidRPr="00952B8E" w:rsidRDefault="004F012A" w:rsidP="004F012A">
      <w:pPr>
        <w:pStyle w:val="NormalIndent"/>
        <w:rPr>
          <w:rFonts w:ascii="Arial" w:hAnsi="Arial" w:cs="Arial"/>
        </w:rPr>
      </w:pPr>
      <w:r w:rsidRPr="00952B8E">
        <w:rPr>
          <w:rFonts w:ascii="Arial" w:hAnsi="Arial" w:cs="Arial"/>
        </w:rPr>
        <w:t>1) Error message</w:t>
      </w:r>
    </w:p>
    <w:p w:rsidR="004F012A" w:rsidRPr="00952B8E" w:rsidRDefault="004F012A" w:rsidP="004F012A">
      <w:pPr>
        <w:pStyle w:val="NormalIndent"/>
        <w:rPr>
          <w:rFonts w:ascii="Arial" w:hAnsi="Arial" w:cs="Arial"/>
        </w:rPr>
      </w:pPr>
      <w:r w:rsidRPr="00952B8E">
        <w:rPr>
          <w:rFonts w:ascii="Arial" w:hAnsi="Arial" w:cs="Arial"/>
        </w:rPr>
        <w:t>2) Diagnosis of the problem</w:t>
      </w:r>
    </w:p>
    <w:p w:rsidR="004F012A" w:rsidRPr="00952B8E" w:rsidRDefault="004F012A" w:rsidP="004F012A">
      <w:pPr>
        <w:pStyle w:val="NormalIndent"/>
        <w:rPr>
          <w:rFonts w:ascii="Arial" w:hAnsi="Arial" w:cs="Arial"/>
        </w:rPr>
      </w:pPr>
      <w:r w:rsidRPr="00952B8E">
        <w:rPr>
          <w:rFonts w:ascii="Arial" w:hAnsi="Arial" w:cs="Arial"/>
        </w:rPr>
        <w:t xml:space="preserve">3) Recovery procedure (or </w:t>
      </w:r>
      <w:r>
        <w:rPr>
          <w:rFonts w:ascii="Arial" w:hAnsi="Arial" w:cs="Arial"/>
        </w:rPr>
        <w:t>r</w:t>
      </w:r>
      <w:r w:rsidRPr="00952B8E">
        <w:rPr>
          <w:rFonts w:ascii="Arial" w:hAnsi="Arial" w:cs="Arial"/>
        </w:rPr>
        <w:t>ecommended actions, if no recovery procedure exists)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F2959">
        <w:rPr>
          <w:rFonts w:ascii="Arial" w:hAnsi="Arial" w:cs="Arial"/>
        </w:rPr>
        <w:t xml:space="preserve"> </w:t>
      </w:r>
      <w:r>
        <w:rPr>
          <w:rFonts w:ascii="Arial" w:hAnsi="Arial" w:cs="Arial"/>
        </w:rPr>
        <w:t>Development Programmers and Integration Programmers should collaborate</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F2959">
        <w:rPr>
          <w:rFonts w:ascii="Arial" w:hAnsi="Arial" w:cs="Arial"/>
          <w:b/>
          <w:bCs/>
          <w:u w:val="single"/>
        </w:rPr>
        <w:t>83</w:t>
      </w:r>
      <w:r w:rsidRPr="006F3550">
        <w:rPr>
          <w:rFonts w:ascii="Arial" w:hAnsi="Arial" w:cs="Arial"/>
        </w:rPr>
        <w:t xml:space="preserve"> (</w:t>
      </w:r>
      <w:r>
        <w:rPr>
          <w:rFonts w:ascii="Arial" w:hAnsi="Arial" w:cs="Arial"/>
        </w:rPr>
        <w:t>System</w:t>
      </w:r>
      <w:r w:rsidRPr="009B3892">
        <w:rPr>
          <w:rFonts w:ascii="Arial" w:hAnsi="Arial" w:cs="Arial"/>
        </w:rPr>
        <w:t xml:space="preserve"> </w:t>
      </w:r>
      <w:r>
        <w:rPr>
          <w:rFonts w:ascii="Arial" w:hAnsi="Arial" w:cs="Arial"/>
        </w:rPr>
        <w:t>Reboot</w:t>
      </w:r>
      <w:r w:rsidRPr="009B3892">
        <w:rPr>
          <w:rFonts w:ascii="Arial" w:hAnsi="Arial" w:cs="Arial"/>
        </w:rPr>
        <w:t xml:space="preserve">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B3892"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9B3892">
        <w:rPr>
          <w:rFonts w:ascii="Arial" w:hAnsi="Arial" w:cs="Arial"/>
        </w:rPr>
        <w:t>Itemize the steps required to reboot the system. This applies in situations where the verified recovery procedure is a system reboot. It is intended for system administrators; operators should be alerted here to contact the system administrator.</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F2959">
        <w:rPr>
          <w:rFonts w:ascii="Arial" w:hAnsi="Arial" w:cs="Arial"/>
          <w:b/>
          <w:bCs/>
          <w:u w:val="single"/>
        </w:rPr>
        <w:t>84</w:t>
      </w:r>
      <w:r w:rsidRPr="006F3550">
        <w:rPr>
          <w:rFonts w:ascii="Arial" w:hAnsi="Arial" w:cs="Arial"/>
        </w:rPr>
        <w:t xml:space="preserve"> (</w:t>
      </w:r>
      <w:r>
        <w:rPr>
          <w:rFonts w:ascii="Arial" w:hAnsi="Arial" w:cs="Arial"/>
        </w:rPr>
        <w:t>Maintenance Utilities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160B0B" w:rsidRDefault="004F012A" w:rsidP="004F012A">
      <w:pPr>
        <w:pStyle w:val="NormalIndent"/>
        <w:ind w:left="0"/>
        <w:rPr>
          <w:rFonts w:ascii="Arial" w:hAnsi="Arial" w:cs="Arial"/>
        </w:rPr>
      </w:pPr>
      <w:r w:rsidRPr="005E5080">
        <w:rPr>
          <w:rFonts w:ascii="Arial" w:hAnsi="Arial" w:cs="Arial"/>
          <w:b/>
          <w:bCs/>
          <w:u w:val="single"/>
        </w:rPr>
        <w:lastRenderedPageBreak/>
        <w:t>Contents:</w:t>
      </w:r>
      <w:r w:rsidRPr="005E5080">
        <w:rPr>
          <w:rFonts w:ascii="Arial" w:hAnsi="Arial" w:cs="Arial"/>
        </w:rPr>
        <w:t xml:space="preserve"> </w:t>
      </w:r>
      <w:r>
        <w:rPr>
          <w:rFonts w:ascii="Arial" w:hAnsi="Arial" w:cs="Arial"/>
        </w:rPr>
        <w:t>Provide a</w:t>
      </w:r>
      <w:r w:rsidRPr="00160B0B">
        <w:rPr>
          <w:rFonts w:ascii="Arial" w:hAnsi="Arial" w:cs="Arial"/>
        </w:rPr>
        <w:t xml:space="preserve"> listing and description of any programs that are available to a system analyst or operator for looking at data. The </w:t>
      </w:r>
      <w:proofErr w:type="spellStart"/>
      <w:r w:rsidRPr="00160B0B">
        <w:rPr>
          <w:rFonts w:ascii="Arial" w:hAnsi="Arial" w:cs="Arial"/>
        </w:rPr>
        <w:t>use</w:t>
      </w:r>
      <w:proofErr w:type="spellEnd"/>
      <w:r w:rsidRPr="00160B0B">
        <w:rPr>
          <w:rFonts w:ascii="Arial" w:hAnsi="Arial" w:cs="Arial"/>
        </w:rPr>
        <w:t xml:space="preserve"> can be for observational, analytical, or troubleshooting purposes.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0F2959">
        <w:rPr>
          <w:rFonts w:ascii="Arial" w:hAnsi="Arial" w:cs="Arial"/>
          <w:b/>
          <w:bCs/>
          <w:u w:val="single"/>
        </w:rPr>
        <w:t>89</w:t>
      </w:r>
      <w:r w:rsidRPr="006F3550">
        <w:rPr>
          <w:rFonts w:ascii="Arial" w:hAnsi="Arial" w:cs="Arial"/>
        </w:rPr>
        <w:t xml:space="preserve"> (</w:t>
      </w:r>
      <w:r>
        <w:rPr>
          <w:rFonts w:ascii="Arial" w:hAnsi="Arial" w:cs="Arial"/>
        </w:rPr>
        <w:t xml:space="preserve">Data </w:t>
      </w:r>
      <w:r w:rsidRPr="00952B8E">
        <w:rPr>
          <w:rFonts w:ascii="Arial" w:hAnsi="Arial" w:cs="Arial"/>
        </w:rPr>
        <w:t>Recovery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04685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04685B">
        <w:rPr>
          <w:rFonts w:ascii="Arial" w:hAnsi="Arial" w:cs="Arial"/>
        </w:rPr>
        <w:t>Describe any procedures for recovering data and removing bad data. Include methods regarding switchovers to backup processors (if available) and data recovery. Include flushing bad data from multi-day datasets for example.</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0F2959">
        <w:rPr>
          <w:rFonts w:ascii="Arial" w:hAnsi="Arial" w:cs="Arial"/>
        </w:rPr>
        <w:t xml:space="preserve"> </w:t>
      </w:r>
      <w:r>
        <w:rPr>
          <w:rFonts w:ascii="Arial" w:hAnsi="Arial" w:cs="Arial"/>
        </w:rPr>
        <w:t>Development Programmers and Integration Programmers should collaborate</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CB2ED8">
        <w:rPr>
          <w:rFonts w:ascii="Arial" w:hAnsi="Arial" w:cs="Arial"/>
          <w:b/>
          <w:bCs/>
          <w:u w:val="single"/>
        </w:rPr>
        <w:t>90</w:t>
      </w:r>
      <w:r w:rsidRPr="006F3550">
        <w:rPr>
          <w:rFonts w:ascii="Arial" w:hAnsi="Arial" w:cs="Arial"/>
        </w:rPr>
        <w:t xml:space="preserve"> (</w:t>
      </w:r>
      <w:r>
        <w:rPr>
          <w:rFonts w:ascii="Arial" w:hAnsi="Arial" w:cs="Arial"/>
        </w:rPr>
        <w:t xml:space="preserve">Program </w:t>
      </w:r>
      <w:r w:rsidRPr="00952B8E">
        <w:rPr>
          <w:rFonts w:ascii="Arial" w:hAnsi="Arial" w:cs="Arial"/>
        </w:rPr>
        <w:t>Recovery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04685B"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sidRPr="0004685B">
        <w:rPr>
          <w:rFonts w:ascii="Arial" w:hAnsi="Arial" w:cs="Arial"/>
        </w:rPr>
        <w:t>Describe program recovery procedures. These procedures could include methods to switch over to backup processors and job resubmission if this is the responsibility of the operators.</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CB2ED8">
        <w:rPr>
          <w:rFonts w:ascii="Arial" w:hAnsi="Arial" w:cs="Arial"/>
          <w:b/>
          <w:bCs/>
          <w:u w:val="single"/>
        </w:rPr>
        <w:t>92</w:t>
      </w:r>
      <w:r w:rsidRPr="006F3550">
        <w:rPr>
          <w:rFonts w:ascii="Arial" w:hAnsi="Arial" w:cs="Arial"/>
        </w:rPr>
        <w:t xml:space="preserve"> (</w:t>
      </w:r>
      <w:r w:rsidRPr="009B3892">
        <w:rPr>
          <w:rFonts w:ascii="Arial" w:hAnsi="Arial" w:cs="Arial"/>
        </w:rPr>
        <w:t xml:space="preserve">Application </w:t>
      </w:r>
      <w:r>
        <w:rPr>
          <w:rFonts w:ascii="Arial" w:hAnsi="Arial" w:cs="Arial"/>
        </w:rPr>
        <w:t>Restart</w:t>
      </w:r>
      <w:r w:rsidRPr="009B3892">
        <w:rPr>
          <w:rFonts w:ascii="Arial" w:hAnsi="Arial" w:cs="Arial"/>
        </w:rPr>
        <w:t xml:space="preserve">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B3892"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w:t>
      </w:r>
      <w:r w:rsidRPr="009B3892">
        <w:t xml:space="preserve"> </w:t>
      </w:r>
      <w:r w:rsidRPr="009B3892">
        <w:rPr>
          <w:rFonts w:ascii="Arial" w:hAnsi="Arial" w:cs="Arial"/>
        </w:rPr>
        <w:t>specific procedures needed to restart an application after a failure or a shutdown.</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Pr="00AF1170"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CB2ED8">
        <w:rPr>
          <w:rFonts w:ascii="Arial" w:hAnsi="Arial" w:cs="Arial"/>
          <w:b/>
          <w:bCs/>
          <w:u w:val="single"/>
        </w:rPr>
        <w:t>93</w:t>
      </w:r>
      <w:r w:rsidRPr="006F3550">
        <w:rPr>
          <w:rFonts w:ascii="Arial" w:hAnsi="Arial" w:cs="Arial"/>
        </w:rPr>
        <w:t xml:space="preserve"> (</w:t>
      </w:r>
      <w:r>
        <w:rPr>
          <w:rFonts w:ascii="Arial" w:hAnsi="Arial" w:cs="Arial"/>
        </w:rPr>
        <w:t>System</w:t>
      </w:r>
      <w:r w:rsidRPr="009B3892">
        <w:rPr>
          <w:rFonts w:ascii="Arial" w:hAnsi="Arial" w:cs="Arial"/>
        </w:rPr>
        <w:t xml:space="preserve"> </w:t>
      </w:r>
      <w:r>
        <w:rPr>
          <w:rFonts w:ascii="Arial" w:hAnsi="Arial" w:cs="Arial"/>
        </w:rPr>
        <w:t>Restart</w:t>
      </w:r>
      <w:r w:rsidRPr="009B3892">
        <w:rPr>
          <w:rFonts w:ascii="Arial" w:hAnsi="Arial" w:cs="Arial"/>
        </w:rPr>
        <w:t xml:space="preserve">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B3892"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w:t>
      </w:r>
      <w:r w:rsidRPr="009B3892">
        <w:t xml:space="preserve"> </w:t>
      </w:r>
      <w:r w:rsidRPr="009B3892">
        <w:rPr>
          <w:rFonts w:ascii="Arial" w:hAnsi="Arial" w:cs="Arial"/>
        </w:rPr>
        <w:t xml:space="preserve">specific procedures needed to restart </w:t>
      </w:r>
      <w:r>
        <w:rPr>
          <w:rFonts w:ascii="Arial" w:hAnsi="Arial" w:cs="Arial"/>
        </w:rPr>
        <w:t>the system</w:t>
      </w:r>
      <w:r w:rsidRPr="009B3892">
        <w:rPr>
          <w:rFonts w:ascii="Arial" w:hAnsi="Arial" w:cs="Arial"/>
        </w:rPr>
        <w:t xml:space="preserve"> after a failure on either the primary or backup system.</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CB2ED8">
        <w:rPr>
          <w:rFonts w:ascii="Arial" w:hAnsi="Arial" w:cs="Arial"/>
          <w:b/>
          <w:bCs/>
          <w:u w:val="single"/>
        </w:rPr>
        <w:t>94</w:t>
      </w:r>
      <w:r w:rsidRPr="006F3550">
        <w:rPr>
          <w:rFonts w:ascii="Arial" w:hAnsi="Arial" w:cs="Arial"/>
        </w:rPr>
        <w:t xml:space="preserve"> (</w:t>
      </w:r>
      <w:r w:rsidRPr="009B3892">
        <w:rPr>
          <w:rFonts w:ascii="Arial" w:hAnsi="Arial" w:cs="Arial"/>
        </w:rPr>
        <w:t>Application Shutdown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B3892" w:rsidRDefault="004F012A" w:rsidP="004F012A">
      <w:pPr>
        <w:pStyle w:val="NormalIndent"/>
        <w:ind w:left="0"/>
        <w:rPr>
          <w:rFonts w:ascii="Arial" w:hAnsi="Arial" w:cs="Arial"/>
        </w:rPr>
      </w:pPr>
      <w:r w:rsidRPr="005E5080">
        <w:rPr>
          <w:rFonts w:ascii="Arial" w:hAnsi="Arial" w:cs="Arial"/>
          <w:b/>
          <w:bCs/>
          <w:u w:val="single"/>
        </w:rPr>
        <w:lastRenderedPageBreak/>
        <w:t>Contents:</w:t>
      </w:r>
      <w:r w:rsidRPr="005E5080">
        <w:rPr>
          <w:rFonts w:ascii="Arial" w:hAnsi="Arial" w:cs="Arial"/>
        </w:rPr>
        <w:t xml:space="preserve"> </w:t>
      </w:r>
      <w:r>
        <w:rPr>
          <w:rFonts w:ascii="Arial" w:hAnsi="Arial" w:cs="Arial"/>
        </w:rPr>
        <w:t>Describe p</w:t>
      </w:r>
      <w:r w:rsidRPr="009B3892">
        <w:rPr>
          <w:rFonts w:ascii="Arial" w:hAnsi="Arial" w:cs="Arial"/>
        </w:rPr>
        <w:t>rocedures operators should complete prior to a planned or required application shutdown.</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rPr>
          <w:rFonts w:ascii="Arial" w:hAnsi="Arial" w:cs="Arial"/>
        </w:rPr>
      </w:pPr>
      <w:r>
        <w:rPr>
          <w:rFonts w:ascii="Arial" w:hAnsi="Arial" w:cs="Arial"/>
        </w:rPr>
        <w:t>-------------------------------------------------------------------------------------------------------------------------</w:t>
      </w:r>
    </w:p>
    <w:p w:rsidR="004F012A" w:rsidRDefault="004F012A" w:rsidP="004F012A">
      <w:pPr>
        <w:pStyle w:val="NormalIndent"/>
        <w:spacing w:before="120"/>
        <w:ind w:left="0"/>
        <w:rPr>
          <w:rFonts w:ascii="Arial" w:hAnsi="Arial" w:cs="Arial"/>
        </w:rPr>
      </w:pPr>
      <w:r>
        <w:rPr>
          <w:rFonts w:ascii="Arial" w:hAnsi="Arial" w:cs="Arial"/>
          <w:b/>
          <w:bCs/>
          <w:u w:val="single"/>
        </w:rPr>
        <w:t xml:space="preserve">Document Object: </w:t>
      </w:r>
      <w:r w:rsidRPr="00CB2ED8">
        <w:rPr>
          <w:rFonts w:ascii="Arial" w:hAnsi="Arial" w:cs="Arial"/>
          <w:b/>
          <w:bCs/>
          <w:u w:val="single"/>
        </w:rPr>
        <w:t>95</w:t>
      </w:r>
      <w:r w:rsidRPr="006F3550">
        <w:rPr>
          <w:rFonts w:ascii="Arial" w:hAnsi="Arial" w:cs="Arial"/>
        </w:rPr>
        <w:t xml:space="preserve"> (</w:t>
      </w:r>
      <w:r>
        <w:rPr>
          <w:rFonts w:ascii="Arial" w:hAnsi="Arial" w:cs="Arial"/>
        </w:rPr>
        <w:t>System</w:t>
      </w:r>
      <w:r w:rsidRPr="009B3892">
        <w:rPr>
          <w:rFonts w:ascii="Arial" w:hAnsi="Arial" w:cs="Arial"/>
        </w:rPr>
        <w:t xml:space="preserve"> Shutdown Procedures</w:t>
      </w:r>
      <w:r w:rsidRPr="006F3550">
        <w:rPr>
          <w:rFonts w:ascii="Arial" w:hAnsi="Arial" w:cs="Arial"/>
        </w:rPr>
        <w:t>)</w:t>
      </w:r>
    </w:p>
    <w:p w:rsidR="004F012A" w:rsidRDefault="004F012A" w:rsidP="004F012A">
      <w:pPr>
        <w:pStyle w:val="NormalIndent"/>
        <w:ind w:left="0"/>
        <w:rPr>
          <w:rFonts w:ascii="Arial" w:hAnsi="Arial" w:cs="Arial"/>
          <w:b/>
          <w:bCs/>
          <w:u w:val="single"/>
        </w:rPr>
      </w:pPr>
    </w:p>
    <w:p w:rsidR="004F012A" w:rsidRPr="009B3892" w:rsidRDefault="004F012A" w:rsidP="004F012A">
      <w:pPr>
        <w:pStyle w:val="NormalIndent"/>
        <w:ind w:left="0"/>
        <w:rPr>
          <w:rFonts w:ascii="Arial" w:hAnsi="Arial" w:cs="Arial"/>
        </w:rPr>
      </w:pPr>
      <w:r w:rsidRPr="005E5080">
        <w:rPr>
          <w:rFonts w:ascii="Arial" w:hAnsi="Arial" w:cs="Arial"/>
          <w:b/>
          <w:bCs/>
          <w:u w:val="single"/>
        </w:rPr>
        <w:t>Contents:</w:t>
      </w:r>
      <w:r w:rsidRPr="005E5080">
        <w:rPr>
          <w:rFonts w:ascii="Arial" w:hAnsi="Arial" w:cs="Arial"/>
        </w:rPr>
        <w:t xml:space="preserve"> </w:t>
      </w:r>
      <w:r>
        <w:rPr>
          <w:rFonts w:ascii="Arial" w:hAnsi="Arial" w:cs="Arial"/>
        </w:rPr>
        <w:t>Describe p</w:t>
      </w:r>
      <w:r w:rsidRPr="009B3892">
        <w:rPr>
          <w:rFonts w:ascii="Arial" w:hAnsi="Arial" w:cs="Arial"/>
        </w:rPr>
        <w:t xml:space="preserve">rocedures operators should complete prior to a planned or required </w:t>
      </w:r>
      <w:r>
        <w:rPr>
          <w:rFonts w:ascii="Arial" w:hAnsi="Arial" w:cs="Arial"/>
        </w:rPr>
        <w:t>system</w:t>
      </w:r>
      <w:r w:rsidRPr="009B3892">
        <w:rPr>
          <w:rFonts w:ascii="Arial" w:hAnsi="Arial" w:cs="Arial"/>
        </w:rPr>
        <w:t xml:space="preserve"> shutdown</w:t>
      </w:r>
      <w:r>
        <w:rPr>
          <w:rFonts w:ascii="Arial" w:hAnsi="Arial" w:cs="Arial"/>
        </w:rPr>
        <w:t xml:space="preserve"> or reboot</w:t>
      </w:r>
    </w:p>
    <w:p w:rsidR="004F012A" w:rsidRDefault="004F012A" w:rsidP="004F012A">
      <w:pPr>
        <w:pStyle w:val="NormalIndent"/>
        <w:ind w:left="0"/>
        <w:rPr>
          <w:rFonts w:ascii="Arial" w:hAnsi="Arial" w:cs="Arial"/>
          <w:b/>
          <w:bCs/>
          <w:u w:val="single"/>
        </w:rPr>
      </w:pPr>
    </w:p>
    <w:p w:rsidR="004F012A" w:rsidRDefault="004F012A" w:rsidP="004F012A">
      <w:pPr>
        <w:pStyle w:val="NormalIndent"/>
        <w:ind w:left="0"/>
        <w:rPr>
          <w:rFonts w:ascii="Arial" w:hAnsi="Arial" w:cs="Arial"/>
        </w:rPr>
      </w:pPr>
      <w:r>
        <w:rPr>
          <w:rFonts w:ascii="Arial" w:hAnsi="Arial" w:cs="Arial"/>
          <w:b/>
          <w:bCs/>
          <w:u w:val="single"/>
        </w:rPr>
        <w:t>Writers:</w:t>
      </w:r>
      <w:r w:rsidRPr="003A5256">
        <w:rPr>
          <w:rFonts w:ascii="Arial" w:hAnsi="Arial" w:cs="Arial"/>
        </w:rPr>
        <w:t xml:space="preserve"> </w:t>
      </w:r>
      <w:r>
        <w:rPr>
          <w:rFonts w:ascii="Arial" w:hAnsi="Arial" w:cs="Arial"/>
        </w:rPr>
        <w:t>Integration Programmers</w:t>
      </w:r>
    </w:p>
    <w:p w:rsidR="004F012A" w:rsidRDefault="004F012A" w:rsidP="004F012A">
      <w:pPr>
        <w:suppressLineNumbers/>
        <w:pBdr>
          <w:bottom w:val="single" w:sz="6" w:space="1" w:color="auto"/>
        </w:pBdr>
        <w:rPr>
          <w:rFonts w:ascii="Arial" w:hAnsi="Arial" w:cs="Arial"/>
        </w:rPr>
      </w:pPr>
    </w:p>
    <w:p w:rsidR="004F012A" w:rsidRDefault="004F012A" w:rsidP="004F012A">
      <w:pPr>
        <w:suppressLineNumbers/>
        <w:rPr>
          <w:rFonts w:ascii="Arial" w:hAnsi="Arial" w:cs="Arial"/>
        </w:rPr>
      </w:pPr>
    </w:p>
    <w:p w:rsidR="004F012A" w:rsidRPr="003509A6" w:rsidRDefault="004F012A" w:rsidP="003509A6">
      <w:pPr>
        <w:rPr>
          <w:rFonts w:ascii="Arial" w:hAnsi="Arial" w:cs="Arial"/>
        </w:rPr>
      </w:pPr>
      <w:r w:rsidRPr="003509A6">
        <w:rPr>
          <w:rFonts w:ascii="Arial" w:hAnsi="Arial" w:cs="Arial"/>
          <w:b/>
          <w:bCs/>
          <w:u w:val="single"/>
        </w:rPr>
        <w:t>Document Object: 99</w:t>
      </w:r>
      <w:r>
        <w:t xml:space="preserve"> </w:t>
      </w:r>
      <w:r w:rsidRPr="003509A6">
        <w:rPr>
          <w:rFonts w:ascii="Arial" w:hAnsi="Arial" w:cs="Arial"/>
        </w:rPr>
        <w:t>(Production Rules)</w:t>
      </w:r>
    </w:p>
    <w:p w:rsidR="003509A6" w:rsidRDefault="003509A6" w:rsidP="003509A6">
      <w:pPr>
        <w:rPr>
          <w:rFonts w:ascii="Arial" w:hAnsi="Arial" w:cs="Arial"/>
          <w:b/>
          <w:bCs/>
          <w:u w:val="single"/>
        </w:rPr>
      </w:pPr>
    </w:p>
    <w:p w:rsidR="004F012A" w:rsidRPr="003509A6" w:rsidRDefault="004F012A" w:rsidP="003509A6">
      <w:pPr>
        <w:rPr>
          <w:rFonts w:ascii="Arial" w:hAnsi="Arial" w:cs="Arial"/>
        </w:rPr>
      </w:pPr>
      <w:r w:rsidRPr="003509A6">
        <w:rPr>
          <w:rFonts w:ascii="Arial" w:hAnsi="Arial" w:cs="Arial"/>
          <w:b/>
          <w:bCs/>
          <w:u w:val="single"/>
        </w:rPr>
        <w:t>Contents:</w:t>
      </w:r>
      <w:r>
        <w:t xml:space="preserve"> </w:t>
      </w:r>
      <w:r w:rsidRPr="003509A6">
        <w:rPr>
          <w:rFonts w:ascii="Arial" w:hAnsi="Arial" w:cs="Arial"/>
        </w:rPr>
        <w:t>Describe the production rules and to configure the system to use these rules.  Production rules describe what is required to trigger the various processing components of the system.  These rules typically define the triggers, such as required input files, and the logic used to select those files (e.g. spatial or temporal criteria).  This section should then describe how these production rules are entered into the system.</w:t>
      </w:r>
    </w:p>
    <w:p w:rsidR="004F012A" w:rsidRPr="002D6D09" w:rsidRDefault="004F012A" w:rsidP="003509A6"/>
    <w:p w:rsidR="004F012A" w:rsidRPr="003509A6" w:rsidRDefault="004F012A" w:rsidP="003509A6">
      <w:pPr>
        <w:rPr>
          <w:rFonts w:ascii="Arial" w:hAnsi="Arial" w:cs="Arial"/>
        </w:rPr>
      </w:pPr>
      <w:r w:rsidRPr="003509A6">
        <w:rPr>
          <w:rFonts w:ascii="Arial" w:hAnsi="Arial" w:cs="Arial"/>
          <w:b/>
          <w:bCs/>
          <w:u w:val="single"/>
        </w:rPr>
        <w:t>Writers:</w:t>
      </w:r>
      <w:r>
        <w:rPr>
          <w:b/>
        </w:rPr>
        <w:t xml:space="preserve"> </w:t>
      </w:r>
      <w:r w:rsidRPr="003509A6">
        <w:rPr>
          <w:rFonts w:ascii="Arial" w:hAnsi="Arial" w:cs="Arial"/>
        </w:rPr>
        <w:t>Development Programmers and Integration programmers</w:t>
      </w:r>
    </w:p>
    <w:p w:rsidR="004F012A" w:rsidRDefault="004F012A" w:rsidP="003509A6">
      <w:r>
        <w:t>------------------------------------------------------------------------------------------</w:t>
      </w:r>
      <w:r w:rsidR="004B2707">
        <w:t>-------------------------------</w:t>
      </w:r>
    </w:p>
    <w:p w:rsidR="004F012A" w:rsidRDefault="004F012A" w:rsidP="004F012A">
      <w:pPr>
        <w:suppressLineNumbers/>
        <w:rPr>
          <w:rFonts w:ascii="Arial" w:hAnsi="Arial" w:cs="Arial"/>
        </w:rPr>
      </w:pPr>
    </w:p>
    <w:p w:rsidR="004F012A" w:rsidRDefault="004F012A" w:rsidP="004F012A">
      <w:pPr>
        <w:suppressLineNumbers/>
        <w:rPr>
          <w:rFonts w:ascii="Arial" w:hAnsi="Arial" w:cs="Arial"/>
        </w:rPr>
      </w:pPr>
    </w:p>
    <w:p w:rsidR="004F012A" w:rsidRPr="00BA5BE6" w:rsidRDefault="004F012A" w:rsidP="004F012A">
      <w:pPr>
        <w:suppressLineNumbers/>
        <w:rPr>
          <w:rFonts w:ascii="Arial" w:hAnsi="Arial" w:cs="Arial"/>
        </w:rPr>
      </w:pPr>
    </w:p>
    <w:p w:rsidR="004F012A" w:rsidRDefault="004F012A" w:rsidP="004F012A">
      <w:pPr>
        <w:rPr>
          <w:rFonts w:ascii="Arial" w:hAnsi="Arial" w:cs="Arial"/>
        </w:rPr>
      </w:pPr>
      <w:r>
        <w:rPr>
          <w:rFonts w:ascii="Arial" w:hAnsi="Arial" w:cs="Arial"/>
        </w:rPr>
        <w:br w:type="page"/>
      </w:r>
    </w:p>
    <w:p w:rsidR="004F012A" w:rsidRPr="00A20F91" w:rsidRDefault="004F012A" w:rsidP="004B2707">
      <w:pPr>
        <w:pStyle w:val="Heading1"/>
        <w:numPr>
          <w:ilvl w:val="7"/>
          <w:numId w:val="30"/>
        </w:numPr>
        <w:spacing w:after="240"/>
        <w:rPr>
          <w:rFonts w:ascii="Arial" w:hAnsi="Arial" w:cs="Arial"/>
          <w:sz w:val="28"/>
          <w:szCs w:val="28"/>
        </w:rPr>
      </w:pPr>
      <w:bookmarkStart w:id="48" w:name="_Toc337042386"/>
      <w:r>
        <w:rPr>
          <w:rFonts w:ascii="Arial" w:hAnsi="Arial" w:cs="Arial"/>
        </w:rPr>
        <w:lastRenderedPageBreak/>
        <w:t>T</w:t>
      </w:r>
      <w:r w:rsidR="00AB0147">
        <w:rPr>
          <w:rFonts w:ascii="Arial" w:hAnsi="Arial" w:cs="Arial"/>
        </w:rPr>
        <w:t>able Titles and Figure Captions</w:t>
      </w:r>
      <w:bookmarkEnd w:id="48"/>
      <w:r w:rsidR="00AB0147">
        <w:rPr>
          <w:rFonts w:ascii="Arial" w:hAnsi="Arial" w:cs="Arial"/>
        </w:rPr>
        <w:t xml:space="preserve"> </w:t>
      </w:r>
    </w:p>
    <w:p w:rsidR="004F012A" w:rsidRDefault="004F012A" w:rsidP="004F012A">
      <w:pPr>
        <w:suppressLineNumbers/>
        <w:rPr>
          <w:rFonts w:ascii="Arial" w:hAnsi="Arial" w:cs="Arial"/>
        </w:rPr>
      </w:pPr>
      <w:r>
        <w:rPr>
          <w:rFonts w:ascii="Arial" w:hAnsi="Arial" w:cs="Arial"/>
        </w:rPr>
        <w:t xml:space="preserve">A Document Object (DO) may include tables and figures. </w:t>
      </w:r>
    </w:p>
    <w:p w:rsidR="004F012A" w:rsidRDefault="004F012A" w:rsidP="004F012A">
      <w:pPr>
        <w:suppressLineNumbers/>
        <w:rPr>
          <w:rFonts w:ascii="Arial" w:hAnsi="Arial" w:cs="Arial"/>
        </w:rPr>
      </w:pPr>
    </w:p>
    <w:p w:rsidR="004F012A" w:rsidRDefault="004F012A" w:rsidP="004F012A">
      <w:pPr>
        <w:suppressLineNumbers/>
        <w:rPr>
          <w:rFonts w:ascii="Arial" w:hAnsi="Arial" w:cs="Arial"/>
        </w:rPr>
      </w:pPr>
      <w:r>
        <w:rPr>
          <w:rFonts w:ascii="Arial" w:hAnsi="Arial" w:cs="Arial"/>
        </w:rPr>
        <w:t>Each table should include a Table Title, using the following format:</w:t>
      </w:r>
    </w:p>
    <w:p w:rsidR="004F012A" w:rsidRDefault="004F012A" w:rsidP="004F012A"/>
    <w:p w:rsidR="004F012A" w:rsidRPr="001176E3" w:rsidRDefault="004F012A" w:rsidP="004F012A">
      <w:pPr>
        <w:pStyle w:val="Table-Header"/>
        <w:rPr>
          <w:rFonts w:ascii="Arial" w:hAnsi="Arial" w:cs="Arial"/>
          <w:b w:val="0"/>
          <w:bCs w:val="0"/>
          <w:color w:val="auto"/>
          <w:sz w:val="24"/>
          <w:szCs w:val="24"/>
        </w:rPr>
      </w:pPr>
      <w:r w:rsidRPr="001176E3">
        <w:rPr>
          <w:rFonts w:ascii="Arial" w:hAnsi="Arial" w:cs="Arial"/>
          <w:b w:val="0"/>
          <w:bCs w:val="0"/>
          <w:color w:val="auto"/>
          <w:sz w:val="24"/>
          <w:szCs w:val="24"/>
        </w:rPr>
        <w:t xml:space="preserve">Table </w:t>
      </w:r>
      <w:r>
        <w:rPr>
          <w:rFonts w:ascii="Arial" w:hAnsi="Arial" w:cs="Arial"/>
          <w:b w:val="0"/>
          <w:bCs w:val="0"/>
          <w:color w:val="auto"/>
          <w:sz w:val="24"/>
          <w:szCs w:val="24"/>
        </w:rPr>
        <w:t>X</w:t>
      </w:r>
      <w:r w:rsidRPr="001176E3">
        <w:rPr>
          <w:rFonts w:ascii="Arial" w:hAnsi="Arial" w:cs="Arial"/>
          <w:b w:val="0"/>
          <w:bCs w:val="0"/>
          <w:color w:val="auto"/>
          <w:sz w:val="24"/>
          <w:szCs w:val="24"/>
        </w:rPr>
        <w:t xml:space="preserve"> – </w:t>
      </w:r>
      <w:r>
        <w:rPr>
          <w:rFonts w:ascii="Arial" w:hAnsi="Arial" w:cs="Arial"/>
          <w:b w:val="0"/>
          <w:bCs w:val="0"/>
          <w:color w:val="auto"/>
          <w:sz w:val="24"/>
          <w:szCs w:val="24"/>
        </w:rPr>
        <w:t>Table Title</w:t>
      </w:r>
    </w:p>
    <w:p w:rsidR="004F012A" w:rsidRDefault="004F012A" w:rsidP="004F012A">
      <w:pPr>
        <w:rPr>
          <w:rFonts w:ascii="Arial" w:hAnsi="Arial" w:cs="Arial"/>
        </w:rPr>
      </w:pPr>
    </w:p>
    <w:p w:rsidR="004F012A" w:rsidRDefault="004F012A" w:rsidP="004F012A">
      <w:pPr>
        <w:suppressLineNumbers/>
        <w:rPr>
          <w:rFonts w:ascii="Arial" w:hAnsi="Arial" w:cs="Arial"/>
        </w:rPr>
      </w:pPr>
    </w:p>
    <w:p w:rsidR="004F012A" w:rsidRDefault="004F012A" w:rsidP="004F012A">
      <w:pPr>
        <w:suppressLineNumbers/>
        <w:rPr>
          <w:rFonts w:ascii="Arial" w:hAnsi="Arial" w:cs="Arial"/>
        </w:rPr>
      </w:pPr>
      <w:r>
        <w:rPr>
          <w:rFonts w:ascii="Arial" w:hAnsi="Arial" w:cs="Arial"/>
        </w:rPr>
        <w:t>Each figure should include a Figure Caption, using the following format:</w:t>
      </w:r>
    </w:p>
    <w:p w:rsidR="004F012A" w:rsidRDefault="004F012A" w:rsidP="004F012A">
      <w:pPr>
        <w:rPr>
          <w:rFonts w:ascii="Arial" w:hAnsi="Arial" w:cs="Arial"/>
        </w:rPr>
      </w:pPr>
    </w:p>
    <w:p w:rsidR="004F012A" w:rsidRPr="0081324A" w:rsidRDefault="004F012A" w:rsidP="004F012A">
      <w:pPr>
        <w:pStyle w:val="TableofFigures"/>
        <w:jc w:val="center"/>
        <w:rPr>
          <w:rFonts w:cs="Arial"/>
          <w:bCs/>
        </w:rPr>
      </w:pPr>
      <w:r>
        <w:rPr>
          <w:rFonts w:cs="Arial"/>
          <w:bCs/>
        </w:rPr>
        <w:t>Figure X</w:t>
      </w:r>
      <w:r w:rsidRPr="0081324A">
        <w:rPr>
          <w:rFonts w:cs="Arial"/>
          <w:bCs/>
        </w:rPr>
        <w:t xml:space="preserve"> – </w:t>
      </w:r>
      <w:r>
        <w:rPr>
          <w:rFonts w:cs="Arial"/>
          <w:bCs/>
        </w:rPr>
        <w:t>Figure Caption</w:t>
      </w:r>
    </w:p>
    <w:p w:rsidR="004F012A" w:rsidRDefault="004F012A" w:rsidP="004F012A"/>
    <w:p w:rsidR="004F012A" w:rsidRPr="00833A5C" w:rsidRDefault="004F012A" w:rsidP="004F012A">
      <w:pPr>
        <w:rPr>
          <w:rFonts w:ascii="Arial" w:hAnsi="Arial" w:cs="Arial"/>
        </w:rPr>
      </w:pPr>
      <w:r w:rsidRPr="00833A5C">
        <w:rPr>
          <w:rFonts w:ascii="Arial" w:hAnsi="Arial" w:cs="Arial"/>
        </w:rPr>
        <w:t>Because</w:t>
      </w:r>
      <w:r>
        <w:rPr>
          <w:rFonts w:ascii="Arial" w:hAnsi="Arial" w:cs="Arial"/>
        </w:rPr>
        <w:t xml:space="preserve"> DOs will be inserted into different documents in different places, a DO writer cannot know how to number a table or figure for that document. Tables and figures should therefore be numbered in numerical order, i.e. the first table should be Table 1, the second table should be Table 2, etc. and the same for figures. After DOs are inserted into documents, they will be re-numbered to fit their locations in the document.</w:t>
      </w:r>
    </w:p>
    <w:p w:rsidR="00CE792F" w:rsidRDefault="00CE792F" w:rsidP="002B0F79">
      <w:pPr>
        <w:jc w:val="both"/>
      </w:pPr>
    </w:p>
    <w:p w:rsidR="008A448B" w:rsidRPr="00CE792F" w:rsidRDefault="00A64FA4" w:rsidP="002B0F79">
      <w:pPr>
        <w:jc w:val="both"/>
        <w:rPr>
          <w:rFonts w:ascii="Arial" w:hAnsi="Arial" w:cs="Arial"/>
          <w:b/>
          <w:bCs/>
        </w:rPr>
      </w:pPr>
      <w:r w:rsidRPr="00CE792F">
        <w:rPr>
          <w:rFonts w:ascii="Arial" w:hAnsi="Arial" w:cs="Arial"/>
          <w:b/>
          <w:bCs/>
        </w:rPr>
        <w:t>ACKNOWLEDGEMENTS</w:t>
      </w:r>
    </w:p>
    <w:bookmarkEnd w:id="32"/>
    <w:bookmarkEnd w:id="33"/>
    <w:bookmarkEnd w:id="34"/>
    <w:p w:rsidR="00CE792F" w:rsidRDefault="00CE792F" w:rsidP="002B0F79">
      <w:pPr>
        <w:adjustRightInd w:val="0"/>
        <w:spacing w:line="240" w:lineRule="atLeast"/>
        <w:jc w:val="both"/>
        <w:rPr>
          <w:rFonts w:ascii="Arial" w:hAnsi="Arial" w:cs="Arial"/>
        </w:rPr>
      </w:pPr>
    </w:p>
    <w:p w:rsidR="00AA1B22" w:rsidRDefault="00DA0E5D" w:rsidP="002B0F79">
      <w:pPr>
        <w:adjustRightInd w:val="0"/>
        <w:spacing w:line="240" w:lineRule="atLeast"/>
        <w:jc w:val="both"/>
        <w:rPr>
          <w:rFonts w:ascii="Arial" w:hAnsi="Arial" w:cs="Arial"/>
        </w:rPr>
      </w:pPr>
      <w:r w:rsidRPr="00DA0E5D">
        <w:rPr>
          <w:rFonts w:ascii="Arial" w:hAnsi="Arial" w:cs="Arial"/>
        </w:rPr>
        <w:t>The authors acknowledge the contribution of several past and present CS</w:t>
      </w:r>
      <w:r w:rsidR="00CE792F">
        <w:rPr>
          <w:rFonts w:ascii="Arial" w:hAnsi="Arial" w:cs="Arial"/>
        </w:rPr>
        <w:t>W</w:t>
      </w:r>
      <w:r w:rsidRPr="00DA0E5D">
        <w:rPr>
          <w:rFonts w:ascii="Arial" w:hAnsi="Arial" w:cs="Arial"/>
        </w:rPr>
        <w:t xml:space="preserve">G members to the development of these standards and guidelines, including Maurice McHugh, Kevin Garrett, Tom King, and James </w:t>
      </w:r>
      <w:proofErr w:type="spellStart"/>
      <w:r w:rsidRPr="00DA0E5D">
        <w:rPr>
          <w:rFonts w:ascii="Arial" w:hAnsi="Arial" w:cs="Arial"/>
        </w:rPr>
        <w:t>Yoe</w:t>
      </w:r>
      <w:proofErr w:type="spellEnd"/>
      <w:r w:rsidR="00AA1B22">
        <w:rPr>
          <w:rFonts w:ascii="Arial" w:hAnsi="Arial" w:cs="Arial"/>
        </w:rPr>
        <w:t>.</w:t>
      </w:r>
    </w:p>
    <w:p w:rsidR="005409FA" w:rsidRDefault="005409FA" w:rsidP="002B0F79">
      <w:pPr>
        <w:adjustRightInd w:val="0"/>
        <w:spacing w:line="240" w:lineRule="atLeast"/>
        <w:jc w:val="both"/>
        <w:rPr>
          <w:rFonts w:ascii="Arial" w:hAnsi="Arial" w:cs="Arial"/>
        </w:rPr>
      </w:pPr>
    </w:p>
    <w:p w:rsidR="005409FA" w:rsidRDefault="005409FA" w:rsidP="002B0F79">
      <w:pPr>
        <w:pBdr>
          <w:bottom w:val="single" w:sz="12" w:space="1" w:color="auto"/>
        </w:pBdr>
        <w:adjustRightInd w:val="0"/>
        <w:spacing w:line="240" w:lineRule="atLeast"/>
        <w:jc w:val="both"/>
        <w:rPr>
          <w:rFonts w:ascii="Arial" w:hAnsi="Arial" w:cs="Arial"/>
        </w:rPr>
      </w:pPr>
    </w:p>
    <w:p w:rsidR="005409FA" w:rsidRDefault="005409FA" w:rsidP="002B0F79">
      <w:pPr>
        <w:adjustRightInd w:val="0"/>
        <w:spacing w:before="120" w:line="240" w:lineRule="atLeast"/>
        <w:jc w:val="both"/>
        <w:rPr>
          <w:rFonts w:ascii="Arial" w:hAnsi="Arial" w:cs="Arial"/>
        </w:rPr>
      </w:pPr>
      <w:r>
        <w:rPr>
          <w:rFonts w:ascii="Arial" w:hAnsi="Arial" w:cs="Arial"/>
        </w:rPr>
        <w:t>END OF DOCUMENT</w:t>
      </w:r>
    </w:p>
    <w:p w:rsidR="003271F1" w:rsidRPr="00DA0E5D" w:rsidRDefault="003271F1" w:rsidP="002B0F79">
      <w:pPr>
        <w:adjustRightInd w:val="0"/>
        <w:spacing w:line="240" w:lineRule="atLeast"/>
        <w:jc w:val="both"/>
        <w:rPr>
          <w:rFonts w:ascii="Arial" w:hAnsi="Arial" w:cs="Arial"/>
        </w:rPr>
      </w:pPr>
    </w:p>
    <w:sectPr w:rsidR="003271F1" w:rsidRPr="00DA0E5D" w:rsidSect="00FB592E">
      <w:headerReference w:type="default" r:id="rId17"/>
      <w:pgSz w:w="12240" w:h="15840"/>
      <w:pgMar w:top="1440" w:right="1080" w:bottom="1440"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33" w:rsidRDefault="007E7933">
      <w:r>
        <w:separator/>
      </w:r>
    </w:p>
    <w:p w:rsidR="007E7933" w:rsidRDefault="007E7933"/>
  </w:endnote>
  <w:endnote w:type="continuationSeparator" w:id="0">
    <w:p w:rsidR="007E7933" w:rsidRDefault="007E7933">
      <w:r>
        <w:continuationSeparator/>
      </w:r>
    </w:p>
    <w:p w:rsidR="007E7933" w:rsidRDefault="007E79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E8" w:rsidRPr="00CC4D9C" w:rsidRDefault="009A32E8" w:rsidP="007E0258">
    <w:pPr>
      <w:pStyle w:val="Footer"/>
      <w:tabs>
        <w:tab w:val="clear" w:pos="8640"/>
      </w:tabs>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E8" w:rsidRDefault="009A32E8">
    <w:pPr>
      <w:pStyle w:val="Footer"/>
      <w:tabs>
        <w:tab w:val="clear" w:pos="8640"/>
      </w:tabs>
      <w:ind w:right="-720"/>
      <w:rPr>
        <w:sz w:val="18"/>
        <w:szCs w:val="18"/>
      </w:rPr>
    </w:pPr>
  </w:p>
  <w:p w:rsidR="009A32E8" w:rsidRDefault="009A32E8">
    <w:pPr>
      <w:pStyle w:val="Footer"/>
      <w:tabs>
        <w:tab w:val="clear" w:pos="8640"/>
      </w:tabs>
      <w:ind w:right="-720"/>
      <w:rPr>
        <w:sz w:val="16"/>
        <w:szCs w:val="16"/>
      </w:rPr>
    </w:pPr>
  </w:p>
  <w:p w:rsidR="009A32E8" w:rsidRDefault="009A32E8" w:rsidP="007E0258">
    <w:pPr>
      <w:pStyle w:val="Footer"/>
      <w:tabs>
        <w:tab w:val="clear" w:pos="8640"/>
      </w:tabs>
      <w:jc w:val="center"/>
    </w:pPr>
    <w:r>
      <w:rPr>
        <w:sz w:val="16"/>
        <w:szCs w:val="16"/>
      </w:rPr>
      <w:t>Hardcopy Uncontrolled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33" w:rsidRDefault="007E7933">
      <w:r>
        <w:separator/>
      </w:r>
    </w:p>
    <w:p w:rsidR="007E7933" w:rsidRDefault="007E7933"/>
  </w:footnote>
  <w:footnote w:type="continuationSeparator" w:id="0">
    <w:p w:rsidR="007E7933" w:rsidRDefault="007E7933">
      <w:r>
        <w:continuationSeparator/>
      </w:r>
    </w:p>
    <w:p w:rsidR="007E7933" w:rsidRDefault="007E79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E8" w:rsidRDefault="009A32E8" w:rsidP="001E1F6A">
    <w:pPr>
      <w:pStyle w:val="Header"/>
      <w:ind w:right="-9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E8" w:rsidRPr="00CC4D9C" w:rsidRDefault="009A32E8" w:rsidP="001E1F6A">
    <w:pPr>
      <w:tabs>
        <w:tab w:val="left" w:pos="6480"/>
        <w:tab w:val="left" w:pos="6840"/>
      </w:tabs>
      <w:ind w:left="180" w:right="-90"/>
      <w:rPr>
        <w:rFonts w:ascii="Arial" w:hAnsi="Arial" w:cs="Arial"/>
        <w:b/>
        <w:bCs/>
        <w:sz w:val="40"/>
        <w:szCs w:val="40"/>
        <w:lang w:val="fr-FR"/>
      </w:rPr>
    </w:pPr>
    <w:r w:rsidRPr="00CC4D9C">
      <w:rPr>
        <w:rFonts w:ascii="Arial" w:hAnsi="Arial" w:cs="Arial"/>
        <w:b/>
        <w:bCs/>
        <w:sz w:val="40"/>
        <w:szCs w:val="40"/>
        <w:lang w:val="fr-FR"/>
      </w:rPr>
      <w:t xml:space="preserve">NOAA </w:t>
    </w:r>
  </w:p>
  <w:p w:rsidR="009A32E8" w:rsidRPr="00D85044" w:rsidRDefault="009A32E8" w:rsidP="006D3B64">
    <w:pPr>
      <w:tabs>
        <w:tab w:val="left" w:pos="3150"/>
        <w:tab w:val="left" w:pos="3600"/>
        <w:tab w:val="left" w:pos="5220"/>
        <w:tab w:val="left" w:pos="6480"/>
      </w:tabs>
      <w:ind w:left="180" w:right="-90"/>
      <w:jc w:val="right"/>
      <w:rPr>
        <w:rFonts w:ascii="Arial" w:hAnsi="Arial" w:cs="Arial"/>
      </w:rPr>
    </w:pPr>
    <w:r w:rsidRPr="00CC4D9C">
      <w:rPr>
        <w:rFonts w:ascii="Arial" w:hAnsi="Arial" w:cs="Arial"/>
        <w:lang w:val="fr-FR"/>
      </w:rPr>
      <w:tab/>
    </w:r>
    <w:r w:rsidRPr="00CC4D9C">
      <w:rPr>
        <w:rFonts w:ascii="Arial" w:hAnsi="Arial" w:cs="Arial"/>
        <w:lang w:val="fr-FR"/>
      </w:rPr>
      <w:tab/>
    </w:r>
    <w:r>
      <w:rPr>
        <w:rFonts w:ascii="Arial" w:hAnsi="Arial" w:cs="Arial"/>
      </w:rPr>
      <w:t>Satellite Products and Services Review Board</w:t>
    </w:r>
  </w:p>
  <w:p w:rsidR="009A32E8" w:rsidRPr="00CC4D9C" w:rsidRDefault="009A32E8" w:rsidP="006D3B64">
    <w:pPr>
      <w:tabs>
        <w:tab w:val="left" w:pos="6480"/>
        <w:tab w:val="left" w:pos="6840"/>
      </w:tabs>
      <w:ind w:left="180" w:right="-90"/>
      <w:jc w:val="right"/>
      <w:rPr>
        <w:rFonts w:ascii="Arial" w:hAnsi="Arial" w:cs="Arial"/>
      </w:rPr>
    </w:pPr>
    <w:r>
      <w:rPr>
        <w:rFonts w:ascii="Arial" w:hAnsi="Arial" w:cs="Arial"/>
      </w:rPr>
      <w:t xml:space="preserve">Documents Standards and </w:t>
    </w:r>
    <w:r w:rsidRPr="00CC4D9C">
      <w:rPr>
        <w:rFonts w:ascii="Arial" w:hAnsi="Arial" w:cs="Arial"/>
      </w:rPr>
      <w:t>Guideline</w:t>
    </w:r>
    <w:r>
      <w:rPr>
        <w:rFonts w:ascii="Arial" w:hAnsi="Arial" w:cs="Arial"/>
      </w:rPr>
      <w:t>s</w:t>
    </w:r>
  </w:p>
  <w:p w:rsidR="009A32E8" w:rsidRPr="00CC4D9C" w:rsidRDefault="009A32E8" w:rsidP="001E1F6A">
    <w:pPr>
      <w:tabs>
        <w:tab w:val="left" w:pos="1260"/>
        <w:tab w:val="left" w:pos="6480"/>
        <w:tab w:val="left" w:pos="6840"/>
      </w:tabs>
      <w:ind w:left="180" w:right="-90"/>
      <w:jc w:val="right"/>
      <w:rPr>
        <w:rStyle w:val="PageNumber"/>
        <w:rFonts w:ascii="Arial" w:hAnsi="Arial" w:cs="Arial"/>
      </w:rPr>
    </w:pPr>
    <w:r w:rsidRPr="00CC4D9C">
      <w:rPr>
        <w:rFonts w:ascii="Arial" w:hAnsi="Arial" w:cs="Arial"/>
      </w:rPr>
      <w:tab/>
    </w:r>
    <w:r w:rsidRPr="00CC4D9C">
      <w:rPr>
        <w:rFonts w:ascii="Arial" w:hAnsi="Arial" w:cs="Arial"/>
      </w:rPr>
      <w:tab/>
      <w:t xml:space="preserve">Page </w:t>
    </w:r>
    <w:r w:rsidR="0092562F" w:rsidRPr="00CC4D9C">
      <w:rPr>
        <w:rStyle w:val="PageNumber"/>
        <w:rFonts w:ascii="Arial" w:hAnsi="Arial" w:cs="Arial"/>
      </w:rPr>
      <w:fldChar w:fldCharType="begin"/>
    </w:r>
    <w:r w:rsidRPr="00CC4D9C">
      <w:rPr>
        <w:rStyle w:val="PageNumber"/>
        <w:rFonts w:ascii="Arial" w:hAnsi="Arial" w:cs="Arial"/>
      </w:rPr>
      <w:instrText xml:space="preserve"> PAGE </w:instrText>
    </w:r>
    <w:r w:rsidR="0092562F" w:rsidRPr="00CC4D9C">
      <w:rPr>
        <w:rStyle w:val="PageNumber"/>
        <w:rFonts w:ascii="Arial" w:hAnsi="Arial" w:cs="Arial"/>
      </w:rPr>
      <w:fldChar w:fldCharType="separate"/>
    </w:r>
    <w:r w:rsidR="00E26452">
      <w:rPr>
        <w:rStyle w:val="PageNumber"/>
        <w:rFonts w:ascii="Arial" w:hAnsi="Arial" w:cs="Arial"/>
        <w:noProof/>
      </w:rPr>
      <w:t>4</w:t>
    </w:r>
    <w:r w:rsidR="0092562F" w:rsidRPr="00CC4D9C">
      <w:rPr>
        <w:rStyle w:val="PageNumber"/>
        <w:rFonts w:ascii="Arial" w:hAnsi="Arial" w:cs="Arial"/>
      </w:rPr>
      <w:fldChar w:fldCharType="end"/>
    </w:r>
    <w:r w:rsidRPr="00CC4D9C">
      <w:rPr>
        <w:rFonts w:ascii="Arial" w:hAnsi="Arial" w:cs="Arial"/>
      </w:rPr>
      <w:t xml:space="preserve"> of </w:t>
    </w:r>
    <w:r w:rsidR="0092562F" w:rsidRPr="00CC4D9C">
      <w:rPr>
        <w:rStyle w:val="PageNumber"/>
        <w:rFonts w:ascii="Arial" w:hAnsi="Arial" w:cs="Arial"/>
      </w:rPr>
      <w:fldChar w:fldCharType="begin"/>
    </w:r>
    <w:r w:rsidRPr="00CC4D9C">
      <w:rPr>
        <w:rStyle w:val="PageNumber"/>
        <w:rFonts w:ascii="Arial" w:hAnsi="Arial" w:cs="Arial"/>
      </w:rPr>
      <w:instrText xml:space="preserve"> NUMPAGES </w:instrText>
    </w:r>
    <w:r w:rsidR="0092562F" w:rsidRPr="00CC4D9C">
      <w:rPr>
        <w:rStyle w:val="PageNumber"/>
        <w:rFonts w:ascii="Arial" w:hAnsi="Arial" w:cs="Arial"/>
      </w:rPr>
      <w:fldChar w:fldCharType="separate"/>
    </w:r>
    <w:r w:rsidR="00E26452">
      <w:rPr>
        <w:rStyle w:val="PageNumber"/>
        <w:rFonts w:ascii="Arial" w:hAnsi="Arial" w:cs="Arial"/>
        <w:noProof/>
      </w:rPr>
      <w:t>42</w:t>
    </w:r>
    <w:r w:rsidR="0092562F" w:rsidRPr="00CC4D9C">
      <w:rPr>
        <w:rStyle w:val="PageNumber"/>
        <w:rFonts w:ascii="Arial" w:hAnsi="Arial" w:cs="Arial"/>
      </w:rPr>
      <w:fldChar w:fldCharType="end"/>
    </w:r>
  </w:p>
  <w:p w:rsidR="009A32E8" w:rsidRDefault="009A32E8" w:rsidP="001E1F6A">
    <w:pPr>
      <w:pBdr>
        <w:bottom w:val="double" w:sz="6" w:space="0" w:color="auto"/>
      </w:pBdr>
      <w:tabs>
        <w:tab w:val="left" w:pos="1260"/>
        <w:tab w:val="left" w:pos="6480"/>
        <w:tab w:val="left" w:pos="6840"/>
      </w:tabs>
      <w:ind w:right="-90"/>
    </w:pPr>
  </w:p>
  <w:p w:rsidR="009A32E8" w:rsidRDefault="009A32E8" w:rsidP="001E1F6A">
    <w:pPr>
      <w:pStyle w:val="Header"/>
      <w:ind w:right="-90"/>
    </w:pPr>
  </w:p>
  <w:p w:rsidR="009A32E8" w:rsidRDefault="009A32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0F"/>
    <w:multiLevelType w:val="multilevel"/>
    <w:tmpl w:val="92A2BE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Text w:val="Appendix %7"/>
      <w:lvlJc w:val="left"/>
      <w:pPr>
        <w:ind w:left="3240" w:hanging="1080"/>
      </w:pPr>
      <w:rPr>
        <w:rFonts w:hint="default"/>
      </w:rPr>
    </w:lvl>
    <w:lvl w:ilvl="7">
      <w:start w:val="1"/>
      <w:numFmt w:val="decimal"/>
      <w:lvlText w:val="%7 -"/>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224C61"/>
    <w:multiLevelType w:val="hybridMultilevel"/>
    <w:tmpl w:val="EC448F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E6390"/>
    <w:multiLevelType w:val="hybridMultilevel"/>
    <w:tmpl w:val="BCA0ECD6"/>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56EA0"/>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B0066A"/>
    <w:multiLevelType w:val="hybridMultilevel"/>
    <w:tmpl w:val="6804C45A"/>
    <w:lvl w:ilvl="0" w:tplc="8DDA7288">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30086F"/>
    <w:multiLevelType w:val="hybridMultilevel"/>
    <w:tmpl w:val="4184B3DE"/>
    <w:lvl w:ilvl="0" w:tplc="D8386D3E">
      <w:start w:val="10"/>
      <w:numFmt w:val="decimal"/>
      <w:lvlText w:val="%1"/>
      <w:lvlJc w:val="left"/>
      <w:pPr>
        <w:tabs>
          <w:tab w:val="num" w:pos="660"/>
        </w:tabs>
        <w:ind w:left="660" w:hanging="46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6">
    <w:nsid w:val="14856886"/>
    <w:multiLevelType w:val="multilevel"/>
    <w:tmpl w:val="69042B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Text w:val="Appendix %7"/>
      <w:lvlJc w:val="left"/>
      <w:pPr>
        <w:ind w:left="3240" w:hanging="1080"/>
      </w:pPr>
      <w:rPr>
        <w:rFonts w:hint="default"/>
      </w:rPr>
    </w:lvl>
    <w:lvl w:ilvl="7">
      <w:start w:val="1"/>
      <w:numFmt w:val="decimal"/>
      <w:lvlText w:val="%7 -%8."/>
      <w:lvlJc w:val="left"/>
      <w:pPr>
        <w:ind w:left="360" w:hanging="360"/>
      </w:pPr>
      <w:rPr>
        <w:rFonts w:hint="default"/>
        <w:sz w:val="24"/>
        <w:szCs w:val="24"/>
      </w:rPr>
    </w:lvl>
    <w:lvl w:ilvl="8">
      <w:start w:val="1"/>
      <w:numFmt w:val="decimal"/>
      <w:lvlText w:val="%1.%2.%3.%4.%5.%6.%7.%8.%9."/>
      <w:lvlJc w:val="left"/>
      <w:pPr>
        <w:ind w:left="4320" w:hanging="1440"/>
      </w:pPr>
      <w:rPr>
        <w:rFonts w:hint="default"/>
      </w:rPr>
    </w:lvl>
  </w:abstractNum>
  <w:abstractNum w:abstractNumId="7">
    <w:nsid w:val="14DF595A"/>
    <w:multiLevelType w:val="hybridMultilevel"/>
    <w:tmpl w:val="5ADC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D69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203F02"/>
    <w:multiLevelType w:val="hybridMultilevel"/>
    <w:tmpl w:val="BDBA3FA6"/>
    <w:lvl w:ilvl="0" w:tplc="5120D30E">
      <w:start w:val="1"/>
      <w:numFmt w:val="bullet"/>
      <w:lvlText w:val="–"/>
      <w:lvlJc w:val="left"/>
      <w:pPr>
        <w:tabs>
          <w:tab w:val="num" w:pos="720"/>
        </w:tabs>
        <w:ind w:left="720" w:hanging="360"/>
      </w:pPr>
      <w:rPr>
        <w:rFonts w:ascii="Times New Roman" w:hAnsi="Times New Roman" w:hint="default"/>
      </w:rPr>
    </w:lvl>
    <w:lvl w:ilvl="1" w:tplc="4CEAFA80" w:tentative="1">
      <w:start w:val="1"/>
      <w:numFmt w:val="bullet"/>
      <w:lvlText w:val="–"/>
      <w:lvlJc w:val="left"/>
      <w:pPr>
        <w:tabs>
          <w:tab w:val="num" w:pos="1440"/>
        </w:tabs>
        <w:ind w:left="1440" w:hanging="360"/>
      </w:pPr>
      <w:rPr>
        <w:rFonts w:ascii="Times New Roman" w:hAnsi="Times New Roman" w:hint="default"/>
      </w:rPr>
    </w:lvl>
    <w:lvl w:ilvl="2" w:tplc="C1A6A4EE">
      <w:start w:val="1"/>
      <w:numFmt w:val="bullet"/>
      <w:lvlText w:val="–"/>
      <w:lvlJc w:val="left"/>
      <w:pPr>
        <w:tabs>
          <w:tab w:val="num" w:pos="2160"/>
        </w:tabs>
        <w:ind w:left="2160" w:hanging="360"/>
      </w:pPr>
      <w:rPr>
        <w:rFonts w:ascii="Times New Roman" w:hAnsi="Times New Roman" w:hint="default"/>
      </w:rPr>
    </w:lvl>
    <w:lvl w:ilvl="3" w:tplc="EB0E3528" w:tentative="1">
      <w:start w:val="1"/>
      <w:numFmt w:val="bullet"/>
      <w:lvlText w:val="–"/>
      <w:lvlJc w:val="left"/>
      <w:pPr>
        <w:tabs>
          <w:tab w:val="num" w:pos="2880"/>
        </w:tabs>
        <w:ind w:left="2880" w:hanging="360"/>
      </w:pPr>
      <w:rPr>
        <w:rFonts w:ascii="Times New Roman" w:hAnsi="Times New Roman" w:hint="default"/>
      </w:rPr>
    </w:lvl>
    <w:lvl w:ilvl="4" w:tplc="8B2A4050" w:tentative="1">
      <w:start w:val="1"/>
      <w:numFmt w:val="bullet"/>
      <w:lvlText w:val="–"/>
      <w:lvlJc w:val="left"/>
      <w:pPr>
        <w:tabs>
          <w:tab w:val="num" w:pos="3600"/>
        </w:tabs>
        <w:ind w:left="3600" w:hanging="360"/>
      </w:pPr>
      <w:rPr>
        <w:rFonts w:ascii="Times New Roman" w:hAnsi="Times New Roman" w:hint="default"/>
      </w:rPr>
    </w:lvl>
    <w:lvl w:ilvl="5" w:tplc="B2EA554E" w:tentative="1">
      <w:start w:val="1"/>
      <w:numFmt w:val="bullet"/>
      <w:lvlText w:val="–"/>
      <w:lvlJc w:val="left"/>
      <w:pPr>
        <w:tabs>
          <w:tab w:val="num" w:pos="4320"/>
        </w:tabs>
        <w:ind w:left="4320" w:hanging="360"/>
      </w:pPr>
      <w:rPr>
        <w:rFonts w:ascii="Times New Roman" w:hAnsi="Times New Roman" w:hint="default"/>
      </w:rPr>
    </w:lvl>
    <w:lvl w:ilvl="6" w:tplc="ECCC0B08" w:tentative="1">
      <w:start w:val="1"/>
      <w:numFmt w:val="bullet"/>
      <w:lvlText w:val="–"/>
      <w:lvlJc w:val="left"/>
      <w:pPr>
        <w:tabs>
          <w:tab w:val="num" w:pos="5040"/>
        </w:tabs>
        <w:ind w:left="5040" w:hanging="360"/>
      </w:pPr>
      <w:rPr>
        <w:rFonts w:ascii="Times New Roman" w:hAnsi="Times New Roman" w:hint="default"/>
      </w:rPr>
    </w:lvl>
    <w:lvl w:ilvl="7" w:tplc="AAC602CC" w:tentative="1">
      <w:start w:val="1"/>
      <w:numFmt w:val="bullet"/>
      <w:lvlText w:val="–"/>
      <w:lvlJc w:val="left"/>
      <w:pPr>
        <w:tabs>
          <w:tab w:val="num" w:pos="5760"/>
        </w:tabs>
        <w:ind w:left="5760" w:hanging="360"/>
      </w:pPr>
      <w:rPr>
        <w:rFonts w:ascii="Times New Roman" w:hAnsi="Times New Roman" w:hint="default"/>
      </w:rPr>
    </w:lvl>
    <w:lvl w:ilvl="8" w:tplc="B22845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8D07B4"/>
    <w:multiLevelType w:val="multilevel"/>
    <w:tmpl w:val="6EFE8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Text w:val="Appendix %7"/>
      <w:lvlJc w:val="left"/>
      <w:pPr>
        <w:ind w:left="2160" w:hanging="720"/>
      </w:pPr>
      <w:rPr>
        <w:rFonts w:hint="default"/>
      </w:rPr>
    </w:lvl>
    <w:lvl w:ilvl="7">
      <w:start w:val="1"/>
      <w:numFmt w:val="decimal"/>
      <w:lvlText w:val="%7 -%8"/>
      <w:lvlJc w:val="left"/>
      <w:pPr>
        <w:ind w:left="360" w:hanging="360"/>
      </w:pPr>
      <w:rPr>
        <w:rFonts w:hint="default"/>
      </w:rPr>
    </w:lvl>
    <w:lvl w:ilvl="8">
      <w:start w:val="1"/>
      <w:numFmt w:val="decimal"/>
      <w:lvlText w:val="%1.%2.%3.%4.%5.%6.%7.%8.%9."/>
      <w:lvlJc w:val="left"/>
      <w:pPr>
        <w:ind w:left="4320" w:hanging="1440"/>
      </w:pPr>
      <w:rPr>
        <w:rFonts w:hint="default"/>
      </w:rPr>
    </w:lvl>
  </w:abstractNum>
  <w:abstractNum w:abstractNumId="11">
    <w:nsid w:val="20825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3C4DE2"/>
    <w:multiLevelType w:val="hybridMultilevel"/>
    <w:tmpl w:val="41FA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7F4906"/>
    <w:multiLevelType w:val="multilevel"/>
    <w:tmpl w:val="9A5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C376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7C244D"/>
    <w:multiLevelType w:val="hybridMultilevel"/>
    <w:tmpl w:val="5AFCC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BD37AC"/>
    <w:multiLevelType w:val="hybridMultilevel"/>
    <w:tmpl w:val="26ECB9AE"/>
    <w:lvl w:ilvl="0" w:tplc="F4921064">
      <w:start w:val="1"/>
      <w:numFmt w:val="bullet"/>
      <w:lvlText w:val=""/>
      <w:lvlJc w:val="left"/>
      <w:pPr>
        <w:tabs>
          <w:tab w:val="num" w:pos="720"/>
        </w:tabs>
        <w:ind w:left="720" w:hanging="360"/>
      </w:pPr>
      <w:rPr>
        <w:rFonts w:ascii="Symbol" w:hAnsi="Symbol" w:hint="default"/>
      </w:rPr>
    </w:lvl>
    <w:lvl w:ilvl="1" w:tplc="102A6406">
      <w:start w:val="163"/>
      <w:numFmt w:val="bullet"/>
      <w:lvlText w:val="»"/>
      <w:lvlJc w:val="left"/>
      <w:pPr>
        <w:tabs>
          <w:tab w:val="num" w:pos="1440"/>
        </w:tabs>
        <w:ind w:left="1440" w:hanging="360"/>
      </w:pPr>
      <w:rPr>
        <w:rFonts w:ascii="Times New Roman" w:hAnsi="Times New Roman" w:hint="default"/>
      </w:rPr>
    </w:lvl>
    <w:lvl w:ilvl="2" w:tplc="8E7213E0">
      <w:start w:val="163"/>
      <w:numFmt w:val="bullet"/>
      <w:lvlText w:val="–"/>
      <w:lvlJc w:val="left"/>
      <w:pPr>
        <w:tabs>
          <w:tab w:val="num" w:pos="2160"/>
        </w:tabs>
        <w:ind w:left="2160" w:hanging="360"/>
      </w:pPr>
      <w:rPr>
        <w:rFonts w:ascii="Times New Roman" w:hAnsi="Times New Roman" w:hint="default"/>
      </w:rPr>
    </w:lvl>
    <w:lvl w:ilvl="3" w:tplc="E1425042" w:tentative="1">
      <w:start w:val="1"/>
      <w:numFmt w:val="bullet"/>
      <w:lvlText w:val=""/>
      <w:lvlJc w:val="left"/>
      <w:pPr>
        <w:tabs>
          <w:tab w:val="num" w:pos="2880"/>
        </w:tabs>
        <w:ind w:left="2880" w:hanging="360"/>
      </w:pPr>
      <w:rPr>
        <w:rFonts w:ascii="Symbol" w:hAnsi="Symbol" w:hint="default"/>
      </w:rPr>
    </w:lvl>
    <w:lvl w:ilvl="4" w:tplc="70723472" w:tentative="1">
      <w:start w:val="1"/>
      <w:numFmt w:val="bullet"/>
      <w:lvlText w:val=""/>
      <w:lvlJc w:val="left"/>
      <w:pPr>
        <w:tabs>
          <w:tab w:val="num" w:pos="3600"/>
        </w:tabs>
        <w:ind w:left="3600" w:hanging="360"/>
      </w:pPr>
      <w:rPr>
        <w:rFonts w:ascii="Symbol" w:hAnsi="Symbol" w:hint="default"/>
      </w:rPr>
    </w:lvl>
    <w:lvl w:ilvl="5" w:tplc="6C4C25B2" w:tentative="1">
      <w:start w:val="1"/>
      <w:numFmt w:val="bullet"/>
      <w:lvlText w:val=""/>
      <w:lvlJc w:val="left"/>
      <w:pPr>
        <w:tabs>
          <w:tab w:val="num" w:pos="4320"/>
        </w:tabs>
        <w:ind w:left="4320" w:hanging="360"/>
      </w:pPr>
      <w:rPr>
        <w:rFonts w:ascii="Symbol" w:hAnsi="Symbol" w:hint="default"/>
      </w:rPr>
    </w:lvl>
    <w:lvl w:ilvl="6" w:tplc="92AA201C" w:tentative="1">
      <w:start w:val="1"/>
      <w:numFmt w:val="bullet"/>
      <w:lvlText w:val=""/>
      <w:lvlJc w:val="left"/>
      <w:pPr>
        <w:tabs>
          <w:tab w:val="num" w:pos="5040"/>
        </w:tabs>
        <w:ind w:left="5040" w:hanging="360"/>
      </w:pPr>
      <w:rPr>
        <w:rFonts w:ascii="Symbol" w:hAnsi="Symbol" w:hint="default"/>
      </w:rPr>
    </w:lvl>
    <w:lvl w:ilvl="7" w:tplc="212872F2" w:tentative="1">
      <w:start w:val="1"/>
      <w:numFmt w:val="bullet"/>
      <w:lvlText w:val=""/>
      <w:lvlJc w:val="left"/>
      <w:pPr>
        <w:tabs>
          <w:tab w:val="num" w:pos="5760"/>
        </w:tabs>
        <w:ind w:left="5760" w:hanging="360"/>
      </w:pPr>
      <w:rPr>
        <w:rFonts w:ascii="Symbol" w:hAnsi="Symbol" w:hint="default"/>
      </w:rPr>
    </w:lvl>
    <w:lvl w:ilvl="8" w:tplc="11EE3E36" w:tentative="1">
      <w:start w:val="1"/>
      <w:numFmt w:val="bullet"/>
      <w:lvlText w:val=""/>
      <w:lvlJc w:val="left"/>
      <w:pPr>
        <w:tabs>
          <w:tab w:val="num" w:pos="6480"/>
        </w:tabs>
        <w:ind w:left="6480" w:hanging="360"/>
      </w:pPr>
      <w:rPr>
        <w:rFonts w:ascii="Symbol" w:hAnsi="Symbol" w:hint="default"/>
      </w:rPr>
    </w:lvl>
  </w:abstractNum>
  <w:abstractNum w:abstractNumId="17">
    <w:nsid w:val="2CA56A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E740CC"/>
    <w:multiLevelType w:val="hybridMultilevel"/>
    <w:tmpl w:val="44E8F2F0"/>
    <w:lvl w:ilvl="0" w:tplc="72B29576">
      <w:start w:val="1"/>
      <w:numFmt w:val="bullet"/>
      <w:lvlText w:val="–"/>
      <w:lvlJc w:val="left"/>
      <w:pPr>
        <w:tabs>
          <w:tab w:val="num" w:pos="720"/>
        </w:tabs>
        <w:ind w:left="720" w:hanging="360"/>
      </w:pPr>
      <w:rPr>
        <w:rFonts w:ascii="Times New Roman" w:hAnsi="Times New Roman" w:hint="default"/>
      </w:rPr>
    </w:lvl>
    <w:lvl w:ilvl="1" w:tplc="75CEF2CE" w:tentative="1">
      <w:start w:val="1"/>
      <w:numFmt w:val="bullet"/>
      <w:lvlText w:val="–"/>
      <w:lvlJc w:val="left"/>
      <w:pPr>
        <w:tabs>
          <w:tab w:val="num" w:pos="1440"/>
        </w:tabs>
        <w:ind w:left="1440" w:hanging="360"/>
      </w:pPr>
      <w:rPr>
        <w:rFonts w:ascii="Times New Roman" w:hAnsi="Times New Roman" w:hint="default"/>
      </w:rPr>
    </w:lvl>
    <w:lvl w:ilvl="2" w:tplc="4DA0843C">
      <w:start w:val="1"/>
      <w:numFmt w:val="bullet"/>
      <w:lvlText w:val="–"/>
      <w:lvlJc w:val="left"/>
      <w:pPr>
        <w:tabs>
          <w:tab w:val="num" w:pos="2160"/>
        </w:tabs>
        <w:ind w:left="2160" w:hanging="360"/>
      </w:pPr>
      <w:rPr>
        <w:rFonts w:ascii="Times New Roman" w:hAnsi="Times New Roman" w:hint="default"/>
      </w:rPr>
    </w:lvl>
    <w:lvl w:ilvl="3" w:tplc="8528F0AE" w:tentative="1">
      <w:start w:val="1"/>
      <w:numFmt w:val="bullet"/>
      <w:lvlText w:val="–"/>
      <w:lvlJc w:val="left"/>
      <w:pPr>
        <w:tabs>
          <w:tab w:val="num" w:pos="2880"/>
        </w:tabs>
        <w:ind w:left="2880" w:hanging="360"/>
      </w:pPr>
      <w:rPr>
        <w:rFonts w:ascii="Times New Roman" w:hAnsi="Times New Roman" w:hint="default"/>
      </w:rPr>
    </w:lvl>
    <w:lvl w:ilvl="4" w:tplc="F5DEC664" w:tentative="1">
      <w:start w:val="1"/>
      <w:numFmt w:val="bullet"/>
      <w:lvlText w:val="–"/>
      <w:lvlJc w:val="left"/>
      <w:pPr>
        <w:tabs>
          <w:tab w:val="num" w:pos="3600"/>
        </w:tabs>
        <w:ind w:left="3600" w:hanging="360"/>
      </w:pPr>
      <w:rPr>
        <w:rFonts w:ascii="Times New Roman" w:hAnsi="Times New Roman" w:hint="default"/>
      </w:rPr>
    </w:lvl>
    <w:lvl w:ilvl="5" w:tplc="A7DC1EA0" w:tentative="1">
      <w:start w:val="1"/>
      <w:numFmt w:val="bullet"/>
      <w:lvlText w:val="–"/>
      <w:lvlJc w:val="left"/>
      <w:pPr>
        <w:tabs>
          <w:tab w:val="num" w:pos="4320"/>
        </w:tabs>
        <w:ind w:left="4320" w:hanging="360"/>
      </w:pPr>
      <w:rPr>
        <w:rFonts w:ascii="Times New Roman" w:hAnsi="Times New Roman" w:hint="default"/>
      </w:rPr>
    </w:lvl>
    <w:lvl w:ilvl="6" w:tplc="5CACA2F4" w:tentative="1">
      <w:start w:val="1"/>
      <w:numFmt w:val="bullet"/>
      <w:lvlText w:val="–"/>
      <w:lvlJc w:val="left"/>
      <w:pPr>
        <w:tabs>
          <w:tab w:val="num" w:pos="5040"/>
        </w:tabs>
        <w:ind w:left="5040" w:hanging="360"/>
      </w:pPr>
      <w:rPr>
        <w:rFonts w:ascii="Times New Roman" w:hAnsi="Times New Roman" w:hint="default"/>
      </w:rPr>
    </w:lvl>
    <w:lvl w:ilvl="7" w:tplc="DA466E48" w:tentative="1">
      <w:start w:val="1"/>
      <w:numFmt w:val="bullet"/>
      <w:lvlText w:val="–"/>
      <w:lvlJc w:val="left"/>
      <w:pPr>
        <w:tabs>
          <w:tab w:val="num" w:pos="5760"/>
        </w:tabs>
        <w:ind w:left="5760" w:hanging="360"/>
      </w:pPr>
      <w:rPr>
        <w:rFonts w:ascii="Times New Roman" w:hAnsi="Times New Roman" w:hint="default"/>
      </w:rPr>
    </w:lvl>
    <w:lvl w:ilvl="8" w:tplc="342CDA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21177D"/>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297D51"/>
    <w:multiLevelType w:val="multilevel"/>
    <w:tmpl w:val="5DAE4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Text w:val="Appendix %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495F1A"/>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471EDB"/>
    <w:multiLevelType w:val="hybridMultilevel"/>
    <w:tmpl w:val="E7902F4C"/>
    <w:lvl w:ilvl="0" w:tplc="C714F4BE">
      <w:start w:val="1"/>
      <w:numFmt w:val="bullet"/>
      <w:lvlText w:val="»"/>
      <w:lvlJc w:val="left"/>
      <w:pPr>
        <w:tabs>
          <w:tab w:val="num" w:pos="720"/>
        </w:tabs>
        <w:ind w:left="720" w:hanging="360"/>
      </w:pPr>
      <w:rPr>
        <w:rFonts w:ascii="Times New Roman" w:hAnsi="Times New Roman" w:hint="default"/>
      </w:rPr>
    </w:lvl>
    <w:lvl w:ilvl="1" w:tplc="A0A8E832">
      <w:start w:val="1"/>
      <w:numFmt w:val="bullet"/>
      <w:lvlText w:val="»"/>
      <w:lvlJc w:val="left"/>
      <w:pPr>
        <w:tabs>
          <w:tab w:val="num" w:pos="1440"/>
        </w:tabs>
        <w:ind w:left="1440" w:hanging="360"/>
      </w:pPr>
      <w:rPr>
        <w:rFonts w:ascii="Times New Roman" w:hAnsi="Times New Roman" w:hint="default"/>
      </w:rPr>
    </w:lvl>
    <w:lvl w:ilvl="2" w:tplc="741A87C8" w:tentative="1">
      <w:start w:val="1"/>
      <w:numFmt w:val="bullet"/>
      <w:lvlText w:val="»"/>
      <w:lvlJc w:val="left"/>
      <w:pPr>
        <w:tabs>
          <w:tab w:val="num" w:pos="2160"/>
        </w:tabs>
        <w:ind w:left="2160" w:hanging="360"/>
      </w:pPr>
      <w:rPr>
        <w:rFonts w:ascii="Times New Roman" w:hAnsi="Times New Roman" w:hint="default"/>
      </w:rPr>
    </w:lvl>
    <w:lvl w:ilvl="3" w:tplc="8BF0093A" w:tentative="1">
      <w:start w:val="1"/>
      <w:numFmt w:val="bullet"/>
      <w:lvlText w:val="»"/>
      <w:lvlJc w:val="left"/>
      <w:pPr>
        <w:tabs>
          <w:tab w:val="num" w:pos="2880"/>
        </w:tabs>
        <w:ind w:left="2880" w:hanging="360"/>
      </w:pPr>
      <w:rPr>
        <w:rFonts w:ascii="Times New Roman" w:hAnsi="Times New Roman" w:hint="default"/>
      </w:rPr>
    </w:lvl>
    <w:lvl w:ilvl="4" w:tplc="4B0A52F4" w:tentative="1">
      <w:start w:val="1"/>
      <w:numFmt w:val="bullet"/>
      <w:lvlText w:val="»"/>
      <w:lvlJc w:val="left"/>
      <w:pPr>
        <w:tabs>
          <w:tab w:val="num" w:pos="3600"/>
        </w:tabs>
        <w:ind w:left="3600" w:hanging="360"/>
      </w:pPr>
      <w:rPr>
        <w:rFonts w:ascii="Times New Roman" w:hAnsi="Times New Roman" w:hint="default"/>
      </w:rPr>
    </w:lvl>
    <w:lvl w:ilvl="5" w:tplc="B4187144" w:tentative="1">
      <w:start w:val="1"/>
      <w:numFmt w:val="bullet"/>
      <w:lvlText w:val="»"/>
      <w:lvlJc w:val="left"/>
      <w:pPr>
        <w:tabs>
          <w:tab w:val="num" w:pos="4320"/>
        </w:tabs>
        <w:ind w:left="4320" w:hanging="360"/>
      </w:pPr>
      <w:rPr>
        <w:rFonts w:ascii="Times New Roman" w:hAnsi="Times New Roman" w:hint="default"/>
      </w:rPr>
    </w:lvl>
    <w:lvl w:ilvl="6" w:tplc="D0303CE4" w:tentative="1">
      <w:start w:val="1"/>
      <w:numFmt w:val="bullet"/>
      <w:lvlText w:val="»"/>
      <w:lvlJc w:val="left"/>
      <w:pPr>
        <w:tabs>
          <w:tab w:val="num" w:pos="5040"/>
        </w:tabs>
        <w:ind w:left="5040" w:hanging="360"/>
      </w:pPr>
      <w:rPr>
        <w:rFonts w:ascii="Times New Roman" w:hAnsi="Times New Roman" w:hint="default"/>
      </w:rPr>
    </w:lvl>
    <w:lvl w:ilvl="7" w:tplc="7C2E808A" w:tentative="1">
      <w:start w:val="1"/>
      <w:numFmt w:val="bullet"/>
      <w:lvlText w:val="»"/>
      <w:lvlJc w:val="left"/>
      <w:pPr>
        <w:tabs>
          <w:tab w:val="num" w:pos="5760"/>
        </w:tabs>
        <w:ind w:left="5760" w:hanging="360"/>
      </w:pPr>
      <w:rPr>
        <w:rFonts w:ascii="Times New Roman" w:hAnsi="Times New Roman" w:hint="default"/>
      </w:rPr>
    </w:lvl>
    <w:lvl w:ilvl="8" w:tplc="9BB0364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6185A5F"/>
    <w:multiLevelType w:val="hybridMultilevel"/>
    <w:tmpl w:val="7C9034B6"/>
    <w:lvl w:ilvl="0" w:tplc="CD98E5DE">
      <w:start w:val="1"/>
      <w:numFmt w:val="bullet"/>
      <w:lvlText w:val=""/>
      <w:lvlJc w:val="left"/>
      <w:pPr>
        <w:tabs>
          <w:tab w:val="num" w:pos="720"/>
        </w:tabs>
        <w:ind w:left="965" w:firstLine="11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8331421"/>
    <w:multiLevelType w:val="hybridMultilevel"/>
    <w:tmpl w:val="C9A2C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A50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5F72F0"/>
    <w:multiLevelType w:val="hybridMultilevel"/>
    <w:tmpl w:val="4B009CD2"/>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CF78AD"/>
    <w:multiLevelType w:val="multilevel"/>
    <w:tmpl w:val="AB8A80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Text w:val="Appendix %7"/>
      <w:lvlJc w:val="left"/>
      <w:pPr>
        <w:ind w:left="3240" w:hanging="1080"/>
      </w:pPr>
      <w:rPr>
        <w:rFonts w:hint="default"/>
      </w:rPr>
    </w:lvl>
    <w:lvl w:ilvl="7">
      <w:start w:val="1"/>
      <w:numFmt w:val="decimal"/>
      <w:lvlText w:val="%7 -%8"/>
      <w:lvlJc w:val="left"/>
      <w:pPr>
        <w:ind w:left="360" w:hanging="360"/>
      </w:pPr>
      <w:rPr>
        <w:rFonts w:hint="default"/>
      </w:rPr>
    </w:lvl>
    <w:lvl w:ilvl="8">
      <w:start w:val="1"/>
      <w:numFmt w:val="decimal"/>
      <w:lvlText w:val="%1.%2.%3.%4.%5.%6.%7.%8.%9."/>
      <w:lvlJc w:val="left"/>
      <w:pPr>
        <w:ind w:left="4320" w:hanging="1440"/>
      </w:pPr>
      <w:rPr>
        <w:rFonts w:hint="default"/>
      </w:rPr>
    </w:lvl>
  </w:abstractNum>
  <w:abstractNum w:abstractNumId="28">
    <w:nsid w:val="68E85BC3"/>
    <w:multiLevelType w:val="hybridMultilevel"/>
    <w:tmpl w:val="0798B44A"/>
    <w:lvl w:ilvl="0" w:tplc="CD98E5DE">
      <w:start w:val="1"/>
      <w:numFmt w:val="bullet"/>
      <w:lvlText w:val=""/>
      <w:lvlJc w:val="left"/>
      <w:pPr>
        <w:tabs>
          <w:tab w:val="num" w:pos="1440"/>
        </w:tabs>
        <w:ind w:left="1685" w:firstLine="115"/>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6A074B2F"/>
    <w:multiLevelType w:val="hybridMultilevel"/>
    <w:tmpl w:val="0470A070"/>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DC0170"/>
    <w:multiLevelType w:val="hybridMultilevel"/>
    <w:tmpl w:val="8D568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F778BA"/>
    <w:multiLevelType w:val="hybridMultilevel"/>
    <w:tmpl w:val="9C40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E73DA4"/>
    <w:multiLevelType w:val="multilevel"/>
    <w:tmpl w:val="02EEAD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32"/>
  </w:num>
  <w:num w:numId="3">
    <w:abstractNumId w:val="7"/>
  </w:num>
  <w:num w:numId="4">
    <w:abstractNumId w:val="12"/>
  </w:num>
  <w:num w:numId="5">
    <w:abstractNumId w:val="16"/>
  </w:num>
  <w:num w:numId="6">
    <w:abstractNumId w:val="23"/>
  </w:num>
  <w:num w:numId="7">
    <w:abstractNumId w:val="18"/>
  </w:num>
  <w:num w:numId="8">
    <w:abstractNumId w:val="9"/>
  </w:num>
  <w:num w:numId="9">
    <w:abstractNumId w:val="22"/>
  </w:num>
  <w:num w:numId="10">
    <w:abstractNumId w:val="29"/>
  </w:num>
  <w:num w:numId="11">
    <w:abstractNumId w:val="30"/>
  </w:num>
  <w:num w:numId="12">
    <w:abstractNumId w:val="26"/>
  </w:num>
  <w:num w:numId="13">
    <w:abstractNumId w:val="28"/>
  </w:num>
  <w:num w:numId="14">
    <w:abstractNumId w:val="2"/>
  </w:num>
  <w:num w:numId="15">
    <w:abstractNumId w:val="5"/>
  </w:num>
  <w:num w:numId="16">
    <w:abstractNumId w:val="15"/>
  </w:num>
  <w:num w:numId="17">
    <w:abstractNumId w:val="31"/>
  </w:num>
  <w:num w:numId="18">
    <w:abstractNumId w:val="3"/>
  </w:num>
  <w:num w:numId="19">
    <w:abstractNumId w:val="1"/>
  </w:num>
  <w:num w:numId="20">
    <w:abstractNumId w:val="19"/>
  </w:num>
  <w:num w:numId="21">
    <w:abstractNumId w:val="21"/>
  </w:num>
  <w:num w:numId="22">
    <w:abstractNumId w:val="24"/>
  </w:num>
  <w:num w:numId="23">
    <w:abstractNumId w:val="17"/>
  </w:num>
  <w:num w:numId="24">
    <w:abstractNumId w:val="11"/>
  </w:num>
  <w:num w:numId="25">
    <w:abstractNumId w:val="8"/>
  </w:num>
  <w:num w:numId="26">
    <w:abstractNumId w:val="4"/>
  </w:num>
  <w:num w:numId="27">
    <w:abstractNumId w:val="20"/>
  </w:num>
  <w:num w:numId="28">
    <w:abstractNumId w:val="10"/>
  </w:num>
  <w:num w:numId="29">
    <w:abstractNumId w:val="14"/>
  </w:num>
  <w:num w:numId="30">
    <w:abstractNumId w:val="6"/>
  </w:num>
  <w:num w:numId="31">
    <w:abstractNumId w:val="0"/>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C3C00"/>
    <w:rsid w:val="00001415"/>
    <w:rsid w:val="000104A2"/>
    <w:rsid w:val="000116F7"/>
    <w:rsid w:val="00014EB3"/>
    <w:rsid w:val="00016F60"/>
    <w:rsid w:val="00026258"/>
    <w:rsid w:val="00026CE1"/>
    <w:rsid w:val="00032C1D"/>
    <w:rsid w:val="00043120"/>
    <w:rsid w:val="00044192"/>
    <w:rsid w:val="00046309"/>
    <w:rsid w:val="0004685B"/>
    <w:rsid w:val="00046CA7"/>
    <w:rsid w:val="00055832"/>
    <w:rsid w:val="0006110F"/>
    <w:rsid w:val="00064195"/>
    <w:rsid w:val="00067AE6"/>
    <w:rsid w:val="00075B9D"/>
    <w:rsid w:val="000773A8"/>
    <w:rsid w:val="00077954"/>
    <w:rsid w:val="00082117"/>
    <w:rsid w:val="00084456"/>
    <w:rsid w:val="00093440"/>
    <w:rsid w:val="00093B84"/>
    <w:rsid w:val="00093ED5"/>
    <w:rsid w:val="000947B5"/>
    <w:rsid w:val="000979F6"/>
    <w:rsid w:val="00097D83"/>
    <w:rsid w:val="000A285D"/>
    <w:rsid w:val="000A4C51"/>
    <w:rsid w:val="000A53EC"/>
    <w:rsid w:val="000A74D0"/>
    <w:rsid w:val="000C325B"/>
    <w:rsid w:val="000C3C85"/>
    <w:rsid w:val="000D4656"/>
    <w:rsid w:val="000D6FC5"/>
    <w:rsid w:val="000E3AAD"/>
    <w:rsid w:val="000E5CDD"/>
    <w:rsid w:val="000F0DAE"/>
    <w:rsid w:val="000F0EB3"/>
    <w:rsid w:val="000F1B00"/>
    <w:rsid w:val="000F535E"/>
    <w:rsid w:val="000F7F70"/>
    <w:rsid w:val="0010008A"/>
    <w:rsid w:val="001068F7"/>
    <w:rsid w:val="0011107E"/>
    <w:rsid w:val="00113256"/>
    <w:rsid w:val="00131191"/>
    <w:rsid w:val="001318D1"/>
    <w:rsid w:val="001358F5"/>
    <w:rsid w:val="0014395F"/>
    <w:rsid w:val="0014422E"/>
    <w:rsid w:val="00155D77"/>
    <w:rsid w:val="0016027E"/>
    <w:rsid w:val="00160B0B"/>
    <w:rsid w:val="00171000"/>
    <w:rsid w:val="001741F0"/>
    <w:rsid w:val="00174718"/>
    <w:rsid w:val="0018592F"/>
    <w:rsid w:val="00185CDE"/>
    <w:rsid w:val="00190F50"/>
    <w:rsid w:val="00191E28"/>
    <w:rsid w:val="00195F46"/>
    <w:rsid w:val="001A0A5F"/>
    <w:rsid w:val="001A1BB8"/>
    <w:rsid w:val="001A1CC7"/>
    <w:rsid w:val="001A222C"/>
    <w:rsid w:val="001A6B8C"/>
    <w:rsid w:val="001B08E6"/>
    <w:rsid w:val="001B2541"/>
    <w:rsid w:val="001B47E7"/>
    <w:rsid w:val="001B6532"/>
    <w:rsid w:val="001C1A33"/>
    <w:rsid w:val="001C4DA9"/>
    <w:rsid w:val="001C7049"/>
    <w:rsid w:val="001D70D5"/>
    <w:rsid w:val="001E1399"/>
    <w:rsid w:val="001E1F6A"/>
    <w:rsid w:val="001E2553"/>
    <w:rsid w:val="001E58C1"/>
    <w:rsid w:val="001E68B9"/>
    <w:rsid w:val="001F1172"/>
    <w:rsid w:val="00200892"/>
    <w:rsid w:val="0020418D"/>
    <w:rsid w:val="00205AB1"/>
    <w:rsid w:val="00206D5D"/>
    <w:rsid w:val="002102D5"/>
    <w:rsid w:val="0021149B"/>
    <w:rsid w:val="002119E3"/>
    <w:rsid w:val="00214B46"/>
    <w:rsid w:val="00214D6A"/>
    <w:rsid w:val="00215B3B"/>
    <w:rsid w:val="002173DE"/>
    <w:rsid w:val="00217F96"/>
    <w:rsid w:val="00221B0A"/>
    <w:rsid w:val="00221D59"/>
    <w:rsid w:val="002221E1"/>
    <w:rsid w:val="002234A8"/>
    <w:rsid w:val="00224A18"/>
    <w:rsid w:val="00235B26"/>
    <w:rsid w:val="00235F86"/>
    <w:rsid w:val="002362FC"/>
    <w:rsid w:val="00240924"/>
    <w:rsid w:val="00242E3C"/>
    <w:rsid w:val="00245D22"/>
    <w:rsid w:val="00253405"/>
    <w:rsid w:val="00255703"/>
    <w:rsid w:val="00256824"/>
    <w:rsid w:val="0026298F"/>
    <w:rsid w:val="00276556"/>
    <w:rsid w:val="00284400"/>
    <w:rsid w:val="00293C15"/>
    <w:rsid w:val="002960F0"/>
    <w:rsid w:val="002A05E1"/>
    <w:rsid w:val="002A3069"/>
    <w:rsid w:val="002A708F"/>
    <w:rsid w:val="002B0F79"/>
    <w:rsid w:val="002B1AD2"/>
    <w:rsid w:val="002B605B"/>
    <w:rsid w:val="002B60A4"/>
    <w:rsid w:val="002B630B"/>
    <w:rsid w:val="002B7AA4"/>
    <w:rsid w:val="002C05C3"/>
    <w:rsid w:val="002C4B7B"/>
    <w:rsid w:val="002D1588"/>
    <w:rsid w:val="002D187E"/>
    <w:rsid w:val="002D457D"/>
    <w:rsid w:val="002E454F"/>
    <w:rsid w:val="002E5341"/>
    <w:rsid w:val="002E55DF"/>
    <w:rsid w:val="002F1FDB"/>
    <w:rsid w:val="002F65E9"/>
    <w:rsid w:val="002F6852"/>
    <w:rsid w:val="00301833"/>
    <w:rsid w:val="00302097"/>
    <w:rsid w:val="00303089"/>
    <w:rsid w:val="0030530D"/>
    <w:rsid w:val="003065E4"/>
    <w:rsid w:val="003115C0"/>
    <w:rsid w:val="00314932"/>
    <w:rsid w:val="00314F68"/>
    <w:rsid w:val="00315A09"/>
    <w:rsid w:val="00323578"/>
    <w:rsid w:val="00323FCB"/>
    <w:rsid w:val="0032442F"/>
    <w:rsid w:val="003271F1"/>
    <w:rsid w:val="00332FAD"/>
    <w:rsid w:val="003334F3"/>
    <w:rsid w:val="00337044"/>
    <w:rsid w:val="00337B20"/>
    <w:rsid w:val="0035069A"/>
    <w:rsid w:val="003509A6"/>
    <w:rsid w:val="003526DA"/>
    <w:rsid w:val="00353110"/>
    <w:rsid w:val="00353DE4"/>
    <w:rsid w:val="00371895"/>
    <w:rsid w:val="00372400"/>
    <w:rsid w:val="00382714"/>
    <w:rsid w:val="00383A66"/>
    <w:rsid w:val="00384277"/>
    <w:rsid w:val="00385695"/>
    <w:rsid w:val="00385E11"/>
    <w:rsid w:val="00390253"/>
    <w:rsid w:val="00390E45"/>
    <w:rsid w:val="00392B9E"/>
    <w:rsid w:val="00393035"/>
    <w:rsid w:val="00393632"/>
    <w:rsid w:val="003A02EB"/>
    <w:rsid w:val="003A0704"/>
    <w:rsid w:val="003A1626"/>
    <w:rsid w:val="003A5269"/>
    <w:rsid w:val="003A5F9B"/>
    <w:rsid w:val="003A65A7"/>
    <w:rsid w:val="003B3DE2"/>
    <w:rsid w:val="003B62A3"/>
    <w:rsid w:val="003C2236"/>
    <w:rsid w:val="003C3C00"/>
    <w:rsid w:val="003C4380"/>
    <w:rsid w:val="003C631E"/>
    <w:rsid w:val="003D3E10"/>
    <w:rsid w:val="003D7BAF"/>
    <w:rsid w:val="003E1089"/>
    <w:rsid w:val="003E46F6"/>
    <w:rsid w:val="003E4CE5"/>
    <w:rsid w:val="003F7497"/>
    <w:rsid w:val="00400C19"/>
    <w:rsid w:val="00401472"/>
    <w:rsid w:val="004020AA"/>
    <w:rsid w:val="00406833"/>
    <w:rsid w:val="004070BD"/>
    <w:rsid w:val="0041520A"/>
    <w:rsid w:val="0041682E"/>
    <w:rsid w:val="004209A7"/>
    <w:rsid w:val="004221FC"/>
    <w:rsid w:val="004254C8"/>
    <w:rsid w:val="00431CE8"/>
    <w:rsid w:val="00434410"/>
    <w:rsid w:val="00435968"/>
    <w:rsid w:val="004361F0"/>
    <w:rsid w:val="00440053"/>
    <w:rsid w:val="00443D72"/>
    <w:rsid w:val="00444BB6"/>
    <w:rsid w:val="00445477"/>
    <w:rsid w:val="00452491"/>
    <w:rsid w:val="004610D6"/>
    <w:rsid w:val="004650C5"/>
    <w:rsid w:val="00472C77"/>
    <w:rsid w:val="0047301B"/>
    <w:rsid w:val="00475547"/>
    <w:rsid w:val="00477566"/>
    <w:rsid w:val="004776D0"/>
    <w:rsid w:val="004817C0"/>
    <w:rsid w:val="0048288A"/>
    <w:rsid w:val="004863FA"/>
    <w:rsid w:val="004876E1"/>
    <w:rsid w:val="00490398"/>
    <w:rsid w:val="004908B7"/>
    <w:rsid w:val="004909AE"/>
    <w:rsid w:val="00496386"/>
    <w:rsid w:val="00497C57"/>
    <w:rsid w:val="004A077A"/>
    <w:rsid w:val="004A0C46"/>
    <w:rsid w:val="004A2534"/>
    <w:rsid w:val="004B2707"/>
    <w:rsid w:val="004B3938"/>
    <w:rsid w:val="004B468A"/>
    <w:rsid w:val="004B5CF5"/>
    <w:rsid w:val="004B603F"/>
    <w:rsid w:val="004C0A92"/>
    <w:rsid w:val="004C0D5D"/>
    <w:rsid w:val="004C51FD"/>
    <w:rsid w:val="004C6558"/>
    <w:rsid w:val="004C737A"/>
    <w:rsid w:val="004D06A3"/>
    <w:rsid w:val="004D3562"/>
    <w:rsid w:val="004F012A"/>
    <w:rsid w:val="004F03D4"/>
    <w:rsid w:val="004F0504"/>
    <w:rsid w:val="004F2403"/>
    <w:rsid w:val="004F3DCA"/>
    <w:rsid w:val="0050086F"/>
    <w:rsid w:val="00501F48"/>
    <w:rsid w:val="005061FE"/>
    <w:rsid w:val="0050750F"/>
    <w:rsid w:val="00516A96"/>
    <w:rsid w:val="0052164E"/>
    <w:rsid w:val="005216EE"/>
    <w:rsid w:val="00521B14"/>
    <w:rsid w:val="00526484"/>
    <w:rsid w:val="00527C66"/>
    <w:rsid w:val="00531547"/>
    <w:rsid w:val="00532332"/>
    <w:rsid w:val="005409FA"/>
    <w:rsid w:val="00541474"/>
    <w:rsid w:val="0055595E"/>
    <w:rsid w:val="00555DF0"/>
    <w:rsid w:val="00556553"/>
    <w:rsid w:val="005568E5"/>
    <w:rsid w:val="00561452"/>
    <w:rsid w:val="00562703"/>
    <w:rsid w:val="00562C56"/>
    <w:rsid w:val="0056452A"/>
    <w:rsid w:val="005645DB"/>
    <w:rsid w:val="0056532E"/>
    <w:rsid w:val="00566038"/>
    <w:rsid w:val="005705D0"/>
    <w:rsid w:val="00571699"/>
    <w:rsid w:val="00580F12"/>
    <w:rsid w:val="005827D4"/>
    <w:rsid w:val="00586D03"/>
    <w:rsid w:val="00590BC8"/>
    <w:rsid w:val="00592A00"/>
    <w:rsid w:val="00596E48"/>
    <w:rsid w:val="005A0F8D"/>
    <w:rsid w:val="005A1132"/>
    <w:rsid w:val="005A130D"/>
    <w:rsid w:val="005A1C76"/>
    <w:rsid w:val="005A5F08"/>
    <w:rsid w:val="005B4FB6"/>
    <w:rsid w:val="005B6EC9"/>
    <w:rsid w:val="005B6FFD"/>
    <w:rsid w:val="005C02A4"/>
    <w:rsid w:val="005C11C1"/>
    <w:rsid w:val="005C2788"/>
    <w:rsid w:val="005C37EC"/>
    <w:rsid w:val="005C5B13"/>
    <w:rsid w:val="005C62B8"/>
    <w:rsid w:val="005D0AB5"/>
    <w:rsid w:val="005D389A"/>
    <w:rsid w:val="005E0F83"/>
    <w:rsid w:val="005E5080"/>
    <w:rsid w:val="005F04AA"/>
    <w:rsid w:val="005F27E6"/>
    <w:rsid w:val="005F6855"/>
    <w:rsid w:val="00607A36"/>
    <w:rsid w:val="00610192"/>
    <w:rsid w:val="00612CA6"/>
    <w:rsid w:val="00612E34"/>
    <w:rsid w:val="00613495"/>
    <w:rsid w:val="00617152"/>
    <w:rsid w:val="00623BDD"/>
    <w:rsid w:val="006244D6"/>
    <w:rsid w:val="00624708"/>
    <w:rsid w:val="006256DE"/>
    <w:rsid w:val="0062617A"/>
    <w:rsid w:val="00627C58"/>
    <w:rsid w:val="00631675"/>
    <w:rsid w:val="00635E68"/>
    <w:rsid w:val="0064389D"/>
    <w:rsid w:val="0064478B"/>
    <w:rsid w:val="0064695D"/>
    <w:rsid w:val="00647C2C"/>
    <w:rsid w:val="00647C4F"/>
    <w:rsid w:val="00647D36"/>
    <w:rsid w:val="00653C33"/>
    <w:rsid w:val="00654844"/>
    <w:rsid w:val="00656D4D"/>
    <w:rsid w:val="00665D75"/>
    <w:rsid w:val="00671905"/>
    <w:rsid w:val="0067650E"/>
    <w:rsid w:val="006802BA"/>
    <w:rsid w:val="00681660"/>
    <w:rsid w:val="006901CC"/>
    <w:rsid w:val="00690A4E"/>
    <w:rsid w:val="006917E6"/>
    <w:rsid w:val="00694812"/>
    <w:rsid w:val="00696DF7"/>
    <w:rsid w:val="00697497"/>
    <w:rsid w:val="006A1BD0"/>
    <w:rsid w:val="006A48F3"/>
    <w:rsid w:val="006A4F70"/>
    <w:rsid w:val="006A5F57"/>
    <w:rsid w:val="006B299B"/>
    <w:rsid w:val="006B5900"/>
    <w:rsid w:val="006B72EC"/>
    <w:rsid w:val="006B7F16"/>
    <w:rsid w:val="006C11B0"/>
    <w:rsid w:val="006C29C8"/>
    <w:rsid w:val="006C5B5B"/>
    <w:rsid w:val="006C7189"/>
    <w:rsid w:val="006D3B64"/>
    <w:rsid w:val="006E2373"/>
    <w:rsid w:val="006E54D0"/>
    <w:rsid w:val="006F2E06"/>
    <w:rsid w:val="006F3550"/>
    <w:rsid w:val="006F378D"/>
    <w:rsid w:val="0070165B"/>
    <w:rsid w:val="0070291D"/>
    <w:rsid w:val="00706248"/>
    <w:rsid w:val="00706EAB"/>
    <w:rsid w:val="007102E6"/>
    <w:rsid w:val="007167C8"/>
    <w:rsid w:val="00723337"/>
    <w:rsid w:val="00724BED"/>
    <w:rsid w:val="007253F3"/>
    <w:rsid w:val="00725E2E"/>
    <w:rsid w:val="00726368"/>
    <w:rsid w:val="00730858"/>
    <w:rsid w:val="00730F50"/>
    <w:rsid w:val="00731843"/>
    <w:rsid w:val="007413B4"/>
    <w:rsid w:val="007425B4"/>
    <w:rsid w:val="00744949"/>
    <w:rsid w:val="00750F0F"/>
    <w:rsid w:val="00750FBF"/>
    <w:rsid w:val="0075231F"/>
    <w:rsid w:val="00752E9F"/>
    <w:rsid w:val="00752F84"/>
    <w:rsid w:val="00754471"/>
    <w:rsid w:val="00754F8E"/>
    <w:rsid w:val="00756AB6"/>
    <w:rsid w:val="00760443"/>
    <w:rsid w:val="00761322"/>
    <w:rsid w:val="00765539"/>
    <w:rsid w:val="00765B12"/>
    <w:rsid w:val="00766DD8"/>
    <w:rsid w:val="00771F21"/>
    <w:rsid w:val="00773D42"/>
    <w:rsid w:val="0077754E"/>
    <w:rsid w:val="00784357"/>
    <w:rsid w:val="007852DE"/>
    <w:rsid w:val="00790208"/>
    <w:rsid w:val="00792AFD"/>
    <w:rsid w:val="007A2DE3"/>
    <w:rsid w:val="007A2E59"/>
    <w:rsid w:val="007A7067"/>
    <w:rsid w:val="007B4FF1"/>
    <w:rsid w:val="007B5906"/>
    <w:rsid w:val="007B7535"/>
    <w:rsid w:val="007C37DE"/>
    <w:rsid w:val="007C6B09"/>
    <w:rsid w:val="007D184C"/>
    <w:rsid w:val="007D60A4"/>
    <w:rsid w:val="007E0258"/>
    <w:rsid w:val="007E18B1"/>
    <w:rsid w:val="007E3260"/>
    <w:rsid w:val="007E56E0"/>
    <w:rsid w:val="007E5AC5"/>
    <w:rsid w:val="007E7933"/>
    <w:rsid w:val="007F26C3"/>
    <w:rsid w:val="007F30FA"/>
    <w:rsid w:val="007F4956"/>
    <w:rsid w:val="007F5AD6"/>
    <w:rsid w:val="00803981"/>
    <w:rsid w:val="00803AF6"/>
    <w:rsid w:val="00804D69"/>
    <w:rsid w:val="008061E7"/>
    <w:rsid w:val="00812631"/>
    <w:rsid w:val="0081275E"/>
    <w:rsid w:val="008142CE"/>
    <w:rsid w:val="00820DD8"/>
    <w:rsid w:val="00821BB0"/>
    <w:rsid w:val="00823B29"/>
    <w:rsid w:val="00825A1F"/>
    <w:rsid w:val="0083138A"/>
    <w:rsid w:val="00832994"/>
    <w:rsid w:val="00832F01"/>
    <w:rsid w:val="00843CC7"/>
    <w:rsid w:val="008505B3"/>
    <w:rsid w:val="008505C2"/>
    <w:rsid w:val="00851FA5"/>
    <w:rsid w:val="008525DA"/>
    <w:rsid w:val="0085384B"/>
    <w:rsid w:val="00854084"/>
    <w:rsid w:val="00854912"/>
    <w:rsid w:val="0086039D"/>
    <w:rsid w:val="00861DD1"/>
    <w:rsid w:val="00867197"/>
    <w:rsid w:val="00870E0C"/>
    <w:rsid w:val="008712EB"/>
    <w:rsid w:val="00871A2A"/>
    <w:rsid w:val="00872496"/>
    <w:rsid w:val="00875D12"/>
    <w:rsid w:val="008764C2"/>
    <w:rsid w:val="008779B3"/>
    <w:rsid w:val="008828CF"/>
    <w:rsid w:val="00883A43"/>
    <w:rsid w:val="008915CC"/>
    <w:rsid w:val="008916E7"/>
    <w:rsid w:val="00894C05"/>
    <w:rsid w:val="00896065"/>
    <w:rsid w:val="008A448B"/>
    <w:rsid w:val="008A7D96"/>
    <w:rsid w:val="008B0067"/>
    <w:rsid w:val="008B2EB1"/>
    <w:rsid w:val="008B4041"/>
    <w:rsid w:val="008B7C54"/>
    <w:rsid w:val="008C049A"/>
    <w:rsid w:val="008C232C"/>
    <w:rsid w:val="008C65BC"/>
    <w:rsid w:val="008D3626"/>
    <w:rsid w:val="008E093C"/>
    <w:rsid w:val="008E100C"/>
    <w:rsid w:val="008E3281"/>
    <w:rsid w:val="008E3F47"/>
    <w:rsid w:val="008E428B"/>
    <w:rsid w:val="008E56FB"/>
    <w:rsid w:val="008E7A75"/>
    <w:rsid w:val="008F2150"/>
    <w:rsid w:val="008F26B4"/>
    <w:rsid w:val="008F4E2F"/>
    <w:rsid w:val="008F5FCE"/>
    <w:rsid w:val="00901074"/>
    <w:rsid w:val="00902FF8"/>
    <w:rsid w:val="00904536"/>
    <w:rsid w:val="00904C6D"/>
    <w:rsid w:val="00922DF4"/>
    <w:rsid w:val="0092562F"/>
    <w:rsid w:val="009263EA"/>
    <w:rsid w:val="00927083"/>
    <w:rsid w:val="00932D75"/>
    <w:rsid w:val="00932DD2"/>
    <w:rsid w:val="00934B36"/>
    <w:rsid w:val="0093771E"/>
    <w:rsid w:val="00952922"/>
    <w:rsid w:val="00952B8E"/>
    <w:rsid w:val="00967116"/>
    <w:rsid w:val="00976453"/>
    <w:rsid w:val="009815BD"/>
    <w:rsid w:val="00985F23"/>
    <w:rsid w:val="0098737B"/>
    <w:rsid w:val="00994880"/>
    <w:rsid w:val="0099655A"/>
    <w:rsid w:val="009970F7"/>
    <w:rsid w:val="009A2FF7"/>
    <w:rsid w:val="009A32E8"/>
    <w:rsid w:val="009A527E"/>
    <w:rsid w:val="009B2A93"/>
    <w:rsid w:val="009B388D"/>
    <w:rsid w:val="009B3892"/>
    <w:rsid w:val="009B4141"/>
    <w:rsid w:val="009C15CB"/>
    <w:rsid w:val="009C2148"/>
    <w:rsid w:val="009C42A0"/>
    <w:rsid w:val="009D0F64"/>
    <w:rsid w:val="009D351E"/>
    <w:rsid w:val="009D4B02"/>
    <w:rsid w:val="009E07FC"/>
    <w:rsid w:val="009E0CB0"/>
    <w:rsid w:val="009F0C89"/>
    <w:rsid w:val="009F1F48"/>
    <w:rsid w:val="009F6BA6"/>
    <w:rsid w:val="009F7AE4"/>
    <w:rsid w:val="00A001E1"/>
    <w:rsid w:val="00A03CD7"/>
    <w:rsid w:val="00A04D82"/>
    <w:rsid w:val="00A16254"/>
    <w:rsid w:val="00A16ED3"/>
    <w:rsid w:val="00A22407"/>
    <w:rsid w:val="00A23B02"/>
    <w:rsid w:val="00A24619"/>
    <w:rsid w:val="00A30579"/>
    <w:rsid w:val="00A32D3F"/>
    <w:rsid w:val="00A32EDB"/>
    <w:rsid w:val="00A3714C"/>
    <w:rsid w:val="00A37400"/>
    <w:rsid w:val="00A42894"/>
    <w:rsid w:val="00A46C60"/>
    <w:rsid w:val="00A47EBF"/>
    <w:rsid w:val="00A53922"/>
    <w:rsid w:val="00A563B3"/>
    <w:rsid w:val="00A57F87"/>
    <w:rsid w:val="00A6213D"/>
    <w:rsid w:val="00A64FA4"/>
    <w:rsid w:val="00A73765"/>
    <w:rsid w:val="00A7443F"/>
    <w:rsid w:val="00A769AC"/>
    <w:rsid w:val="00A76A8F"/>
    <w:rsid w:val="00A90614"/>
    <w:rsid w:val="00A90D2B"/>
    <w:rsid w:val="00A951F3"/>
    <w:rsid w:val="00A95FFF"/>
    <w:rsid w:val="00AA0F0F"/>
    <w:rsid w:val="00AA1ADC"/>
    <w:rsid w:val="00AA1B22"/>
    <w:rsid w:val="00AA7771"/>
    <w:rsid w:val="00AB0147"/>
    <w:rsid w:val="00AB1ED9"/>
    <w:rsid w:val="00AB3088"/>
    <w:rsid w:val="00AB64A4"/>
    <w:rsid w:val="00AB6A33"/>
    <w:rsid w:val="00AC590E"/>
    <w:rsid w:val="00AC62C4"/>
    <w:rsid w:val="00AD1252"/>
    <w:rsid w:val="00AD29A7"/>
    <w:rsid w:val="00AD4CF6"/>
    <w:rsid w:val="00AD5767"/>
    <w:rsid w:val="00AE58E2"/>
    <w:rsid w:val="00AE6777"/>
    <w:rsid w:val="00AF1170"/>
    <w:rsid w:val="00AF1BD9"/>
    <w:rsid w:val="00B012CE"/>
    <w:rsid w:val="00B0248B"/>
    <w:rsid w:val="00B027B5"/>
    <w:rsid w:val="00B03B2A"/>
    <w:rsid w:val="00B0589D"/>
    <w:rsid w:val="00B15F26"/>
    <w:rsid w:val="00B1644D"/>
    <w:rsid w:val="00B17DDC"/>
    <w:rsid w:val="00B30477"/>
    <w:rsid w:val="00B342B9"/>
    <w:rsid w:val="00B3568D"/>
    <w:rsid w:val="00B36376"/>
    <w:rsid w:val="00B3717A"/>
    <w:rsid w:val="00B403B0"/>
    <w:rsid w:val="00B527C4"/>
    <w:rsid w:val="00B52EF9"/>
    <w:rsid w:val="00B54469"/>
    <w:rsid w:val="00B64733"/>
    <w:rsid w:val="00B7042A"/>
    <w:rsid w:val="00B735A9"/>
    <w:rsid w:val="00B801AC"/>
    <w:rsid w:val="00B86F14"/>
    <w:rsid w:val="00B92A06"/>
    <w:rsid w:val="00B92CED"/>
    <w:rsid w:val="00B92F92"/>
    <w:rsid w:val="00B94206"/>
    <w:rsid w:val="00B95226"/>
    <w:rsid w:val="00B96A5E"/>
    <w:rsid w:val="00BA209C"/>
    <w:rsid w:val="00BA5BE6"/>
    <w:rsid w:val="00BA6E95"/>
    <w:rsid w:val="00BA739C"/>
    <w:rsid w:val="00BB1EA5"/>
    <w:rsid w:val="00BB2038"/>
    <w:rsid w:val="00BB3FD5"/>
    <w:rsid w:val="00BB4517"/>
    <w:rsid w:val="00BB61FF"/>
    <w:rsid w:val="00BB7539"/>
    <w:rsid w:val="00BC724B"/>
    <w:rsid w:val="00BC7967"/>
    <w:rsid w:val="00BD01F9"/>
    <w:rsid w:val="00BD2EF1"/>
    <w:rsid w:val="00BD6719"/>
    <w:rsid w:val="00BD7C01"/>
    <w:rsid w:val="00BD7E14"/>
    <w:rsid w:val="00BF34FD"/>
    <w:rsid w:val="00BF39EA"/>
    <w:rsid w:val="00BF7B59"/>
    <w:rsid w:val="00C02B30"/>
    <w:rsid w:val="00C03729"/>
    <w:rsid w:val="00C05129"/>
    <w:rsid w:val="00C11208"/>
    <w:rsid w:val="00C14BD9"/>
    <w:rsid w:val="00C15340"/>
    <w:rsid w:val="00C17C4C"/>
    <w:rsid w:val="00C2764A"/>
    <w:rsid w:val="00C40B0E"/>
    <w:rsid w:val="00C415FE"/>
    <w:rsid w:val="00C47911"/>
    <w:rsid w:val="00C525A0"/>
    <w:rsid w:val="00C53B93"/>
    <w:rsid w:val="00C61B74"/>
    <w:rsid w:val="00C71EA0"/>
    <w:rsid w:val="00C73413"/>
    <w:rsid w:val="00C73C9F"/>
    <w:rsid w:val="00C743DB"/>
    <w:rsid w:val="00C77F04"/>
    <w:rsid w:val="00C80884"/>
    <w:rsid w:val="00C81383"/>
    <w:rsid w:val="00C84E52"/>
    <w:rsid w:val="00C94CEC"/>
    <w:rsid w:val="00C96DAC"/>
    <w:rsid w:val="00CA03C9"/>
    <w:rsid w:val="00CC0FE9"/>
    <w:rsid w:val="00CC1E6D"/>
    <w:rsid w:val="00CC4D9C"/>
    <w:rsid w:val="00CC7552"/>
    <w:rsid w:val="00CD1AFB"/>
    <w:rsid w:val="00CE3A15"/>
    <w:rsid w:val="00CE4455"/>
    <w:rsid w:val="00CE792F"/>
    <w:rsid w:val="00CF00C1"/>
    <w:rsid w:val="00CF055F"/>
    <w:rsid w:val="00CF5BFB"/>
    <w:rsid w:val="00D03E19"/>
    <w:rsid w:val="00D05C87"/>
    <w:rsid w:val="00D06F84"/>
    <w:rsid w:val="00D16637"/>
    <w:rsid w:val="00D23B5F"/>
    <w:rsid w:val="00D24CF2"/>
    <w:rsid w:val="00D27E57"/>
    <w:rsid w:val="00D32A76"/>
    <w:rsid w:val="00D3604F"/>
    <w:rsid w:val="00D422C4"/>
    <w:rsid w:val="00D42CBA"/>
    <w:rsid w:val="00D46D53"/>
    <w:rsid w:val="00D50D86"/>
    <w:rsid w:val="00D54D12"/>
    <w:rsid w:val="00D56286"/>
    <w:rsid w:val="00D63F3A"/>
    <w:rsid w:val="00D65B83"/>
    <w:rsid w:val="00D71C48"/>
    <w:rsid w:val="00D74576"/>
    <w:rsid w:val="00D76B13"/>
    <w:rsid w:val="00D85044"/>
    <w:rsid w:val="00D85FC3"/>
    <w:rsid w:val="00D90107"/>
    <w:rsid w:val="00D95739"/>
    <w:rsid w:val="00D96011"/>
    <w:rsid w:val="00D97F6B"/>
    <w:rsid w:val="00DA0E5D"/>
    <w:rsid w:val="00DA6AD1"/>
    <w:rsid w:val="00DA7127"/>
    <w:rsid w:val="00DB182F"/>
    <w:rsid w:val="00DB724F"/>
    <w:rsid w:val="00DC1F89"/>
    <w:rsid w:val="00DD1BF8"/>
    <w:rsid w:val="00DD249C"/>
    <w:rsid w:val="00DD476D"/>
    <w:rsid w:val="00DE2951"/>
    <w:rsid w:val="00DE43EF"/>
    <w:rsid w:val="00DE548F"/>
    <w:rsid w:val="00DE6D1B"/>
    <w:rsid w:val="00DE7020"/>
    <w:rsid w:val="00DF1D6D"/>
    <w:rsid w:val="00DF416D"/>
    <w:rsid w:val="00DF53A4"/>
    <w:rsid w:val="00DF6989"/>
    <w:rsid w:val="00DF7A56"/>
    <w:rsid w:val="00E0050F"/>
    <w:rsid w:val="00E17154"/>
    <w:rsid w:val="00E1772D"/>
    <w:rsid w:val="00E26251"/>
    <w:rsid w:val="00E26452"/>
    <w:rsid w:val="00E26FC6"/>
    <w:rsid w:val="00E347C9"/>
    <w:rsid w:val="00E36264"/>
    <w:rsid w:val="00E41218"/>
    <w:rsid w:val="00E445FF"/>
    <w:rsid w:val="00E46F0E"/>
    <w:rsid w:val="00E54739"/>
    <w:rsid w:val="00E56660"/>
    <w:rsid w:val="00E61058"/>
    <w:rsid w:val="00E658FC"/>
    <w:rsid w:val="00E66B3A"/>
    <w:rsid w:val="00E677C6"/>
    <w:rsid w:val="00E6791B"/>
    <w:rsid w:val="00E70464"/>
    <w:rsid w:val="00E710FE"/>
    <w:rsid w:val="00E72BD2"/>
    <w:rsid w:val="00E7398A"/>
    <w:rsid w:val="00E76CC2"/>
    <w:rsid w:val="00E911A5"/>
    <w:rsid w:val="00E97E2D"/>
    <w:rsid w:val="00EA0C6B"/>
    <w:rsid w:val="00EA26E0"/>
    <w:rsid w:val="00EA422D"/>
    <w:rsid w:val="00EA728F"/>
    <w:rsid w:val="00EB2131"/>
    <w:rsid w:val="00EB4CB2"/>
    <w:rsid w:val="00EB740F"/>
    <w:rsid w:val="00EB7630"/>
    <w:rsid w:val="00EC1A5D"/>
    <w:rsid w:val="00EC22CF"/>
    <w:rsid w:val="00EC4DB1"/>
    <w:rsid w:val="00EC4F41"/>
    <w:rsid w:val="00EC519A"/>
    <w:rsid w:val="00EC52FB"/>
    <w:rsid w:val="00EC73B5"/>
    <w:rsid w:val="00EC75F3"/>
    <w:rsid w:val="00ED1F1E"/>
    <w:rsid w:val="00ED46B5"/>
    <w:rsid w:val="00ED576E"/>
    <w:rsid w:val="00ED5A4D"/>
    <w:rsid w:val="00ED63DF"/>
    <w:rsid w:val="00ED69A3"/>
    <w:rsid w:val="00EE4A80"/>
    <w:rsid w:val="00EE5D73"/>
    <w:rsid w:val="00EF019F"/>
    <w:rsid w:val="00EF12D1"/>
    <w:rsid w:val="00EF2006"/>
    <w:rsid w:val="00EF2C8F"/>
    <w:rsid w:val="00EF46EC"/>
    <w:rsid w:val="00EF5074"/>
    <w:rsid w:val="00EF5452"/>
    <w:rsid w:val="00EF7CE8"/>
    <w:rsid w:val="00F0188D"/>
    <w:rsid w:val="00F025DD"/>
    <w:rsid w:val="00F0328D"/>
    <w:rsid w:val="00F07D3E"/>
    <w:rsid w:val="00F11D5C"/>
    <w:rsid w:val="00F15160"/>
    <w:rsid w:val="00F166DA"/>
    <w:rsid w:val="00F16D80"/>
    <w:rsid w:val="00F221BA"/>
    <w:rsid w:val="00F254FD"/>
    <w:rsid w:val="00F3658F"/>
    <w:rsid w:val="00F37055"/>
    <w:rsid w:val="00F44C5F"/>
    <w:rsid w:val="00F46AB4"/>
    <w:rsid w:val="00F65350"/>
    <w:rsid w:val="00F67376"/>
    <w:rsid w:val="00F71E4A"/>
    <w:rsid w:val="00F83EB9"/>
    <w:rsid w:val="00F87941"/>
    <w:rsid w:val="00F87DB5"/>
    <w:rsid w:val="00F90A95"/>
    <w:rsid w:val="00F92CBE"/>
    <w:rsid w:val="00F937CC"/>
    <w:rsid w:val="00F95839"/>
    <w:rsid w:val="00F96C64"/>
    <w:rsid w:val="00F96F8E"/>
    <w:rsid w:val="00FA2B19"/>
    <w:rsid w:val="00FA39AC"/>
    <w:rsid w:val="00FB029D"/>
    <w:rsid w:val="00FB13F5"/>
    <w:rsid w:val="00FB3A28"/>
    <w:rsid w:val="00FB406A"/>
    <w:rsid w:val="00FB592E"/>
    <w:rsid w:val="00FB628F"/>
    <w:rsid w:val="00FB792B"/>
    <w:rsid w:val="00FB7B85"/>
    <w:rsid w:val="00FC1AAA"/>
    <w:rsid w:val="00FC27D6"/>
    <w:rsid w:val="00FC3377"/>
    <w:rsid w:val="00FC5E0C"/>
    <w:rsid w:val="00FC711A"/>
    <w:rsid w:val="00FC7C16"/>
    <w:rsid w:val="00FF1F8A"/>
    <w:rsid w:val="00FF4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ode"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B0"/>
    <w:pPr>
      <w:autoSpaceDE w:val="0"/>
      <w:autoSpaceDN w:val="0"/>
    </w:pPr>
    <w:rPr>
      <w:sz w:val="24"/>
      <w:szCs w:val="24"/>
    </w:rPr>
  </w:style>
  <w:style w:type="paragraph" w:styleId="Heading1">
    <w:name w:val="heading 1"/>
    <w:aliases w:val="h1"/>
    <w:basedOn w:val="Normal"/>
    <w:next w:val="Normal"/>
    <w:qFormat/>
    <w:rsid w:val="00B403B0"/>
    <w:pPr>
      <w:keepNext/>
      <w:suppressLineNumbers/>
      <w:spacing w:after="120"/>
      <w:ind w:left="360" w:hanging="360"/>
      <w:outlineLvl w:val="0"/>
    </w:pPr>
    <w:rPr>
      <w:b/>
      <w:bCs/>
    </w:rPr>
  </w:style>
  <w:style w:type="paragraph" w:styleId="Heading2">
    <w:name w:val="heading 2"/>
    <w:aliases w:val="h2"/>
    <w:basedOn w:val="Normal"/>
    <w:next w:val="Normal"/>
    <w:link w:val="Heading2Char"/>
    <w:qFormat/>
    <w:rsid w:val="00B403B0"/>
    <w:pPr>
      <w:keepNext/>
      <w:suppressLineNumbers/>
      <w:spacing w:before="240" w:after="120"/>
      <w:ind w:left="360" w:hanging="360"/>
      <w:outlineLvl w:val="1"/>
    </w:pPr>
    <w:rPr>
      <w:b/>
      <w:bCs/>
    </w:rPr>
  </w:style>
  <w:style w:type="paragraph" w:styleId="Heading3">
    <w:name w:val="heading 3"/>
    <w:aliases w:val="h3"/>
    <w:basedOn w:val="Normal"/>
    <w:next w:val="NormalIndent"/>
    <w:qFormat/>
    <w:rsid w:val="00B403B0"/>
    <w:pPr>
      <w:keepNext/>
      <w:suppressLineNumbers/>
      <w:spacing w:before="240" w:after="120"/>
      <w:ind w:left="360" w:hanging="360"/>
      <w:outlineLvl w:val="2"/>
    </w:pPr>
    <w:rPr>
      <w:b/>
      <w:bCs/>
    </w:rPr>
  </w:style>
  <w:style w:type="paragraph" w:styleId="Heading4">
    <w:name w:val="heading 4"/>
    <w:basedOn w:val="Normal"/>
    <w:next w:val="NormalIndent"/>
    <w:qFormat/>
    <w:rsid w:val="00B403B0"/>
    <w:pPr>
      <w:spacing w:before="120" w:after="120"/>
      <w:outlineLvl w:val="3"/>
    </w:pPr>
    <w:rPr>
      <w:b/>
      <w:bCs/>
    </w:rPr>
  </w:style>
  <w:style w:type="paragraph" w:styleId="Heading5">
    <w:name w:val="heading 5"/>
    <w:basedOn w:val="Normal"/>
    <w:next w:val="NormalIndent"/>
    <w:qFormat/>
    <w:rsid w:val="00B403B0"/>
    <w:pPr>
      <w:spacing w:before="120" w:after="120"/>
      <w:outlineLvl w:val="4"/>
    </w:pPr>
    <w:rPr>
      <w:b/>
      <w:bCs/>
    </w:rPr>
  </w:style>
  <w:style w:type="paragraph" w:styleId="Heading6">
    <w:name w:val="heading 6"/>
    <w:basedOn w:val="Normal"/>
    <w:next w:val="Normal"/>
    <w:qFormat/>
    <w:rsid w:val="00B403B0"/>
    <w:pPr>
      <w:spacing w:before="120" w:after="120"/>
      <w:outlineLvl w:val="5"/>
    </w:pPr>
  </w:style>
  <w:style w:type="paragraph" w:styleId="Heading7">
    <w:name w:val="heading 7"/>
    <w:basedOn w:val="Normal"/>
    <w:next w:val="NormalIndent"/>
    <w:qFormat/>
    <w:rsid w:val="00B403B0"/>
    <w:pPr>
      <w:ind w:left="720"/>
      <w:outlineLvl w:val="6"/>
    </w:pPr>
    <w:rPr>
      <w:i/>
      <w:iCs/>
      <w:sz w:val="20"/>
      <w:szCs w:val="20"/>
    </w:rPr>
  </w:style>
  <w:style w:type="paragraph" w:styleId="Heading8">
    <w:name w:val="heading 8"/>
    <w:basedOn w:val="Normal"/>
    <w:next w:val="NormalIndent"/>
    <w:qFormat/>
    <w:rsid w:val="00B403B0"/>
    <w:pPr>
      <w:ind w:left="720"/>
      <w:jc w:val="center"/>
      <w:outlineLvl w:val="7"/>
    </w:pPr>
    <w:rPr>
      <w:b/>
      <w:bCs/>
    </w:rPr>
  </w:style>
  <w:style w:type="paragraph" w:styleId="Heading9">
    <w:name w:val="heading 9"/>
    <w:basedOn w:val="Normal"/>
    <w:next w:val="NormalIndent"/>
    <w:qFormat/>
    <w:rsid w:val="00B403B0"/>
    <w:p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403B0"/>
    <w:pPr>
      <w:ind w:left="720"/>
    </w:pPr>
  </w:style>
  <w:style w:type="character" w:styleId="CommentReference">
    <w:name w:val="annotation reference"/>
    <w:basedOn w:val="DefaultParagraphFont"/>
    <w:semiHidden/>
    <w:rsid w:val="00B403B0"/>
    <w:rPr>
      <w:sz w:val="16"/>
      <w:szCs w:val="16"/>
    </w:rPr>
  </w:style>
  <w:style w:type="paragraph" w:styleId="CommentText">
    <w:name w:val="annotation text"/>
    <w:basedOn w:val="Normal"/>
    <w:semiHidden/>
    <w:rsid w:val="00B403B0"/>
    <w:rPr>
      <w:sz w:val="20"/>
      <w:szCs w:val="20"/>
    </w:rPr>
  </w:style>
  <w:style w:type="paragraph" w:styleId="TOC8">
    <w:name w:val="toc 8"/>
    <w:basedOn w:val="Normal"/>
    <w:next w:val="Normal"/>
    <w:autoRedefine/>
    <w:semiHidden/>
    <w:rsid w:val="00B403B0"/>
    <w:pPr>
      <w:tabs>
        <w:tab w:val="left" w:leader="dot" w:pos="8280"/>
        <w:tab w:val="right" w:pos="8640"/>
      </w:tabs>
      <w:ind w:right="720"/>
    </w:pPr>
  </w:style>
  <w:style w:type="paragraph" w:styleId="TOC5">
    <w:name w:val="toc 5"/>
    <w:basedOn w:val="Normal"/>
    <w:next w:val="Normal"/>
    <w:autoRedefine/>
    <w:semiHidden/>
    <w:rsid w:val="00B403B0"/>
    <w:pPr>
      <w:tabs>
        <w:tab w:val="left" w:pos="1440"/>
        <w:tab w:val="left" w:leader="dot" w:pos="8280"/>
        <w:tab w:val="right" w:pos="8640"/>
      </w:tabs>
      <w:ind w:left="2880"/>
    </w:pPr>
  </w:style>
  <w:style w:type="paragraph" w:styleId="TOC4">
    <w:name w:val="toc 4"/>
    <w:basedOn w:val="Normal"/>
    <w:next w:val="Normal"/>
    <w:autoRedefine/>
    <w:semiHidden/>
    <w:rsid w:val="00B403B0"/>
    <w:pPr>
      <w:tabs>
        <w:tab w:val="left" w:pos="1440"/>
        <w:tab w:val="left" w:leader="dot" w:pos="8280"/>
        <w:tab w:val="right" w:pos="8640"/>
      </w:tabs>
      <w:ind w:left="2160"/>
    </w:pPr>
  </w:style>
  <w:style w:type="paragraph" w:styleId="TOC3">
    <w:name w:val="toc 3"/>
    <w:basedOn w:val="Normal"/>
    <w:next w:val="Normal"/>
    <w:autoRedefine/>
    <w:uiPriority w:val="39"/>
    <w:rsid w:val="00B403B0"/>
    <w:pPr>
      <w:tabs>
        <w:tab w:val="left" w:pos="1440"/>
        <w:tab w:val="left" w:leader="dot" w:pos="8280"/>
        <w:tab w:val="right" w:pos="8640"/>
      </w:tabs>
      <w:ind w:left="1440"/>
    </w:pPr>
  </w:style>
  <w:style w:type="paragraph" w:styleId="TOC2">
    <w:name w:val="toc 2"/>
    <w:basedOn w:val="Normal"/>
    <w:next w:val="Normal"/>
    <w:autoRedefine/>
    <w:uiPriority w:val="39"/>
    <w:rsid w:val="00EB740F"/>
    <w:pPr>
      <w:tabs>
        <w:tab w:val="left" w:leader="dot" w:pos="8280"/>
        <w:tab w:val="right" w:pos="8640"/>
      </w:tabs>
      <w:spacing w:before="120"/>
      <w:ind w:left="720"/>
    </w:pPr>
  </w:style>
  <w:style w:type="paragraph" w:styleId="TOC1">
    <w:name w:val="toc 1"/>
    <w:basedOn w:val="Normal"/>
    <w:next w:val="Normal"/>
    <w:autoRedefine/>
    <w:uiPriority w:val="39"/>
    <w:rsid w:val="00EB740F"/>
    <w:pPr>
      <w:tabs>
        <w:tab w:val="left" w:pos="360"/>
        <w:tab w:val="left" w:pos="720"/>
        <w:tab w:val="left" w:leader="dot" w:pos="8280"/>
        <w:tab w:val="right" w:pos="8640"/>
      </w:tabs>
      <w:spacing w:before="240"/>
      <w:ind w:right="720"/>
    </w:pPr>
  </w:style>
  <w:style w:type="paragraph" w:styleId="Index7">
    <w:name w:val="index 7"/>
    <w:basedOn w:val="Normal"/>
    <w:next w:val="Normal"/>
    <w:autoRedefine/>
    <w:semiHidden/>
    <w:rsid w:val="00B403B0"/>
    <w:pPr>
      <w:ind w:left="2160"/>
    </w:pPr>
  </w:style>
  <w:style w:type="paragraph" w:styleId="Index6">
    <w:name w:val="index 6"/>
    <w:basedOn w:val="Normal"/>
    <w:next w:val="Normal"/>
    <w:autoRedefine/>
    <w:semiHidden/>
    <w:rsid w:val="00B403B0"/>
    <w:pPr>
      <w:ind w:left="1800"/>
    </w:pPr>
  </w:style>
  <w:style w:type="paragraph" w:styleId="Index5">
    <w:name w:val="index 5"/>
    <w:basedOn w:val="Normal"/>
    <w:next w:val="Normal"/>
    <w:autoRedefine/>
    <w:semiHidden/>
    <w:rsid w:val="00B403B0"/>
    <w:pPr>
      <w:ind w:left="1440"/>
    </w:pPr>
  </w:style>
  <w:style w:type="paragraph" w:styleId="Index4">
    <w:name w:val="index 4"/>
    <w:basedOn w:val="Normal"/>
    <w:next w:val="Normal"/>
    <w:autoRedefine/>
    <w:semiHidden/>
    <w:rsid w:val="00B403B0"/>
    <w:pPr>
      <w:ind w:left="1080"/>
    </w:pPr>
  </w:style>
  <w:style w:type="paragraph" w:styleId="Index3">
    <w:name w:val="index 3"/>
    <w:basedOn w:val="Normal"/>
    <w:next w:val="Normal"/>
    <w:autoRedefine/>
    <w:semiHidden/>
    <w:rsid w:val="00B403B0"/>
    <w:pPr>
      <w:ind w:left="720"/>
    </w:pPr>
  </w:style>
  <w:style w:type="paragraph" w:styleId="Index2">
    <w:name w:val="index 2"/>
    <w:basedOn w:val="Normal"/>
    <w:next w:val="Normal"/>
    <w:autoRedefine/>
    <w:semiHidden/>
    <w:rsid w:val="00B403B0"/>
    <w:pPr>
      <w:ind w:left="360"/>
    </w:pPr>
  </w:style>
  <w:style w:type="paragraph" w:styleId="Index1">
    <w:name w:val="index 1"/>
    <w:basedOn w:val="Normal"/>
    <w:next w:val="Normal"/>
    <w:autoRedefine/>
    <w:semiHidden/>
    <w:rsid w:val="00B403B0"/>
  </w:style>
  <w:style w:type="character" w:styleId="LineNumber">
    <w:name w:val="line number"/>
    <w:basedOn w:val="DefaultParagraphFont"/>
    <w:rsid w:val="00B403B0"/>
  </w:style>
  <w:style w:type="paragraph" w:styleId="IndexHeading">
    <w:name w:val="index heading"/>
    <w:basedOn w:val="Normal"/>
    <w:next w:val="Index1"/>
    <w:semiHidden/>
    <w:rsid w:val="00B403B0"/>
  </w:style>
  <w:style w:type="paragraph" w:styleId="Footer">
    <w:name w:val="footer"/>
    <w:basedOn w:val="Normal"/>
    <w:rsid w:val="00B403B0"/>
    <w:pPr>
      <w:tabs>
        <w:tab w:val="center" w:pos="4320"/>
        <w:tab w:val="right" w:pos="8640"/>
      </w:tabs>
    </w:pPr>
  </w:style>
  <w:style w:type="paragraph" w:styleId="Header">
    <w:name w:val="header"/>
    <w:basedOn w:val="Normal"/>
    <w:rsid w:val="00B403B0"/>
    <w:pPr>
      <w:tabs>
        <w:tab w:val="center" w:pos="4320"/>
        <w:tab w:val="right" w:pos="8640"/>
      </w:tabs>
    </w:pPr>
  </w:style>
  <w:style w:type="character" w:styleId="FootnoteReference">
    <w:name w:val="footnote reference"/>
    <w:basedOn w:val="DefaultParagraphFont"/>
    <w:semiHidden/>
    <w:rsid w:val="00B403B0"/>
    <w:rPr>
      <w:position w:val="6"/>
      <w:sz w:val="16"/>
      <w:szCs w:val="16"/>
    </w:rPr>
  </w:style>
  <w:style w:type="paragraph" w:styleId="FootnoteText">
    <w:name w:val="footnote text"/>
    <w:basedOn w:val="Normal"/>
    <w:semiHidden/>
    <w:rsid w:val="00B403B0"/>
    <w:rPr>
      <w:sz w:val="20"/>
      <w:szCs w:val="20"/>
    </w:rPr>
  </w:style>
  <w:style w:type="paragraph" w:customStyle="1" w:styleId="2ndlevel">
    <w:name w:val="2nd level"/>
    <w:basedOn w:val="Normal"/>
    <w:rsid w:val="00B403B0"/>
    <w:pPr>
      <w:ind w:left="1296" w:hanging="576"/>
    </w:pPr>
  </w:style>
  <w:style w:type="paragraph" w:customStyle="1" w:styleId="Sidehead3">
    <w:name w:val="Sidehead 3"/>
    <w:basedOn w:val="Normal"/>
    <w:rsid w:val="00B403B0"/>
    <w:pPr>
      <w:keepLines/>
      <w:pBdr>
        <w:top w:val="single" w:sz="12" w:space="1" w:color="auto"/>
      </w:pBdr>
      <w:spacing w:before="240"/>
      <w:ind w:right="115"/>
    </w:pPr>
    <w:rPr>
      <w:b/>
      <w:bCs/>
    </w:rPr>
  </w:style>
  <w:style w:type="paragraph" w:customStyle="1" w:styleId="Sidetext3">
    <w:name w:val="Sidetext 3"/>
    <w:basedOn w:val="Normal"/>
    <w:rsid w:val="00B403B0"/>
    <w:pPr>
      <w:pBdr>
        <w:top w:val="single" w:sz="6" w:space="2" w:color="FFFFFF"/>
      </w:pBdr>
      <w:spacing w:before="240"/>
    </w:pPr>
  </w:style>
  <w:style w:type="paragraph" w:customStyle="1" w:styleId="flowchart">
    <w:name w:val="flowchart"/>
    <w:basedOn w:val="Normal"/>
    <w:rsid w:val="00B403B0"/>
    <w:pPr>
      <w:framePr w:hSpace="187" w:wrap="auto" w:vAnchor="text" w:hAnchor="text" w:y="1"/>
      <w:spacing w:before="360" w:after="360"/>
      <w:ind w:left="1915"/>
    </w:pPr>
  </w:style>
  <w:style w:type="paragraph" w:customStyle="1" w:styleId="Sidetext4">
    <w:name w:val="Sidetext 4"/>
    <w:basedOn w:val="Sidetext3"/>
    <w:rsid w:val="00B403B0"/>
    <w:pPr>
      <w:spacing w:before="480"/>
      <w:ind w:right="720"/>
    </w:pPr>
    <w:rPr>
      <w:sz w:val="18"/>
      <w:szCs w:val="18"/>
    </w:rPr>
  </w:style>
  <w:style w:type="paragraph" w:customStyle="1" w:styleId="DefTable">
    <w:name w:val="DefTable"/>
    <w:basedOn w:val="Normal"/>
    <w:rsid w:val="00B403B0"/>
    <w:pPr>
      <w:spacing w:before="40"/>
      <w:ind w:left="72" w:right="72"/>
      <w:jc w:val="center"/>
    </w:pPr>
  </w:style>
  <w:style w:type="paragraph" w:customStyle="1" w:styleId="DefTable2">
    <w:name w:val="DefTable2"/>
    <w:basedOn w:val="DefTable"/>
    <w:rsid w:val="00B403B0"/>
    <w:pPr>
      <w:ind w:left="144" w:right="0"/>
      <w:jc w:val="left"/>
    </w:pPr>
  </w:style>
  <w:style w:type="character" w:styleId="PageNumber">
    <w:name w:val="page number"/>
    <w:basedOn w:val="DefaultParagraphFont"/>
    <w:rsid w:val="00B403B0"/>
  </w:style>
  <w:style w:type="paragraph" w:styleId="TOC9">
    <w:name w:val="toc 9"/>
    <w:basedOn w:val="Normal"/>
    <w:next w:val="Normal"/>
    <w:autoRedefine/>
    <w:semiHidden/>
    <w:rsid w:val="00B403B0"/>
    <w:pPr>
      <w:tabs>
        <w:tab w:val="right" w:leader="dot" w:pos="8640"/>
      </w:tabs>
      <w:ind w:left="1920"/>
    </w:pPr>
  </w:style>
  <w:style w:type="paragraph" w:customStyle="1" w:styleId="Times">
    <w:name w:val="Times"/>
    <w:basedOn w:val="Normal"/>
    <w:rsid w:val="00B403B0"/>
    <w:pPr>
      <w:spacing w:after="120"/>
      <w:jc w:val="center"/>
    </w:pPr>
  </w:style>
  <w:style w:type="paragraph" w:styleId="TOC6">
    <w:name w:val="toc 6"/>
    <w:basedOn w:val="Normal"/>
    <w:next w:val="Normal"/>
    <w:autoRedefine/>
    <w:semiHidden/>
    <w:rsid w:val="00B403B0"/>
    <w:pPr>
      <w:tabs>
        <w:tab w:val="right" w:leader="dot" w:pos="8640"/>
      </w:tabs>
      <w:ind w:left="1200"/>
    </w:pPr>
  </w:style>
  <w:style w:type="paragraph" w:styleId="TOC7">
    <w:name w:val="toc 7"/>
    <w:basedOn w:val="Normal"/>
    <w:next w:val="Normal"/>
    <w:autoRedefine/>
    <w:semiHidden/>
    <w:rsid w:val="00B403B0"/>
    <w:pPr>
      <w:tabs>
        <w:tab w:val="right" w:leader="dot" w:pos="8640"/>
      </w:tabs>
      <w:ind w:left="1440"/>
    </w:pPr>
  </w:style>
  <w:style w:type="paragraph" w:customStyle="1" w:styleId="body">
    <w:name w:val="body"/>
    <w:basedOn w:val="Normal"/>
    <w:rsid w:val="00B403B0"/>
    <w:pPr>
      <w:keepLines/>
      <w:spacing w:after="240"/>
    </w:pPr>
    <w:rPr>
      <w:sz w:val="22"/>
      <w:szCs w:val="22"/>
    </w:rPr>
  </w:style>
  <w:style w:type="paragraph" w:customStyle="1" w:styleId="indenta">
    <w:name w:val="indent a."/>
    <w:basedOn w:val="Normal"/>
    <w:rsid w:val="00B403B0"/>
    <w:pPr>
      <w:tabs>
        <w:tab w:val="left" w:pos="900"/>
      </w:tabs>
      <w:ind w:left="1260" w:right="-720" w:hanging="900"/>
    </w:pPr>
    <w:rPr>
      <w:color w:val="000000"/>
      <w:sz w:val="20"/>
      <w:szCs w:val="20"/>
    </w:rPr>
  </w:style>
  <w:style w:type="paragraph" w:customStyle="1" w:styleId="Table-Textnormal">
    <w:name w:val="Table - Text (normal)"/>
    <w:basedOn w:val="Normal"/>
    <w:rsid w:val="00B403B0"/>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B403B0"/>
    <w:pPr>
      <w:keepNext/>
      <w:keepLines/>
      <w:jc w:val="center"/>
    </w:pPr>
    <w:rPr>
      <w:rFonts w:ascii="Helvetica" w:hAnsi="Helvetica" w:cs="Helvetica"/>
      <w:b/>
      <w:bCs/>
      <w:color w:val="000000"/>
      <w:sz w:val="20"/>
      <w:szCs w:val="20"/>
    </w:rPr>
  </w:style>
  <w:style w:type="paragraph" w:customStyle="1" w:styleId="ppwtab">
    <w:name w:val="p&amp;p w/tab"/>
    <w:basedOn w:val="Normal"/>
    <w:rsid w:val="00B403B0"/>
    <w:pPr>
      <w:tabs>
        <w:tab w:val="left" w:pos="2520"/>
        <w:tab w:val="left" w:pos="2700"/>
      </w:tabs>
      <w:ind w:left="2520" w:right="-720" w:hanging="2160"/>
    </w:pPr>
    <w:rPr>
      <w:color w:val="000000"/>
      <w:sz w:val="20"/>
      <w:szCs w:val="20"/>
    </w:rPr>
  </w:style>
  <w:style w:type="paragraph" w:styleId="BodyText2">
    <w:name w:val="Body Text 2"/>
    <w:basedOn w:val="Normal"/>
    <w:rsid w:val="00B403B0"/>
    <w:pPr>
      <w:suppressLineNumbers/>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aliases w:val="Table Title"/>
    <w:basedOn w:val="Normal"/>
    <w:next w:val="Normal"/>
    <w:rsid w:val="00CC4D9C"/>
    <w:rPr>
      <w:rFonts w:ascii="Arial" w:hAnsi="Arial"/>
    </w:rPr>
  </w:style>
  <w:style w:type="paragraph" w:styleId="Title">
    <w:name w:val="Title"/>
    <w:basedOn w:val="Normal"/>
    <w:qFormat/>
    <w:rsid w:val="00AD1252"/>
    <w:pPr>
      <w:autoSpaceDE/>
      <w:autoSpaceDN/>
      <w:jc w:val="center"/>
    </w:pPr>
    <w:rPr>
      <w:rFonts w:ascii="Arial" w:hAnsi="Arial"/>
      <w:b/>
      <w:caps/>
      <w:szCs w:val="20"/>
    </w:rPr>
  </w:style>
  <w:style w:type="paragraph" w:styleId="CommentSubject">
    <w:name w:val="annotation subject"/>
    <w:basedOn w:val="CommentText"/>
    <w:next w:val="CommentText"/>
    <w:semiHidden/>
    <w:rsid w:val="00F07D3E"/>
    <w:rPr>
      <w:b/>
      <w:bCs/>
    </w:rPr>
  </w:style>
  <w:style w:type="paragraph" w:customStyle="1" w:styleId="Address">
    <w:name w:val="Address"/>
    <w:basedOn w:val="BodyText"/>
    <w:rsid w:val="00613495"/>
    <w:pPr>
      <w:autoSpaceDE/>
      <w:autoSpaceDN/>
      <w:spacing w:after="240" w:line="240" w:lineRule="atLeast"/>
      <w:jc w:val="right"/>
    </w:pPr>
    <w:rPr>
      <w:rFonts w:ascii="Arial" w:hAnsi="Arial"/>
      <w:b/>
      <w:szCs w:val="20"/>
    </w:rPr>
  </w:style>
  <w:style w:type="paragraph" w:styleId="BodyText">
    <w:name w:val="Body Text"/>
    <w:basedOn w:val="Normal"/>
    <w:rsid w:val="00613495"/>
    <w:pPr>
      <w:spacing w:after="120"/>
    </w:pPr>
  </w:style>
  <w:style w:type="paragraph" w:customStyle="1" w:styleId="FrontPageTitle">
    <w:name w:val="FrontPageTitle"/>
    <w:basedOn w:val="Normal"/>
    <w:rsid w:val="00613495"/>
    <w:pPr>
      <w:keepLines/>
      <w:autoSpaceDE/>
      <w:autoSpaceDN/>
      <w:jc w:val="right"/>
    </w:pPr>
    <w:rPr>
      <w:rFonts w:ascii="Arial" w:hAnsi="Arial"/>
      <w:b/>
      <w:sz w:val="56"/>
      <w:szCs w:val="20"/>
    </w:rPr>
  </w:style>
  <w:style w:type="paragraph" w:customStyle="1" w:styleId="FrontPageDept">
    <w:name w:val="FrontPageDept"/>
    <w:basedOn w:val="FrontPageTitle"/>
    <w:rsid w:val="00613495"/>
    <w:rPr>
      <w:sz w:val="48"/>
    </w:rPr>
  </w:style>
  <w:style w:type="paragraph" w:customStyle="1" w:styleId="Status">
    <w:name w:val="Status"/>
    <w:basedOn w:val="Normal"/>
    <w:rsid w:val="00613495"/>
    <w:pPr>
      <w:autoSpaceDE/>
      <w:autoSpaceDN/>
      <w:spacing w:before="120" w:after="120"/>
    </w:pPr>
    <w:rPr>
      <w:rFonts w:ascii="Arial" w:hAnsi="Arial" w:cs="Arial"/>
      <w:sz w:val="28"/>
    </w:rPr>
  </w:style>
  <w:style w:type="paragraph" w:customStyle="1" w:styleId="Version">
    <w:name w:val="Version"/>
    <w:basedOn w:val="Normal"/>
    <w:rsid w:val="00613495"/>
    <w:pPr>
      <w:autoSpaceDE/>
      <w:autoSpaceDN/>
      <w:spacing w:before="120" w:after="120"/>
    </w:pPr>
    <w:rPr>
      <w:rFonts w:ascii="Arial" w:hAnsi="Arial" w:cs="Arial"/>
      <w:sz w:val="28"/>
    </w:rPr>
  </w:style>
  <w:style w:type="paragraph" w:customStyle="1" w:styleId="DocDate">
    <w:name w:val="DocDate"/>
    <w:basedOn w:val="Normal"/>
    <w:rsid w:val="00613495"/>
    <w:pPr>
      <w:autoSpaceDE/>
      <w:autoSpaceDN/>
      <w:spacing w:before="120" w:after="120"/>
    </w:pPr>
    <w:rPr>
      <w:rFonts w:ascii="Arial" w:hAnsi="Arial" w:cs="Arial"/>
      <w:sz w:val="28"/>
    </w:rPr>
  </w:style>
  <w:style w:type="character" w:styleId="HTMLCode">
    <w:name w:val="HTML Code"/>
    <w:basedOn w:val="DefaultParagraphFont"/>
    <w:rsid w:val="00314F68"/>
    <w:rPr>
      <w:rFonts w:ascii="Courier New" w:eastAsia="Times New Roman" w:hAnsi="Courier New" w:cs="Courier New"/>
      <w:sz w:val="20"/>
      <w:szCs w:val="20"/>
    </w:rPr>
  </w:style>
  <w:style w:type="paragraph" w:customStyle="1" w:styleId="Default">
    <w:name w:val="Default"/>
    <w:rsid w:val="00BA5BE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5539"/>
    <w:pPr>
      <w:ind w:left="720"/>
      <w:contextualSpacing/>
    </w:pPr>
  </w:style>
  <w:style w:type="character" w:customStyle="1" w:styleId="Heading2Char">
    <w:name w:val="Heading 2 Char"/>
    <w:aliases w:val="h2 Char"/>
    <w:basedOn w:val="DefaultParagraphFont"/>
    <w:link w:val="Heading2"/>
    <w:rsid w:val="00F95839"/>
    <w:rPr>
      <w:b/>
      <w:bCs/>
      <w:sz w:val="24"/>
      <w:szCs w:val="24"/>
    </w:rPr>
  </w:style>
</w:styles>
</file>

<file path=word/webSettings.xml><?xml version="1.0" encoding="utf-8"?>
<w:webSettings xmlns:r="http://schemas.openxmlformats.org/officeDocument/2006/relationships" xmlns:w="http://schemas.openxmlformats.org/wordprocessingml/2006/main">
  <w:divs>
    <w:div w:id="2974841">
      <w:bodyDiv w:val="1"/>
      <w:marLeft w:val="0"/>
      <w:marRight w:val="0"/>
      <w:marTop w:val="0"/>
      <w:marBottom w:val="0"/>
      <w:divBdr>
        <w:top w:val="none" w:sz="0" w:space="0" w:color="auto"/>
        <w:left w:val="none" w:sz="0" w:space="0" w:color="auto"/>
        <w:bottom w:val="none" w:sz="0" w:space="0" w:color="auto"/>
        <w:right w:val="none" w:sz="0" w:space="0" w:color="auto"/>
      </w:divBdr>
    </w:div>
    <w:div w:id="505754917">
      <w:bodyDiv w:val="1"/>
      <w:marLeft w:val="0"/>
      <w:marRight w:val="0"/>
      <w:marTop w:val="0"/>
      <w:marBottom w:val="0"/>
      <w:divBdr>
        <w:top w:val="none" w:sz="0" w:space="0" w:color="auto"/>
        <w:left w:val="none" w:sz="0" w:space="0" w:color="auto"/>
        <w:bottom w:val="none" w:sz="0" w:space="0" w:color="auto"/>
        <w:right w:val="none" w:sz="0" w:space="0" w:color="auto"/>
      </w:divBdr>
    </w:div>
    <w:div w:id="623120843">
      <w:bodyDiv w:val="1"/>
      <w:marLeft w:val="0"/>
      <w:marRight w:val="0"/>
      <w:marTop w:val="0"/>
      <w:marBottom w:val="0"/>
      <w:divBdr>
        <w:top w:val="none" w:sz="0" w:space="0" w:color="auto"/>
        <w:left w:val="none" w:sz="0" w:space="0" w:color="auto"/>
        <w:bottom w:val="none" w:sz="0" w:space="0" w:color="auto"/>
        <w:right w:val="none" w:sz="0" w:space="0" w:color="auto"/>
      </w:divBdr>
    </w:div>
    <w:div w:id="751050318">
      <w:bodyDiv w:val="1"/>
      <w:marLeft w:val="0"/>
      <w:marRight w:val="0"/>
      <w:marTop w:val="0"/>
      <w:marBottom w:val="0"/>
      <w:divBdr>
        <w:top w:val="none" w:sz="0" w:space="0" w:color="auto"/>
        <w:left w:val="none" w:sz="0" w:space="0" w:color="auto"/>
        <w:bottom w:val="none" w:sz="0" w:space="0" w:color="auto"/>
        <w:right w:val="none" w:sz="0" w:space="0" w:color="auto"/>
      </w:divBdr>
      <w:divsChild>
        <w:div w:id="668408982">
          <w:marLeft w:val="0"/>
          <w:marRight w:val="0"/>
          <w:marTop w:val="0"/>
          <w:marBottom w:val="0"/>
          <w:divBdr>
            <w:top w:val="none" w:sz="0" w:space="0" w:color="auto"/>
            <w:left w:val="none" w:sz="0" w:space="0" w:color="auto"/>
            <w:bottom w:val="none" w:sz="0" w:space="0" w:color="auto"/>
            <w:right w:val="none" w:sz="0" w:space="0" w:color="auto"/>
          </w:divBdr>
          <w:divsChild>
            <w:div w:id="496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9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16">
          <w:marLeft w:val="0"/>
          <w:marRight w:val="0"/>
          <w:marTop w:val="0"/>
          <w:marBottom w:val="0"/>
          <w:divBdr>
            <w:top w:val="none" w:sz="0" w:space="0" w:color="auto"/>
            <w:left w:val="none" w:sz="0" w:space="0" w:color="auto"/>
            <w:bottom w:val="none" w:sz="0" w:space="0" w:color="auto"/>
            <w:right w:val="none" w:sz="0" w:space="0" w:color="auto"/>
          </w:divBdr>
        </w:div>
      </w:divsChild>
    </w:div>
    <w:div w:id="1336611295">
      <w:bodyDiv w:val="1"/>
      <w:marLeft w:val="0"/>
      <w:marRight w:val="0"/>
      <w:marTop w:val="0"/>
      <w:marBottom w:val="0"/>
      <w:divBdr>
        <w:top w:val="none" w:sz="0" w:space="0" w:color="auto"/>
        <w:left w:val="none" w:sz="0" w:space="0" w:color="auto"/>
        <w:bottom w:val="none" w:sz="0" w:space="0" w:color="auto"/>
        <w:right w:val="none" w:sz="0" w:space="0" w:color="auto"/>
      </w:divBdr>
    </w:div>
    <w:div w:id="1583638193">
      <w:bodyDiv w:val="1"/>
      <w:marLeft w:val="0"/>
      <w:marRight w:val="0"/>
      <w:marTop w:val="0"/>
      <w:marBottom w:val="0"/>
      <w:divBdr>
        <w:top w:val="none" w:sz="0" w:space="0" w:color="auto"/>
        <w:left w:val="none" w:sz="0" w:space="0" w:color="auto"/>
        <w:bottom w:val="none" w:sz="0" w:space="0" w:color="auto"/>
        <w:right w:val="none" w:sz="0" w:space="0" w:color="auto"/>
      </w:divBdr>
      <w:divsChild>
        <w:div w:id="1513715796">
          <w:marLeft w:val="0"/>
          <w:marRight w:val="0"/>
          <w:marTop w:val="0"/>
          <w:marBottom w:val="0"/>
          <w:divBdr>
            <w:top w:val="none" w:sz="0" w:space="0" w:color="auto"/>
            <w:left w:val="none" w:sz="0" w:space="0" w:color="auto"/>
            <w:bottom w:val="none" w:sz="0" w:space="0" w:color="auto"/>
            <w:right w:val="none" w:sz="0" w:space="0" w:color="auto"/>
          </w:divBdr>
          <w:divsChild>
            <w:div w:id="88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492">
          <w:marLeft w:val="0"/>
          <w:marRight w:val="0"/>
          <w:marTop w:val="0"/>
          <w:marBottom w:val="0"/>
          <w:divBdr>
            <w:top w:val="none" w:sz="0" w:space="0" w:color="auto"/>
            <w:left w:val="none" w:sz="0" w:space="0" w:color="auto"/>
            <w:bottom w:val="none" w:sz="0" w:space="0" w:color="auto"/>
            <w:right w:val="none" w:sz="0" w:space="0" w:color="auto"/>
          </w:divBdr>
          <w:divsChild>
            <w:div w:id="764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45">
          <w:marLeft w:val="0"/>
          <w:marRight w:val="0"/>
          <w:marTop w:val="0"/>
          <w:marBottom w:val="0"/>
          <w:divBdr>
            <w:top w:val="none" w:sz="0" w:space="0" w:color="auto"/>
            <w:left w:val="none" w:sz="0" w:space="0" w:color="auto"/>
            <w:bottom w:val="none" w:sz="0" w:space="0" w:color="auto"/>
            <w:right w:val="none" w:sz="0" w:space="0" w:color="auto"/>
          </w:divBdr>
          <w:divsChild>
            <w:div w:id="404882490">
              <w:marLeft w:val="0"/>
              <w:marRight w:val="0"/>
              <w:marTop w:val="0"/>
              <w:marBottom w:val="0"/>
              <w:divBdr>
                <w:top w:val="none" w:sz="0" w:space="0" w:color="auto"/>
                <w:left w:val="none" w:sz="0" w:space="0" w:color="auto"/>
                <w:bottom w:val="none" w:sz="0" w:space="0" w:color="auto"/>
                <w:right w:val="none" w:sz="0" w:space="0" w:color="auto"/>
              </w:divBdr>
            </w:div>
            <w:div w:id="439447882">
              <w:marLeft w:val="0"/>
              <w:marRight w:val="0"/>
              <w:marTop w:val="0"/>
              <w:marBottom w:val="0"/>
              <w:divBdr>
                <w:top w:val="none" w:sz="0" w:space="0" w:color="auto"/>
                <w:left w:val="none" w:sz="0" w:space="0" w:color="auto"/>
                <w:bottom w:val="none" w:sz="0" w:space="0" w:color="auto"/>
                <w:right w:val="none" w:sz="0" w:space="0" w:color="auto"/>
              </w:divBdr>
            </w:div>
            <w:div w:id="744111713">
              <w:marLeft w:val="0"/>
              <w:marRight w:val="0"/>
              <w:marTop w:val="0"/>
              <w:marBottom w:val="0"/>
              <w:divBdr>
                <w:top w:val="none" w:sz="0" w:space="0" w:color="auto"/>
                <w:left w:val="none" w:sz="0" w:space="0" w:color="auto"/>
                <w:bottom w:val="none" w:sz="0" w:space="0" w:color="auto"/>
                <w:right w:val="none" w:sz="0" w:space="0" w:color="auto"/>
              </w:divBdr>
            </w:div>
            <w:div w:id="910506555">
              <w:marLeft w:val="0"/>
              <w:marRight w:val="0"/>
              <w:marTop w:val="0"/>
              <w:marBottom w:val="0"/>
              <w:divBdr>
                <w:top w:val="none" w:sz="0" w:space="0" w:color="auto"/>
                <w:left w:val="none" w:sz="0" w:space="0" w:color="auto"/>
                <w:bottom w:val="none" w:sz="0" w:space="0" w:color="auto"/>
                <w:right w:val="none" w:sz="0" w:space="0" w:color="auto"/>
              </w:divBdr>
            </w:div>
            <w:div w:id="1051342181">
              <w:marLeft w:val="0"/>
              <w:marRight w:val="0"/>
              <w:marTop w:val="0"/>
              <w:marBottom w:val="0"/>
              <w:divBdr>
                <w:top w:val="none" w:sz="0" w:space="0" w:color="auto"/>
                <w:left w:val="none" w:sz="0" w:space="0" w:color="auto"/>
                <w:bottom w:val="none" w:sz="0" w:space="0" w:color="auto"/>
                <w:right w:val="none" w:sz="0" w:space="0" w:color="auto"/>
              </w:divBdr>
            </w:div>
            <w:div w:id="1059017885">
              <w:marLeft w:val="0"/>
              <w:marRight w:val="0"/>
              <w:marTop w:val="0"/>
              <w:marBottom w:val="0"/>
              <w:divBdr>
                <w:top w:val="none" w:sz="0" w:space="0" w:color="auto"/>
                <w:left w:val="none" w:sz="0" w:space="0" w:color="auto"/>
                <w:bottom w:val="none" w:sz="0" w:space="0" w:color="auto"/>
                <w:right w:val="none" w:sz="0" w:space="0" w:color="auto"/>
              </w:divBdr>
            </w:div>
            <w:div w:id="1929577196">
              <w:marLeft w:val="0"/>
              <w:marRight w:val="0"/>
              <w:marTop w:val="0"/>
              <w:marBottom w:val="0"/>
              <w:divBdr>
                <w:top w:val="none" w:sz="0" w:space="0" w:color="auto"/>
                <w:left w:val="none" w:sz="0" w:space="0" w:color="auto"/>
                <w:bottom w:val="none" w:sz="0" w:space="0" w:color="auto"/>
                <w:right w:val="none" w:sz="0" w:space="0" w:color="auto"/>
              </w:divBdr>
            </w:div>
            <w:div w:id="1997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jects.osd.noaa.gov/spsrb/standards_data_mt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jects.osd.noaa.gov/spsrb/standards_data_mtg.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rojects.osd.noaa.gov/spsrb/standards_data_mt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ojects.osd.noaa.gov/spsrb/standards_data_mtg.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ojects.osd.noaa.gov/spsrb/standards_data_mt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80F5C-9BCE-474B-A399-7D49A904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42</Pages>
  <Words>9479</Words>
  <Characters>54034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soi 505</vt:lpstr>
    </vt:vector>
  </TitlesOfParts>
  <Company/>
  <LinksUpToDate>false</LinksUpToDate>
  <CharactersWithSpaces>63387</CharactersWithSpaces>
  <SharedDoc>false</SharedDoc>
  <HLinks>
    <vt:vector size="12" baseType="variant">
      <vt:variant>
        <vt:i4>3997796</vt:i4>
      </vt:variant>
      <vt:variant>
        <vt:i4>149</vt:i4>
      </vt:variant>
      <vt:variant>
        <vt:i4>0</vt:i4>
      </vt:variant>
      <vt:variant>
        <vt:i4>5</vt:i4>
      </vt:variant>
      <vt:variant>
        <vt:lpwstr>http://projects.osd.noaa.gov/spsrb/standards_data_mtg.htm</vt:lpwstr>
      </vt:variant>
      <vt:variant>
        <vt:lpwstr/>
      </vt:variant>
      <vt:variant>
        <vt:i4>3997796</vt:i4>
      </vt:variant>
      <vt:variant>
        <vt:i4>146</vt:i4>
      </vt:variant>
      <vt:variant>
        <vt:i4>0</vt:i4>
      </vt:variant>
      <vt:variant>
        <vt:i4>5</vt:i4>
      </vt:variant>
      <vt:variant>
        <vt:lpwstr>http://projects.osd.noaa.gov/spsrb/standards_data_mtg.htm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505</dc:title>
  <dc:subject>Fortran Programming Standards</dc:subject>
  <dc:creator>TI</dc:creator>
  <cp:lastModifiedBy>proy</cp:lastModifiedBy>
  <cp:revision>20</cp:revision>
  <cp:lastPrinted>2007-01-16T01:31:00Z</cp:lastPrinted>
  <dcterms:created xsi:type="dcterms:W3CDTF">2012-09-26T16:48:00Z</dcterms:created>
  <dcterms:modified xsi:type="dcterms:W3CDTF">2012-10-05T13:16:00Z</dcterms:modified>
</cp:coreProperties>
</file>