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5F" w:rsidRPr="00F24601" w:rsidRDefault="00385516" w:rsidP="0034155F">
      <w:pPr>
        <w:pStyle w:val="FrontPageDept"/>
        <w:jc w:val="right"/>
        <w:rPr>
          <w:color w:val="000000"/>
          <w:sz w:val="42"/>
          <w:szCs w:val="42"/>
        </w:rPr>
      </w:pPr>
      <w:r w:rsidRPr="00385516">
        <w:rPr>
          <w:b/>
          <w:bCs/>
          <w:noProof/>
          <w:color w:val="000000"/>
          <w:sz w:val="42"/>
          <w:szCs w:val="42"/>
        </w:rPr>
        <w:pict>
          <v:shapetype id="_x0000_t32" coordsize="21600,21600" o:spt="32" o:oned="t" path="m,l21600,21600e" filled="f">
            <v:path arrowok="t" fillok="f" o:connecttype="none"/>
            <o:lock v:ext="edit" shapetype="t"/>
          </v:shapetype>
          <v:shape id="_x0000_s1026" type="#_x0000_t32" style="position:absolute;left:0;text-align:left;margin-left:10pt;margin-top:-9.4pt;width:460.8pt;height:0;z-index:251658240" o:connectortype="straight" strokecolor="blue" strokeweight="2pt">
            <v:shadow type="perspective" color="#243f60 [1604]" opacity=".5" offset="1pt" offset2="-1pt"/>
          </v:shape>
        </w:pict>
      </w:r>
      <w:r w:rsidR="00226990">
        <w:rPr>
          <w:b/>
          <w:bCs/>
          <w:noProof/>
          <w:color w:val="000000"/>
          <w:sz w:val="42"/>
          <w:szCs w:val="42"/>
        </w:rPr>
        <w:t>SPSRB Common Standards Working Group</w:t>
      </w:r>
    </w:p>
    <w:p w:rsidR="00E40836" w:rsidRDefault="00E40836" w:rsidP="0034155F">
      <w:pPr>
        <w:pStyle w:val="FrontPageTitle"/>
        <w:jc w:val="right"/>
        <w:rPr>
          <w:b/>
          <w:bCs/>
          <w:color w:val="000000"/>
          <w:sz w:val="56"/>
          <w:szCs w:val="56"/>
        </w:rPr>
      </w:pPr>
    </w:p>
    <w:p w:rsidR="0034155F" w:rsidRDefault="0034155F" w:rsidP="0034155F">
      <w:pPr>
        <w:pStyle w:val="FrontPageTitle"/>
        <w:jc w:val="right"/>
        <w:rPr>
          <w:color w:val="000000"/>
          <w:sz w:val="56"/>
          <w:szCs w:val="56"/>
        </w:rPr>
      </w:pPr>
      <w:r>
        <w:rPr>
          <w:b/>
          <w:bCs/>
          <w:color w:val="000000"/>
          <w:sz w:val="56"/>
          <w:szCs w:val="56"/>
        </w:rPr>
        <w:t xml:space="preserve"> </w:t>
      </w:r>
    </w:p>
    <w:p w:rsidR="00B30594" w:rsidRDefault="00441734" w:rsidP="00B30594">
      <w:pPr>
        <w:jc w:val="right"/>
        <w:rPr>
          <w:b/>
          <w:bCs/>
          <w:sz w:val="56"/>
          <w:szCs w:val="56"/>
        </w:rPr>
      </w:pPr>
      <w:r>
        <w:rPr>
          <w:b/>
          <w:bCs/>
          <w:sz w:val="56"/>
          <w:szCs w:val="56"/>
        </w:rPr>
        <w:t xml:space="preserve">Standards, </w:t>
      </w:r>
      <w:r w:rsidRPr="008334CE">
        <w:rPr>
          <w:b/>
          <w:bCs/>
          <w:sz w:val="56"/>
          <w:szCs w:val="56"/>
        </w:rPr>
        <w:t>Guidelines</w:t>
      </w:r>
      <w:r w:rsidR="00B30594">
        <w:rPr>
          <w:b/>
          <w:bCs/>
          <w:sz w:val="56"/>
          <w:szCs w:val="56"/>
        </w:rPr>
        <w:t xml:space="preserve"> and </w:t>
      </w:r>
      <w:r>
        <w:rPr>
          <w:b/>
          <w:bCs/>
          <w:sz w:val="56"/>
          <w:szCs w:val="56"/>
        </w:rPr>
        <w:t xml:space="preserve">Recommendations for </w:t>
      </w:r>
    </w:p>
    <w:p w:rsidR="00C90A40" w:rsidRDefault="00441734" w:rsidP="00B30594">
      <w:pPr>
        <w:jc w:val="right"/>
        <w:rPr>
          <w:b/>
          <w:bCs/>
          <w:sz w:val="56"/>
          <w:szCs w:val="56"/>
        </w:rPr>
      </w:pPr>
      <w:r>
        <w:rPr>
          <w:b/>
          <w:bCs/>
          <w:sz w:val="56"/>
          <w:szCs w:val="56"/>
        </w:rPr>
        <w:t>Writing</w:t>
      </w:r>
      <w:r w:rsidR="00B30594">
        <w:rPr>
          <w:b/>
          <w:bCs/>
          <w:sz w:val="56"/>
          <w:szCs w:val="56"/>
        </w:rPr>
        <w:t xml:space="preserve"> </w:t>
      </w:r>
      <w:proofErr w:type="gramStart"/>
      <w:r w:rsidR="00865863">
        <w:rPr>
          <w:b/>
          <w:bCs/>
          <w:sz w:val="56"/>
          <w:szCs w:val="56"/>
        </w:rPr>
        <w:t>Fortran</w:t>
      </w:r>
      <w:proofErr w:type="gramEnd"/>
      <w:r w:rsidR="00865863">
        <w:rPr>
          <w:b/>
          <w:bCs/>
          <w:sz w:val="56"/>
          <w:szCs w:val="56"/>
        </w:rPr>
        <w:t xml:space="preserve"> 77</w:t>
      </w:r>
      <w:r>
        <w:rPr>
          <w:b/>
          <w:bCs/>
          <w:sz w:val="56"/>
          <w:szCs w:val="56"/>
        </w:rPr>
        <w:t xml:space="preserve"> Code</w:t>
      </w:r>
    </w:p>
    <w:p w:rsidR="0034155F" w:rsidRDefault="0034155F" w:rsidP="0034155F">
      <w:pPr>
        <w:pStyle w:val="Default"/>
        <w:jc w:val="right"/>
        <w:rPr>
          <w:sz w:val="56"/>
          <w:szCs w:val="56"/>
        </w:rPr>
      </w:pPr>
      <w:r>
        <w:rPr>
          <w:b/>
          <w:bCs/>
          <w:sz w:val="56"/>
          <w:szCs w:val="56"/>
        </w:rPr>
        <w:t xml:space="preserve"> </w:t>
      </w:r>
    </w:p>
    <w:p w:rsidR="00C90A40" w:rsidRDefault="00C90A40" w:rsidP="0034155F">
      <w:pPr>
        <w:pStyle w:val="Default"/>
        <w:jc w:val="right"/>
        <w:rPr>
          <w:b/>
          <w:bCs/>
          <w:sz w:val="56"/>
          <w:szCs w:val="56"/>
        </w:rPr>
      </w:pPr>
    </w:p>
    <w:p w:rsidR="00F24601" w:rsidRDefault="00BD0AB7" w:rsidP="00301A92">
      <w:pPr>
        <w:pStyle w:val="Default"/>
        <w:jc w:val="right"/>
        <w:rPr>
          <w:b/>
          <w:bCs/>
          <w:sz w:val="36"/>
          <w:szCs w:val="36"/>
        </w:rPr>
      </w:pPr>
      <w:r>
        <w:rPr>
          <w:b/>
          <w:bCs/>
          <w:sz w:val="36"/>
          <w:szCs w:val="36"/>
        </w:rPr>
        <w:t>Ken Jensen</w:t>
      </w:r>
    </w:p>
    <w:p w:rsidR="00301A92" w:rsidRDefault="00BD0AB7" w:rsidP="00301A92">
      <w:pPr>
        <w:pStyle w:val="Default"/>
        <w:jc w:val="right"/>
        <w:rPr>
          <w:b/>
          <w:bCs/>
        </w:rPr>
      </w:pPr>
      <w:r>
        <w:rPr>
          <w:b/>
          <w:bCs/>
        </w:rPr>
        <w:t>Raytheon Information Systems</w:t>
      </w:r>
    </w:p>
    <w:p w:rsidR="00301A92" w:rsidRPr="00301A92" w:rsidRDefault="00301A92" w:rsidP="00301A92">
      <w:pPr>
        <w:pStyle w:val="Default"/>
        <w:jc w:val="right"/>
        <w:rPr>
          <w:b/>
          <w:bCs/>
        </w:rPr>
      </w:pPr>
    </w:p>
    <w:p w:rsidR="00301A92" w:rsidRDefault="00301A92" w:rsidP="00301A92">
      <w:pPr>
        <w:pStyle w:val="Default"/>
        <w:jc w:val="right"/>
        <w:rPr>
          <w:b/>
          <w:bCs/>
          <w:sz w:val="36"/>
          <w:szCs w:val="36"/>
        </w:rPr>
      </w:pPr>
    </w:p>
    <w:p w:rsidR="00BD0AB7" w:rsidRPr="00BD0AB7" w:rsidRDefault="00BD0AB7" w:rsidP="00301A92">
      <w:pPr>
        <w:pStyle w:val="Default"/>
        <w:jc w:val="right"/>
        <w:rPr>
          <w:b/>
          <w:bCs/>
          <w:sz w:val="20"/>
          <w:szCs w:val="20"/>
        </w:rPr>
      </w:pPr>
    </w:p>
    <w:p w:rsidR="00BD0AB7" w:rsidRPr="00BD0AB7" w:rsidRDefault="00BD0AB7" w:rsidP="00301A92">
      <w:pPr>
        <w:pStyle w:val="Default"/>
        <w:jc w:val="right"/>
        <w:rPr>
          <w:b/>
          <w:bCs/>
          <w:sz w:val="20"/>
          <w:szCs w:val="20"/>
        </w:rPr>
      </w:pPr>
    </w:p>
    <w:p w:rsidR="00301A92" w:rsidRPr="00F24601" w:rsidRDefault="00301A92" w:rsidP="00301A92">
      <w:pPr>
        <w:pStyle w:val="Default"/>
        <w:jc w:val="right"/>
        <w:rPr>
          <w:b/>
          <w:bCs/>
          <w:sz w:val="20"/>
          <w:szCs w:val="20"/>
        </w:rPr>
      </w:pPr>
    </w:p>
    <w:p w:rsidR="0033686E" w:rsidRPr="00F24601" w:rsidRDefault="0033686E" w:rsidP="0034155F">
      <w:pPr>
        <w:pStyle w:val="Default"/>
        <w:jc w:val="right"/>
        <w:rPr>
          <w:b/>
          <w:bCs/>
          <w:sz w:val="20"/>
          <w:szCs w:val="20"/>
        </w:rPr>
      </w:pPr>
    </w:p>
    <w:p w:rsidR="0034155F" w:rsidRDefault="0034155F" w:rsidP="0034155F">
      <w:pPr>
        <w:pStyle w:val="Default"/>
        <w:jc w:val="right"/>
        <w:rPr>
          <w:sz w:val="56"/>
          <w:szCs w:val="56"/>
        </w:rPr>
      </w:pPr>
      <w:r>
        <w:rPr>
          <w:b/>
          <w:bCs/>
          <w:sz w:val="56"/>
          <w:szCs w:val="56"/>
        </w:rPr>
        <w:t xml:space="preserve"> </w:t>
      </w:r>
    </w:p>
    <w:p w:rsidR="0034155F" w:rsidRDefault="00E40836" w:rsidP="0034155F">
      <w:pPr>
        <w:pStyle w:val="Default"/>
        <w:jc w:val="right"/>
        <w:rPr>
          <w:sz w:val="56"/>
          <w:szCs w:val="56"/>
        </w:rPr>
      </w:pPr>
      <w:r>
        <w:rPr>
          <w:noProof/>
        </w:rPr>
        <w:drawing>
          <wp:inline distT="0" distB="0" distL="0" distR="0">
            <wp:extent cx="1485900" cy="1485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5900" cy="1485265"/>
                    </a:xfrm>
                    <a:prstGeom prst="rect">
                      <a:avLst/>
                    </a:prstGeom>
                    <a:noFill/>
                    <a:ln w="9525">
                      <a:noFill/>
                      <a:miter lim="800000"/>
                      <a:headEnd/>
                      <a:tailEnd/>
                    </a:ln>
                  </pic:spPr>
                </pic:pic>
              </a:graphicData>
            </a:graphic>
          </wp:inline>
        </w:drawing>
      </w:r>
      <w:r w:rsidR="0034155F">
        <w:rPr>
          <w:b/>
          <w:bCs/>
          <w:sz w:val="56"/>
          <w:szCs w:val="56"/>
        </w:rPr>
        <w:t xml:space="preserve"> </w:t>
      </w:r>
    </w:p>
    <w:p w:rsidR="0034155F" w:rsidRPr="00F24601" w:rsidRDefault="0034155F" w:rsidP="0034155F">
      <w:pPr>
        <w:pStyle w:val="Default"/>
        <w:jc w:val="right"/>
      </w:pPr>
      <w:r w:rsidRPr="00F24601">
        <w:rPr>
          <w:b/>
          <w:bCs/>
        </w:rPr>
        <w:t xml:space="preserve"> </w:t>
      </w:r>
    </w:p>
    <w:p w:rsidR="0034155F" w:rsidRPr="00C90A40" w:rsidRDefault="0034155F" w:rsidP="0034155F">
      <w:pPr>
        <w:pStyle w:val="Default"/>
        <w:jc w:val="right"/>
        <w:rPr>
          <w:sz w:val="44"/>
          <w:szCs w:val="44"/>
        </w:rPr>
      </w:pPr>
      <w:r w:rsidRPr="00C90A40">
        <w:rPr>
          <w:b/>
          <w:bCs/>
          <w:sz w:val="44"/>
          <w:szCs w:val="44"/>
        </w:rPr>
        <w:t xml:space="preserve"> </w:t>
      </w:r>
    </w:p>
    <w:p w:rsidR="0034155F" w:rsidRDefault="0034155F" w:rsidP="0034155F">
      <w:pPr>
        <w:pStyle w:val="Version"/>
        <w:spacing w:before="120" w:after="120"/>
        <w:jc w:val="right"/>
        <w:rPr>
          <w:color w:val="000000"/>
          <w:sz w:val="28"/>
          <w:szCs w:val="28"/>
        </w:rPr>
      </w:pPr>
      <w:r>
        <w:rPr>
          <w:b/>
          <w:bCs/>
          <w:color w:val="000000"/>
          <w:sz w:val="28"/>
          <w:szCs w:val="28"/>
        </w:rPr>
        <w:t xml:space="preserve">Version </w:t>
      </w:r>
      <w:r w:rsidR="00BD0AB7">
        <w:rPr>
          <w:b/>
          <w:bCs/>
          <w:color w:val="000000"/>
          <w:sz w:val="28"/>
          <w:szCs w:val="28"/>
        </w:rPr>
        <w:t>2</w:t>
      </w:r>
      <w:r>
        <w:rPr>
          <w:b/>
          <w:bCs/>
          <w:color w:val="000000"/>
          <w:sz w:val="28"/>
          <w:szCs w:val="28"/>
        </w:rPr>
        <w:t xml:space="preserve">.0 </w:t>
      </w:r>
    </w:p>
    <w:p w:rsidR="0034155F" w:rsidRDefault="00D81998" w:rsidP="0034155F">
      <w:pPr>
        <w:pStyle w:val="DocDate"/>
        <w:spacing w:before="120" w:after="120"/>
        <w:jc w:val="right"/>
        <w:rPr>
          <w:color w:val="000000"/>
          <w:sz w:val="28"/>
          <w:szCs w:val="28"/>
        </w:rPr>
      </w:pPr>
      <w:r>
        <w:rPr>
          <w:b/>
          <w:bCs/>
          <w:color w:val="000000"/>
          <w:sz w:val="28"/>
          <w:szCs w:val="28"/>
        </w:rPr>
        <w:t>September</w:t>
      </w:r>
      <w:r w:rsidR="0034155F">
        <w:rPr>
          <w:b/>
          <w:bCs/>
          <w:color w:val="000000"/>
          <w:sz w:val="28"/>
          <w:szCs w:val="28"/>
        </w:rPr>
        <w:t xml:space="preserve">, 2010 </w:t>
      </w:r>
    </w:p>
    <w:p w:rsidR="00C90A40" w:rsidRPr="00325162" w:rsidRDefault="00C90A40" w:rsidP="00C90A40">
      <w:pPr>
        <w:jc w:val="right"/>
        <w:rPr>
          <w:color w:val="0000FF"/>
        </w:rPr>
      </w:pPr>
      <w:r w:rsidRPr="00325162">
        <w:rPr>
          <w:b/>
          <w:color w:val="0000FF"/>
          <w:sz w:val="40"/>
          <w:u w:val="single"/>
        </w:rPr>
        <w:t>____</w:t>
      </w:r>
      <w:r w:rsidR="0033686E">
        <w:rPr>
          <w:b/>
          <w:color w:val="0000FF"/>
          <w:sz w:val="40"/>
          <w:u w:val="single"/>
        </w:rPr>
        <w:t>______</w:t>
      </w:r>
      <w:r w:rsidRPr="00325162">
        <w:rPr>
          <w:b/>
          <w:color w:val="0000FF"/>
          <w:sz w:val="40"/>
          <w:u w:val="single"/>
        </w:rPr>
        <w:t>_______________________________</w:t>
      </w:r>
    </w:p>
    <w:p w:rsidR="0034155F" w:rsidRDefault="0034155F" w:rsidP="0034155F">
      <w:pPr>
        <w:pageBreakBefore/>
        <w:jc w:val="center"/>
        <w:rPr>
          <w:b/>
          <w:bCs/>
          <w:color w:val="000000"/>
          <w:sz w:val="28"/>
          <w:szCs w:val="28"/>
        </w:rPr>
      </w:pPr>
      <w:r w:rsidRPr="004B5B1E">
        <w:rPr>
          <w:b/>
          <w:bCs/>
          <w:color w:val="000000"/>
          <w:sz w:val="28"/>
          <w:szCs w:val="28"/>
        </w:rPr>
        <w:lastRenderedPageBreak/>
        <w:t xml:space="preserve">VERSION NUMBER IDENTIFIER </w:t>
      </w:r>
    </w:p>
    <w:p w:rsidR="00046711" w:rsidRPr="00046711" w:rsidRDefault="00046711" w:rsidP="00046711">
      <w:pPr>
        <w:pStyle w:val="Default"/>
      </w:pPr>
    </w:p>
    <w:p w:rsidR="0034155F" w:rsidRDefault="0034155F" w:rsidP="0034155F">
      <w:pPr>
        <w:spacing w:before="2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document version number which also corresponds to the Document Control Number (DCN) identifies whether the document is a working copy, final, revision, or update, defined as follows: </w:t>
      </w:r>
    </w:p>
    <w:p w:rsidR="002343AB" w:rsidRPr="002343AB" w:rsidRDefault="002343AB" w:rsidP="002343AB">
      <w:pPr>
        <w:pStyle w:val="Default"/>
      </w:pPr>
    </w:p>
    <w:p w:rsidR="00E03ECF" w:rsidRPr="00E03ECF" w:rsidRDefault="00E03ECF" w:rsidP="00E03ECF">
      <w:pPr>
        <w:pStyle w:val="Default"/>
      </w:pPr>
    </w:p>
    <w:p w:rsidR="00E03ECF" w:rsidRDefault="0034155F" w:rsidP="002343AB">
      <w:pPr>
        <w:pStyle w:val="Default"/>
        <w:spacing w:after="64"/>
        <w:ind w:left="540" w:hanging="540"/>
        <w:rPr>
          <w:rFonts w:ascii="Times New Roman" w:hAnsi="Times New Roman" w:cs="Times New Roman"/>
          <w:sz w:val="23"/>
          <w:szCs w:val="23"/>
        </w:rPr>
      </w:pPr>
      <w:r w:rsidRPr="002343AB">
        <w:rPr>
          <w:rFonts w:ascii="Times New Roman" w:hAnsi="Times New Roman" w:cs="Times New Roman"/>
          <w:b/>
          <w:bCs/>
          <w:sz w:val="23"/>
          <w:szCs w:val="23"/>
        </w:rPr>
        <w:t xml:space="preserve">Working </w:t>
      </w:r>
      <w:r w:rsidR="002343AB">
        <w:rPr>
          <w:rFonts w:ascii="Times New Roman" w:hAnsi="Times New Roman" w:cs="Times New Roman"/>
          <w:b/>
          <w:bCs/>
          <w:sz w:val="23"/>
          <w:szCs w:val="23"/>
        </w:rPr>
        <w:t>C</w:t>
      </w:r>
      <w:r w:rsidRPr="002343AB">
        <w:rPr>
          <w:rFonts w:ascii="Times New Roman" w:hAnsi="Times New Roman" w:cs="Times New Roman"/>
          <w:b/>
          <w:bCs/>
          <w:sz w:val="23"/>
          <w:szCs w:val="23"/>
        </w:rPr>
        <w:t>opy or Draft:</w:t>
      </w:r>
      <w:r>
        <w:rPr>
          <w:rFonts w:ascii="Times New Roman" w:hAnsi="Times New Roman" w:cs="Times New Roman"/>
          <w:b/>
          <w:bCs/>
          <w:sz w:val="23"/>
          <w:szCs w:val="23"/>
        </w:rPr>
        <w:t xml:space="preserve">  </w:t>
      </w:r>
      <w:r>
        <w:rPr>
          <w:rFonts w:ascii="Times New Roman" w:hAnsi="Times New Roman" w:cs="Times New Roman"/>
          <w:sz w:val="23"/>
          <w:szCs w:val="23"/>
        </w:rPr>
        <w:t>a document not yet finalized or ready for distribution; sometimes called a draft.  Us</w:t>
      </w:r>
      <w:r w:rsidR="002343AB">
        <w:rPr>
          <w:rFonts w:ascii="Times New Roman" w:hAnsi="Times New Roman" w:cs="Times New Roman"/>
          <w:sz w:val="23"/>
          <w:szCs w:val="23"/>
        </w:rPr>
        <w:t>e</w:t>
      </w:r>
      <w:r>
        <w:rPr>
          <w:rFonts w:ascii="Times New Roman" w:hAnsi="Times New Roman" w:cs="Times New Roman"/>
          <w:sz w:val="23"/>
          <w:szCs w:val="23"/>
        </w:rPr>
        <w:t xml:space="preserve"> 0.1A, 0.1B, etc. for unpublished documents. </w:t>
      </w:r>
    </w:p>
    <w:p w:rsidR="002343AB" w:rsidRPr="00E03ECF" w:rsidRDefault="002343AB" w:rsidP="002343AB">
      <w:pPr>
        <w:pStyle w:val="Default"/>
        <w:numPr>
          <w:ilvl w:val="0"/>
          <w:numId w:val="5"/>
        </w:numPr>
        <w:spacing w:after="64"/>
        <w:ind w:left="540" w:hanging="540"/>
        <w:rPr>
          <w:rFonts w:ascii="Times New Roman" w:hAnsi="Times New Roman" w:cs="Times New Roman"/>
          <w:sz w:val="23"/>
          <w:szCs w:val="23"/>
        </w:rPr>
      </w:pPr>
    </w:p>
    <w:p w:rsidR="0034155F" w:rsidRDefault="0034155F" w:rsidP="002343AB">
      <w:pPr>
        <w:pStyle w:val="Default"/>
        <w:spacing w:after="64"/>
        <w:ind w:left="540" w:hanging="540"/>
        <w:rPr>
          <w:rFonts w:ascii="Times New Roman" w:hAnsi="Times New Roman" w:cs="Times New Roman"/>
          <w:sz w:val="23"/>
          <w:szCs w:val="23"/>
        </w:rPr>
      </w:pPr>
      <w:r>
        <w:rPr>
          <w:sz w:val="23"/>
          <w:szCs w:val="23"/>
        </w:rPr>
        <w:t xml:space="preserve"> </w:t>
      </w:r>
      <w:r>
        <w:rPr>
          <w:rFonts w:ascii="Times New Roman" w:hAnsi="Times New Roman" w:cs="Times New Roman"/>
          <w:b/>
          <w:bCs/>
          <w:sz w:val="23"/>
          <w:szCs w:val="23"/>
        </w:rPr>
        <w:t>Final</w:t>
      </w:r>
      <w:r w:rsidR="002343AB">
        <w:rPr>
          <w:rFonts w:ascii="Times New Roman" w:hAnsi="Times New Roman" w:cs="Times New Roman"/>
          <w:b/>
          <w:bCs/>
          <w:sz w:val="23"/>
          <w:szCs w:val="23"/>
        </w:rPr>
        <w:t xml:space="preserve"> Copy</w:t>
      </w:r>
      <w:r>
        <w:rPr>
          <w:rFonts w:ascii="Times New Roman" w:hAnsi="Times New Roman" w:cs="Times New Roman"/>
          <w:b/>
          <w:bCs/>
          <w:sz w:val="23"/>
          <w:szCs w:val="23"/>
        </w:rPr>
        <w:t>:</w:t>
      </w:r>
      <w:r>
        <w:rPr>
          <w:rFonts w:ascii="Times New Roman" w:hAnsi="Times New Roman" w:cs="Times New Roman"/>
          <w:sz w:val="23"/>
          <w:szCs w:val="23"/>
        </w:rPr>
        <w:t xml:space="preserve">  the first definitive edition of the document</w:t>
      </w:r>
      <w:r w:rsidR="002343AB">
        <w:rPr>
          <w:rFonts w:ascii="Times New Roman" w:hAnsi="Times New Roman" w:cs="Times New Roman"/>
          <w:sz w:val="23"/>
          <w:szCs w:val="23"/>
        </w:rPr>
        <w:t xml:space="preserve"> after it passes through the drafting stage</w:t>
      </w:r>
      <w:r>
        <w:rPr>
          <w:rFonts w:ascii="Times New Roman" w:hAnsi="Times New Roman" w:cs="Times New Roman"/>
          <w:sz w:val="23"/>
          <w:szCs w:val="23"/>
        </w:rPr>
        <w:t>.  Th</w:t>
      </w:r>
      <w:r w:rsidR="002343AB">
        <w:rPr>
          <w:rFonts w:ascii="Times New Roman" w:hAnsi="Times New Roman" w:cs="Times New Roman"/>
          <w:sz w:val="23"/>
          <w:szCs w:val="23"/>
        </w:rPr>
        <w:t>is</w:t>
      </w:r>
      <w:r>
        <w:rPr>
          <w:rFonts w:ascii="Times New Roman" w:hAnsi="Times New Roman" w:cs="Times New Roman"/>
          <w:sz w:val="23"/>
          <w:szCs w:val="23"/>
        </w:rPr>
        <w:t xml:space="preserve"> f</w:t>
      </w:r>
      <w:r w:rsidR="00E03ECF">
        <w:rPr>
          <w:rFonts w:ascii="Times New Roman" w:hAnsi="Times New Roman" w:cs="Times New Roman"/>
          <w:sz w:val="23"/>
          <w:szCs w:val="23"/>
        </w:rPr>
        <w:t>irst edition</w:t>
      </w:r>
      <w:r>
        <w:rPr>
          <w:rFonts w:ascii="Times New Roman" w:hAnsi="Times New Roman" w:cs="Times New Roman"/>
          <w:sz w:val="23"/>
          <w:szCs w:val="23"/>
        </w:rPr>
        <w:t xml:space="preserve"> is always identified as Version 1.0. </w:t>
      </w:r>
    </w:p>
    <w:p w:rsidR="002343AB" w:rsidRDefault="002343AB" w:rsidP="002343AB">
      <w:pPr>
        <w:pStyle w:val="Default"/>
        <w:spacing w:after="64"/>
        <w:ind w:left="540" w:hanging="540"/>
        <w:rPr>
          <w:rFonts w:ascii="Times New Roman" w:hAnsi="Times New Roman" w:cs="Times New Roman"/>
          <w:sz w:val="23"/>
          <w:szCs w:val="23"/>
        </w:rPr>
      </w:pPr>
    </w:p>
    <w:p w:rsidR="0034155F" w:rsidRDefault="0034155F" w:rsidP="002343AB">
      <w:pPr>
        <w:pStyle w:val="Default"/>
        <w:spacing w:after="64"/>
        <w:ind w:left="540" w:hanging="540"/>
        <w:rPr>
          <w:rFonts w:ascii="Times New Roman" w:hAnsi="Times New Roman" w:cs="Times New Roman"/>
          <w:sz w:val="23"/>
          <w:szCs w:val="23"/>
        </w:rPr>
      </w:pPr>
      <w:r>
        <w:rPr>
          <w:rFonts w:ascii="Times New Roman" w:hAnsi="Times New Roman" w:cs="Times New Roman"/>
          <w:b/>
          <w:bCs/>
          <w:sz w:val="23"/>
          <w:szCs w:val="23"/>
        </w:rPr>
        <w:t xml:space="preserve">Revision:  </w:t>
      </w:r>
      <w:r>
        <w:rPr>
          <w:rFonts w:ascii="Times New Roman" w:hAnsi="Times New Roman" w:cs="Times New Roman"/>
          <w:sz w:val="23"/>
          <w:szCs w:val="23"/>
        </w:rPr>
        <w:t>an edition with minor changes from the previous edition, defined as changes affecting less than one-third of the pages in the document.  The version numbers for revisions 1.1 through 1.9, 2.1 through 2.9, and so forth.  After nine revisions, any other changes to the document are considered an update. A revision in draft, i.e. before being re-</w:t>
      </w:r>
      <w:proofErr w:type="spellStart"/>
      <w:r>
        <w:rPr>
          <w:rFonts w:ascii="Times New Roman" w:hAnsi="Times New Roman" w:cs="Times New Roman"/>
          <w:sz w:val="23"/>
          <w:szCs w:val="23"/>
        </w:rPr>
        <w:t>baselined</w:t>
      </w:r>
      <w:proofErr w:type="spellEnd"/>
      <w:r>
        <w:rPr>
          <w:rFonts w:ascii="Times New Roman" w:hAnsi="Times New Roman" w:cs="Times New Roman"/>
          <w:sz w:val="23"/>
          <w:szCs w:val="23"/>
        </w:rPr>
        <w:t xml:space="preserve"> should be numbered as 1.1A, 1.1B, etc. </w:t>
      </w:r>
    </w:p>
    <w:p w:rsidR="002343AB" w:rsidRDefault="002343AB" w:rsidP="002343AB">
      <w:pPr>
        <w:pStyle w:val="Default"/>
        <w:numPr>
          <w:ilvl w:val="0"/>
          <w:numId w:val="5"/>
        </w:numPr>
        <w:spacing w:after="64"/>
        <w:ind w:left="540" w:hanging="540"/>
        <w:rPr>
          <w:rFonts w:ascii="Times New Roman" w:hAnsi="Times New Roman" w:cs="Times New Roman"/>
          <w:sz w:val="23"/>
          <w:szCs w:val="23"/>
        </w:rPr>
      </w:pPr>
    </w:p>
    <w:p w:rsidR="0034155F" w:rsidRDefault="0034155F" w:rsidP="002343AB">
      <w:pPr>
        <w:pStyle w:val="Default"/>
        <w:ind w:left="540" w:hanging="540"/>
        <w:rPr>
          <w:rFonts w:ascii="Times New Roman" w:hAnsi="Times New Roman" w:cs="Times New Roman"/>
          <w:sz w:val="23"/>
          <w:szCs w:val="23"/>
        </w:rPr>
      </w:pPr>
      <w:r>
        <w:rPr>
          <w:rFonts w:ascii="Times New Roman" w:hAnsi="Times New Roman" w:cs="Times New Roman"/>
          <w:b/>
          <w:bCs/>
          <w:sz w:val="23"/>
          <w:szCs w:val="23"/>
        </w:rPr>
        <w:t>Update:</w:t>
      </w:r>
      <w:r>
        <w:rPr>
          <w:rFonts w:ascii="Times New Roman" w:hAnsi="Times New Roman" w:cs="Times New Roman"/>
          <w:sz w:val="23"/>
          <w:szCs w:val="23"/>
        </w:rPr>
        <w:t xml:space="preserve">  an edition with major changes from the previous edition, defined as changes affecting more than one-third of the pages in the document.  The version number for an update is always a whole number (Version 2.0, 3.0, 4.0, and so forth). </w:t>
      </w:r>
    </w:p>
    <w:p w:rsidR="0034155F" w:rsidRDefault="0034155F"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Pr="004B5B1E" w:rsidRDefault="008905BD" w:rsidP="008905BD">
      <w:pPr>
        <w:widowControl/>
        <w:jc w:val="center"/>
        <w:rPr>
          <w:rFonts w:eastAsiaTheme="minorHAnsi"/>
          <w:color w:val="000000"/>
          <w:sz w:val="28"/>
          <w:szCs w:val="28"/>
        </w:rPr>
      </w:pPr>
      <w:r w:rsidRPr="004B5B1E">
        <w:rPr>
          <w:rFonts w:eastAsiaTheme="minorHAnsi"/>
          <w:b/>
          <w:bCs/>
          <w:color w:val="000000"/>
          <w:sz w:val="28"/>
          <w:szCs w:val="28"/>
        </w:rPr>
        <w:lastRenderedPageBreak/>
        <w:t xml:space="preserve">DOCUMENT HISTORY </w:t>
      </w:r>
    </w:p>
    <w:p w:rsidR="008905BD" w:rsidRPr="004B5B1E" w:rsidRDefault="008905BD" w:rsidP="008905BD">
      <w:pPr>
        <w:widowControl/>
        <w:jc w:val="center"/>
        <w:rPr>
          <w:rFonts w:eastAsiaTheme="minorHAnsi"/>
          <w:color w:val="000000"/>
          <w:sz w:val="28"/>
          <w:szCs w:val="28"/>
        </w:rPr>
      </w:pPr>
      <w:r w:rsidRPr="004B5B1E">
        <w:rPr>
          <w:rFonts w:eastAsiaTheme="minorHAnsi"/>
          <w:b/>
          <w:bCs/>
          <w:color w:val="000000"/>
          <w:sz w:val="28"/>
          <w:szCs w:val="28"/>
        </w:rPr>
        <w:t xml:space="preserve">DOCUMENT REVISION LOG </w:t>
      </w:r>
    </w:p>
    <w:p w:rsidR="008905BD" w:rsidRDefault="008905BD" w:rsidP="0034155F">
      <w:pPr>
        <w:pStyle w:val="Default"/>
        <w:jc w:val="center"/>
        <w:rPr>
          <w:b/>
          <w:bCs/>
          <w:color w:val="auto"/>
          <w:sz w:val="28"/>
          <w:szCs w:val="28"/>
        </w:rPr>
      </w:pPr>
    </w:p>
    <w:p w:rsidR="00842D73" w:rsidRPr="00842D73" w:rsidRDefault="00842D73" w:rsidP="0034155F">
      <w:pPr>
        <w:pStyle w:val="Default"/>
        <w:jc w:val="center"/>
        <w:rPr>
          <w:rFonts w:ascii="Times New Roman" w:hAnsi="Times New Roman" w:cs="Times New Roman"/>
          <w:bCs/>
          <w:color w:val="auto"/>
        </w:rPr>
      </w:pPr>
      <w:r>
        <w:rPr>
          <w:rFonts w:ascii="Times New Roman" w:hAnsi="Times New Roman" w:cs="Times New Roman"/>
          <w:bCs/>
          <w:color w:val="auto"/>
        </w:rPr>
        <w:t>The Document Revision Log identifies the series of revisions to this document since the baseline release.  Please refer to the above page for version number information.</w:t>
      </w:r>
    </w:p>
    <w:p w:rsidR="00372C95" w:rsidRDefault="00372C95" w:rsidP="0034155F">
      <w:pPr>
        <w:pStyle w:val="Default"/>
        <w:jc w:val="center"/>
        <w:rPr>
          <w:b/>
          <w:bCs/>
          <w:color w:val="auto"/>
          <w:sz w:val="28"/>
          <w:szCs w:val="28"/>
        </w:rPr>
      </w:pPr>
    </w:p>
    <w:p w:rsidR="00842D73" w:rsidRDefault="00842D73" w:rsidP="0034155F">
      <w:pPr>
        <w:pStyle w:val="Default"/>
        <w:jc w:val="center"/>
        <w:rPr>
          <w:b/>
          <w:bCs/>
          <w:color w:val="auto"/>
          <w:sz w:val="28"/>
          <w:szCs w:val="28"/>
        </w:rPr>
      </w:pPr>
    </w:p>
    <w:tbl>
      <w:tblPr>
        <w:tblStyle w:val="TableGrid"/>
        <w:tblW w:w="10170" w:type="dxa"/>
        <w:tblInd w:w="-252" w:type="dxa"/>
        <w:tblLook w:val="04A0"/>
      </w:tblPr>
      <w:tblGrid>
        <w:gridCol w:w="1530"/>
        <w:gridCol w:w="1350"/>
        <w:gridCol w:w="4554"/>
        <w:gridCol w:w="2736"/>
      </w:tblGrid>
      <w:tr w:rsidR="00372C95" w:rsidTr="00FA507A">
        <w:trPr>
          <w:trHeight w:val="476"/>
        </w:trPr>
        <w:tc>
          <w:tcPr>
            <w:tcW w:w="10170" w:type="dxa"/>
            <w:gridSpan w:val="4"/>
            <w:vAlign w:val="center"/>
          </w:tcPr>
          <w:p w:rsidR="00D81998" w:rsidRPr="00D81998" w:rsidRDefault="00FA507A" w:rsidP="00D81998">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DOCUMENT TITLE: </w:t>
            </w:r>
            <w:r w:rsidR="00D81998" w:rsidRPr="00D81998">
              <w:rPr>
                <w:rFonts w:ascii="Times New Roman" w:hAnsi="Times New Roman" w:cs="Times New Roman"/>
                <w:b/>
                <w:bCs/>
                <w:color w:val="auto"/>
                <w:sz w:val="20"/>
                <w:szCs w:val="20"/>
              </w:rPr>
              <w:t xml:space="preserve">Standards, Guidelines and Recommendations for </w:t>
            </w:r>
          </w:p>
          <w:p w:rsidR="00372C95" w:rsidRPr="00FA507A" w:rsidRDefault="00D81998" w:rsidP="00D81998">
            <w:pPr>
              <w:pStyle w:val="Default"/>
              <w:jc w:val="center"/>
              <w:rPr>
                <w:rFonts w:ascii="Times New Roman" w:hAnsi="Times New Roman" w:cs="Times New Roman"/>
                <w:b/>
                <w:bCs/>
                <w:color w:val="auto"/>
                <w:sz w:val="20"/>
                <w:szCs w:val="20"/>
              </w:rPr>
            </w:pPr>
            <w:r w:rsidRPr="00D81998">
              <w:rPr>
                <w:rFonts w:ascii="Times New Roman" w:hAnsi="Times New Roman" w:cs="Times New Roman"/>
                <w:b/>
                <w:bCs/>
                <w:color w:val="auto"/>
                <w:sz w:val="20"/>
                <w:szCs w:val="20"/>
              </w:rPr>
              <w:t>Writing Fortran 77 Code</w:t>
            </w:r>
          </w:p>
        </w:tc>
      </w:tr>
      <w:tr w:rsidR="00372C95" w:rsidTr="00FA507A">
        <w:trPr>
          <w:trHeight w:val="764"/>
        </w:trPr>
        <w:tc>
          <w:tcPr>
            <w:tcW w:w="10170" w:type="dxa"/>
            <w:gridSpan w:val="4"/>
            <w:shd w:val="clear" w:color="auto" w:fill="BFBFBF" w:themeFill="background1" w:themeFillShade="BF"/>
            <w:vAlign w:val="center"/>
          </w:tcPr>
          <w:p w:rsidR="00372C95" w:rsidRPr="00FA507A" w:rsidRDefault="00FA507A" w:rsidP="00FA507A">
            <w:pPr>
              <w:pStyle w:val="Default"/>
              <w:jc w:val="center"/>
              <w:rPr>
                <w:rFonts w:ascii="Times New Roman" w:hAnsi="Times New Roman" w:cs="Times New Roman"/>
                <w:b/>
                <w:bCs/>
                <w:color w:val="auto"/>
                <w:sz w:val="28"/>
                <w:szCs w:val="28"/>
              </w:rPr>
            </w:pPr>
            <w:r w:rsidRPr="00FA507A">
              <w:rPr>
                <w:rFonts w:ascii="Times New Roman" w:hAnsi="Times New Roman" w:cs="Times New Roman"/>
                <w:b/>
                <w:bCs/>
                <w:color w:val="auto"/>
                <w:sz w:val="28"/>
                <w:szCs w:val="28"/>
              </w:rPr>
              <w:t>DOCUMENT CHANGE HISTORY</w:t>
            </w:r>
          </w:p>
        </w:tc>
      </w:tr>
      <w:tr w:rsidR="00372C95" w:rsidTr="00F55094">
        <w:trPr>
          <w:trHeight w:val="576"/>
        </w:trPr>
        <w:tc>
          <w:tcPr>
            <w:tcW w:w="1530"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No.</w:t>
            </w:r>
          </w:p>
        </w:tc>
        <w:tc>
          <w:tcPr>
            <w:tcW w:w="1350"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Date</w:t>
            </w:r>
          </w:p>
        </w:tc>
        <w:tc>
          <w:tcPr>
            <w:tcW w:w="4554"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Originator Project Group</w:t>
            </w:r>
          </w:p>
        </w:tc>
        <w:tc>
          <w:tcPr>
            <w:tcW w:w="2736"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CCR Approval # and Date</w:t>
            </w:r>
          </w:p>
        </w:tc>
      </w:tr>
      <w:tr w:rsidR="00372C95" w:rsidTr="00F72045">
        <w:trPr>
          <w:trHeight w:val="576"/>
        </w:trPr>
        <w:tc>
          <w:tcPr>
            <w:tcW w:w="153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1350" w:type="dxa"/>
            <w:vAlign w:val="center"/>
          </w:tcPr>
          <w:p w:rsidR="00372C95" w:rsidRPr="00FA507A" w:rsidRDefault="00BD0AB7" w:rsidP="00BD0AB7">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April</w:t>
            </w:r>
            <w:r w:rsidR="00F55094">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2009</w:t>
            </w:r>
          </w:p>
        </w:tc>
        <w:tc>
          <w:tcPr>
            <w:tcW w:w="4554"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Initial Release by CSWG</w:t>
            </w:r>
          </w:p>
        </w:tc>
        <w:tc>
          <w:tcPr>
            <w:tcW w:w="2736" w:type="dxa"/>
            <w:vAlign w:val="center"/>
          </w:tcPr>
          <w:p w:rsidR="00372C95"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SPSRB approved</w:t>
            </w:r>
          </w:p>
          <w:p w:rsidR="00F55094" w:rsidRPr="00FA507A" w:rsidRDefault="00BD0AB7" w:rsidP="00BD0AB7">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April2009</w:t>
            </w:r>
          </w:p>
        </w:tc>
      </w:tr>
      <w:tr w:rsidR="00372C95" w:rsidTr="00F72045">
        <w:trPr>
          <w:trHeight w:val="576"/>
        </w:trPr>
        <w:tc>
          <w:tcPr>
            <w:tcW w:w="153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2.0</w:t>
            </w:r>
          </w:p>
        </w:tc>
        <w:tc>
          <w:tcPr>
            <w:tcW w:w="1350" w:type="dxa"/>
            <w:vAlign w:val="center"/>
          </w:tcPr>
          <w:p w:rsidR="00372C95" w:rsidRPr="00FA507A" w:rsidRDefault="005A0D48" w:rsidP="00BD0AB7">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September </w:t>
            </w:r>
            <w:r w:rsidR="00F55094">
              <w:rPr>
                <w:rFonts w:ascii="Times New Roman" w:hAnsi="Times New Roman" w:cs="Times New Roman"/>
                <w:bCs/>
                <w:color w:val="auto"/>
                <w:sz w:val="22"/>
                <w:szCs w:val="22"/>
              </w:rPr>
              <w:t>2010</w:t>
            </w:r>
          </w:p>
        </w:tc>
        <w:tc>
          <w:tcPr>
            <w:tcW w:w="4554"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Update by CSWG</w:t>
            </w:r>
          </w:p>
        </w:tc>
        <w:tc>
          <w:tcPr>
            <w:tcW w:w="2736" w:type="dxa"/>
            <w:vAlign w:val="center"/>
          </w:tcPr>
          <w:p w:rsidR="00372C95" w:rsidRPr="00FA507A" w:rsidRDefault="00FB487A"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Approved September 2010</w:t>
            </w:r>
          </w:p>
        </w:tc>
      </w:tr>
      <w:tr w:rsidR="00372C95" w:rsidTr="00FB487A">
        <w:trPr>
          <w:trHeight w:val="576"/>
        </w:trPr>
        <w:tc>
          <w:tcPr>
            <w:tcW w:w="1530" w:type="dxa"/>
            <w:vAlign w:val="center"/>
          </w:tcPr>
          <w:p w:rsidR="00372C95" w:rsidRPr="00FA507A"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2.1</w:t>
            </w:r>
          </w:p>
        </w:tc>
        <w:tc>
          <w:tcPr>
            <w:tcW w:w="1350" w:type="dxa"/>
            <w:vAlign w:val="center"/>
          </w:tcPr>
          <w:p w:rsidR="00372C95" w:rsidRPr="00FA507A"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May 2011</w:t>
            </w:r>
          </w:p>
        </w:tc>
        <w:tc>
          <w:tcPr>
            <w:tcW w:w="4554" w:type="dxa"/>
            <w:vAlign w:val="center"/>
          </w:tcPr>
          <w:p w:rsidR="00FB487A"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Minor Updates by </w:t>
            </w:r>
            <w:proofErr w:type="spellStart"/>
            <w:r>
              <w:rPr>
                <w:rFonts w:ascii="Times New Roman" w:hAnsi="Times New Roman" w:cs="Times New Roman"/>
                <w:bCs/>
                <w:color w:val="auto"/>
                <w:sz w:val="22"/>
                <w:szCs w:val="22"/>
              </w:rPr>
              <w:t>Zhaohui</w:t>
            </w:r>
            <w:proofErr w:type="spellEnd"/>
            <w:r>
              <w:rPr>
                <w:rFonts w:ascii="Times New Roman" w:hAnsi="Times New Roman" w:cs="Times New Roman"/>
                <w:bCs/>
                <w:color w:val="auto"/>
                <w:sz w:val="22"/>
                <w:szCs w:val="22"/>
              </w:rPr>
              <w:t xml:space="preserve"> Cheng </w:t>
            </w:r>
          </w:p>
          <w:p w:rsidR="00372C95" w:rsidRPr="00FA507A"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and Kathryn Shontz</w:t>
            </w:r>
          </w:p>
        </w:tc>
        <w:tc>
          <w:tcPr>
            <w:tcW w:w="2736" w:type="dxa"/>
            <w:vAlign w:val="center"/>
          </w:tcPr>
          <w:p w:rsidR="00372C95" w:rsidRPr="00FA507A"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Approved June 2011</w:t>
            </w: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r w:rsidR="00372C95" w:rsidTr="00FB487A">
        <w:trPr>
          <w:trHeight w:val="576"/>
        </w:trPr>
        <w:tc>
          <w:tcPr>
            <w:tcW w:w="153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FB487A">
            <w:pPr>
              <w:pStyle w:val="Default"/>
              <w:jc w:val="center"/>
              <w:rPr>
                <w:rFonts w:ascii="Times New Roman" w:hAnsi="Times New Roman" w:cs="Times New Roman"/>
                <w:bCs/>
                <w:color w:val="auto"/>
                <w:sz w:val="22"/>
                <w:szCs w:val="22"/>
              </w:rPr>
            </w:pPr>
          </w:p>
        </w:tc>
      </w:tr>
    </w:tbl>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372C95" w:rsidRPr="004B5B1E" w:rsidRDefault="00F008F3" w:rsidP="0034155F">
      <w:pPr>
        <w:pStyle w:val="Default"/>
        <w:jc w:val="center"/>
        <w:rPr>
          <w:b/>
          <w:bCs/>
          <w:color w:val="auto"/>
          <w:sz w:val="28"/>
          <w:szCs w:val="28"/>
        </w:rPr>
      </w:pPr>
      <w:r>
        <w:rPr>
          <w:b/>
          <w:bCs/>
          <w:color w:val="auto"/>
          <w:sz w:val="28"/>
          <w:szCs w:val="28"/>
        </w:rPr>
        <w:lastRenderedPageBreak/>
        <w:t>LIST OF CHANGES</w:t>
      </w:r>
    </w:p>
    <w:p w:rsidR="00F55094" w:rsidRDefault="00F55094" w:rsidP="0034155F">
      <w:pPr>
        <w:pStyle w:val="Default"/>
        <w:jc w:val="center"/>
        <w:rPr>
          <w:b/>
          <w:bCs/>
          <w:color w:val="auto"/>
          <w:sz w:val="28"/>
          <w:szCs w:val="28"/>
        </w:rPr>
      </w:pPr>
    </w:p>
    <w:p w:rsidR="004B5B1E" w:rsidRPr="004B5B1E" w:rsidRDefault="004B5B1E" w:rsidP="0034155F">
      <w:pPr>
        <w:pStyle w:val="Default"/>
        <w:jc w:val="center"/>
        <w:rPr>
          <w:rFonts w:ascii="Times New Roman" w:hAnsi="Times New Roman" w:cs="Times New Roman"/>
          <w:bCs/>
          <w:color w:val="auto"/>
        </w:rPr>
      </w:pPr>
      <w:r>
        <w:rPr>
          <w:rFonts w:ascii="Times New Roman" w:hAnsi="Times New Roman" w:cs="Times New Roman"/>
          <w:bCs/>
          <w:color w:val="auto"/>
        </w:rPr>
        <w:t xml:space="preserve">Significant </w:t>
      </w:r>
      <w:r w:rsidR="00842D73">
        <w:rPr>
          <w:rFonts w:ascii="Times New Roman" w:hAnsi="Times New Roman" w:cs="Times New Roman"/>
          <w:bCs/>
          <w:color w:val="auto"/>
        </w:rPr>
        <w:t>alterations</w:t>
      </w:r>
      <w:r>
        <w:rPr>
          <w:rFonts w:ascii="Times New Roman" w:hAnsi="Times New Roman" w:cs="Times New Roman"/>
          <w:bCs/>
          <w:color w:val="auto"/>
        </w:rPr>
        <w:t xml:space="preserve"> made to th</w:t>
      </w:r>
      <w:r w:rsidR="00842D73">
        <w:rPr>
          <w:rFonts w:ascii="Times New Roman" w:hAnsi="Times New Roman" w:cs="Times New Roman"/>
          <w:bCs/>
          <w:color w:val="auto"/>
        </w:rPr>
        <w:t>is document are annotated in the List of Changes</w:t>
      </w:r>
      <w:r>
        <w:rPr>
          <w:rFonts w:ascii="Times New Roman" w:hAnsi="Times New Roman" w:cs="Times New Roman"/>
          <w:bCs/>
          <w:color w:val="auto"/>
        </w:rPr>
        <w:t xml:space="preserve"> table.</w:t>
      </w:r>
    </w:p>
    <w:p w:rsidR="00F55094" w:rsidRDefault="00F55094" w:rsidP="0034155F">
      <w:pPr>
        <w:pStyle w:val="Default"/>
        <w:jc w:val="center"/>
        <w:rPr>
          <w:b/>
          <w:bCs/>
          <w:color w:val="auto"/>
          <w:sz w:val="28"/>
          <w:szCs w:val="28"/>
        </w:rPr>
      </w:pPr>
    </w:p>
    <w:p w:rsidR="007A0967" w:rsidRDefault="007A0967" w:rsidP="0034155F">
      <w:pPr>
        <w:pStyle w:val="Default"/>
        <w:jc w:val="center"/>
        <w:rPr>
          <w:b/>
          <w:bCs/>
          <w:color w:val="auto"/>
          <w:sz w:val="28"/>
          <w:szCs w:val="28"/>
        </w:rPr>
      </w:pPr>
    </w:p>
    <w:tbl>
      <w:tblPr>
        <w:tblStyle w:val="TableGrid"/>
        <w:tblW w:w="10181" w:type="dxa"/>
        <w:tblInd w:w="-252" w:type="dxa"/>
        <w:tblLook w:val="04A0"/>
      </w:tblPr>
      <w:tblGrid>
        <w:gridCol w:w="1251"/>
        <w:gridCol w:w="1157"/>
        <w:gridCol w:w="1254"/>
        <w:gridCol w:w="891"/>
        <w:gridCol w:w="989"/>
        <w:gridCol w:w="4639"/>
      </w:tblGrid>
      <w:tr w:rsidR="00F55094" w:rsidTr="00606022">
        <w:trPr>
          <w:trHeight w:val="422"/>
        </w:trPr>
        <w:tc>
          <w:tcPr>
            <w:tcW w:w="10181" w:type="dxa"/>
            <w:gridSpan w:val="6"/>
            <w:vAlign w:val="center"/>
          </w:tcPr>
          <w:p w:rsidR="00D81998" w:rsidRPr="00D81998" w:rsidRDefault="00F55094" w:rsidP="00D81998">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DOCUMENT TITLE: </w:t>
            </w:r>
            <w:r w:rsidR="00D81998" w:rsidRPr="00D81998">
              <w:rPr>
                <w:rFonts w:ascii="Times New Roman" w:hAnsi="Times New Roman" w:cs="Times New Roman"/>
                <w:b/>
                <w:bCs/>
                <w:color w:val="auto"/>
                <w:sz w:val="20"/>
                <w:szCs w:val="20"/>
              </w:rPr>
              <w:t xml:space="preserve">Standards, Guidelines and Recommendations for </w:t>
            </w:r>
          </w:p>
          <w:p w:rsidR="00F55094" w:rsidRPr="00F55094" w:rsidRDefault="00D81998" w:rsidP="00D81998">
            <w:pPr>
              <w:pStyle w:val="Default"/>
              <w:jc w:val="center"/>
              <w:rPr>
                <w:rFonts w:ascii="Times New Roman" w:hAnsi="Times New Roman" w:cs="Times New Roman"/>
                <w:b/>
                <w:bCs/>
                <w:color w:val="auto"/>
                <w:sz w:val="28"/>
                <w:szCs w:val="28"/>
              </w:rPr>
            </w:pPr>
            <w:r w:rsidRPr="00D81998">
              <w:rPr>
                <w:rFonts w:ascii="Times New Roman" w:hAnsi="Times New Roman" w:cs="Times New Roman"/>
                <w:b/>
                <w:bCs/>
                <w:color w:val="auto"/>
                <w:sz w:val="20"/>
                <w:szCs w:val="20"/>
              </w:rPr>
              <w:t>Writing Fortran 77 Code</w:t>
            </w:r>
          </w:p>
        </w:tc>
      </w:tr>
      <w:tr w:rsidR="00F55094" w:rsidTr="00606022">
        <w:trPr>
          <w:trHeight w:val="719"/>
        </w:trPr>
        <w:tc>
          <w:tcPr>
            <w:tcW w:w="10181" w:type="dxa"/>
            <w:gridSpan w:val="6"/>
            <w:shd w:val="clear" w:color="auto" w:fill="BFBFBF" w:themeFill="background1" w:themeFillShade="BF"/>
            <w:vAlign w:val="center"/>
          </w:tcPr>
          <w:p w:rsidR="00F55094" w:rsidRPr="00F55094" w:rsidRDefault="00F55094" w:rsidP="00F55094">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LIST OF CHANGE-AFFECTED PAGES/SECTIONS/APPENDICES</w:t>
            </w:r>
          </w:p>
        </w:tc>
      </w:tr>
      <w:tr w:rsidR="00F55094" w:rsidRPr="00BD0AB7" w:rsidTr="00FB487A">
        <w:trPr>
          <w:trHeight w:val="737"/>
        </w:trPr>
        <w:tc>
          <w:tcPr>
            <w:tcW w:w="1251" w:type="dxa"/>
            <w:vAlign w:val="center"/>
          </w:tcPr>
          <w:p w:rsidR="00F55094" w:rsidRPr="0043623D" w:rsidRDefault="002C4E04" w:rsidP="00606022">
            <w:pPr>
              <w:pStyle w:val="Default"/>
              <w:jc w:val="center"/>
              <w:rPr>
                <w:rFonts w:ascii="Times New Roman" w:hAnsi="Times New Roman" w:cs="Times New Roman"/>
                <w:b/>
                <w:bCs/>
                <w:color w:val="auto"/>
              </w:rPr>
            </w:pPr>
            <w:r w:rsidRPr="0043623D">
              <w:rPr>
                <w:rFonts w:ascii="Times New Roman" w:hAnsi="Times New Roman" w:cs="Times New Roman"/>
                <w:b/>
                <w:bCs/>
                <w:color w:val="auto"/>
              </w:rPr>
              <w:t>Version Number</w:t>
            </w:r>
          </w:p>
        </w:tc>
        <w:tc>
          <w:tcPr>
            <w:tcW w:w="1157" w:type="dxa"/>
            <w:vAlign w:val="center"/>
          </w:tcPr>
          <w:p w:rsidR="00F55094" w:rsidRPr="0043623D" w:rsidRDefault="002C4E04" w:rsidP="00606022">
            <w:pPr>
              <w:pStyle w:val="Default"/>
              <w:jc w:val="center"/>
              <w:rPr>
                <w:rFonts w:ascii="Times New Roman" w:hAnsi="Times New Roman" w:cs="Times New Roman"/>
                <w:b/>
                <w:bCs/>
                <w:color w:val="auto"/>
              </w:rPr>
            </w:pPr>
            <w:r w:rsidRPr="0043623D">
              <w:rPr>
                <w:rFonts w:ascii="Times New Roman" w:hAnsi="Times New Roman" w:cs="Times New Roman"/>
                <w:b/>
                <w:bCs/>
                <w:color w:val="auto"/>
              </w:rPr>
              <w:t>Date</w:t>
            </w:r>
          </w:p>
        </w:tc>
        <w:tc>
          <w:tcPr>
            <w:tcW w:w="1254" w:type="dxa"/>
            <w:vAlign w:val="center"/>
          </w:tcPr>
          <w:p w:rsidR="00F55094" w:rsidRPr="0043623D" w:rsidRDefault="002C4E04" w:rsidP="00606022">
            <w:pPr>
              <w:pStyle w:val="Default"/>
              <w:jc w:val="center"/>
              <w:rPr>
                <w:rFonts w:ascii="Times New Roman" w:hAnsi="Times New Roman" w:cs="Times New Roman"/>
                <w:b/>
                <w:bCs/>
                <w:color w:val="auto"/>
              </w:rPr>
            </w:pPr>
            <w:r w:rsidRPr="0043623D">
              <w:rPr>
                <w:rFonts w:ascii="Times New Roman" w:hAnsi="Times New Roman" w:cs="Times New Roman"/>
                <w:b/>
                <w:bCs/>
                <w:color w:val="auto"/>
              </w:rPr>
              <w:t>Changed By</w:t>
            </w:r>
          </w:p>
        </w:tc>
        <w:tc>
          <w:tcPr>
            <w:tcW w:w="891" w:type="dxa"/>
            <w:vAlign w:val="center"/>
          </w:tcPr>
          <w:p w:rsidR="00F55094" w:rsidRPr="0043623D" w:rsidRDefault="002C4E04" w:rsidP="00606022">
            <w:pPr>
              <w:pStyle w:val="Default"/>
              <w:jc w:val="center"/>
              <w:rPr>
                <w:rFonts w:ascii="Times New Roman" w:hAnsi="Times New Roman" w:cs="Times New Roman"/>
                <w:b/>
                <w:bCs/>
                <w:color w:val="auto"/>
              </w:rPr>
            </w:pPr>
            <w:r w:rsidRPr="0043623D">
              <w:rPr>
                <w:rFonts w:ascii="Times New Roman" w:hAnsi="Times New Roman" w:cs="Times New Roman"/>
                <w:b/>
                <w:bCs/>
                <w:color w:val="auto"/>
              </w:rPr>
              <w:t>Page</w:t>
            </w:r>
          </w:p>
        </w:tc>
        <w:tc>
          <w:tcPr>
            <w:tcW w:w="989" w:type="dxa"/>
            <w:vAlign w:val="center"/>
          </w:tcPr>
          <w:p w:rsidR="00F55094" w:rsidRPr="0043623D" w:rsidRDefault="002C4E04" w:rsidP="00606022">
            <w:pPr>
              <w:pStyle w:val="Default"/>
              <w:jc w:val="center"/>
              <w:rPr>
                <w:rFonts w:ascii="Times New Roman" w:hAnsi="Times New Roman" w:cs="Times New Roman"/>
                <w:b/>
                <w:bCs/>
                <w:color w:val="auto"/>
              </w:rPr>
            </w:pPr>
            <w:r w:rsidRPr="0043623D">
              <w:rPr>
                <w:rFonts w:ascii="Times New Roman" w:hAnsi="Times New Roman" w:cs="Times New Roman"/>
                <w:b/>
                <w:bCs/>
                <w:color w:val="auto"/>
              </w:rPr>
              <w:t>Section</w:t>
            </w:r>
          </w:p>
        </w:tc>
        <w:tc>
          <w:tcPr>
            <w:tcW w:w="4639" w:type="dxa"/>
            <w:vAlign w:val="center"/>
          </w:tcPr>
          <w:p w:rsidR="00F55094" w:rsidRPr="0043623D" w:rsidRDefault="002C4E04" w:rsidP="00606022">
            <w:pPr>
              <w:pStyle w:val="Default"/>
              <w:jc w:val="center"/>
              <w:rPr>
                <w:rFonts w:ascii="Times New Roman" w:hAnsi="Times New Roman" w:cs="Times New Roman"/>
                <w:b/>
                <w:bCs/>
                <w:color w:val="auto"/>
              </w:rPr>
            </w:pPr>
            <w:r w:rsidRPr="0043623D">
              <w:rPr>
                <w:rFonts w:ascii="Times New Roman" w:hAnsi="Times New Roman" w:cs="Times New Roman"/>
                <w:b/>
                <w:bCs/>
                <w:color w:val="auto"/>
              </w:rPr>
              <w:t>Description of Change(s)</w:t>
            </w:r>
          </w:p>
        </w:tc>
      </w:tr>
      <w:tr w:rsidR="00F55094" w:rsidRPr="00BD0AB7" w:rsidTr="00FB487A">
        <w:tc>
          <w:tcPr>
            <w:tcW w:w="1251" w:type="dxa"/>
            <w:vAlign w:val="center"/>
          </w:tcPr>
          <w:p w:rsidR="00F55094" w:rsidRPr="0043623D" w:rsidRDefault="00B30594" w:rsidP="00046711">
            <w:pPr>
              <w:pStyle w:val="Default"/>
              <w:jc w:val="center"/>
              <w:rPr>
                <w:rFonts w:ascii="Times New Roman" w:hAnsi="Times New Roman" w:cs="Times New Roman"/>
                <w:bCs/>
                <w:color w:val="auto"/>
                <w:sz w:val="22"/>
                <w:szCs w:val="22"/>
              </w:rPr>
            </w:pPr>
            <w:r w:rsidRPr="0043623D">
              <w:rPr>
                <w:rFonts w:ascii="Times New Roman" w:hAnsi="Times New Roman" w:cs="Times New Roman"/>
                <w:bCs/>
                <w:color w:val="auto"/>
                <w:sz w:val="22"/>
                <w:szCs w:val="22"/>
              </w:rPr>
              <w:t>2.0</w:t>
            </w:r>
          </w:p>
        </w:tc>
        <w:tc>
          <w:tcPr>
            <w:tcW w:w="1157" w:type="dxa"/>
            <w:vAlign w:val="center"/>
          </w:tcPr>
          <w:p w:rsidR="00F55094" w:rsidRPr="0043623D" w:rsidRDefault="0043623D" w:rsidP="00046711">
            <w:pPr>
              <w:pStyle w:val="Default"/>
              <w:jc w:val="center"/>
              <w:rPr>
                <w:rFonts w:ascii="Times New Roman" w:hAnsi="Times New Roman" w:cs="Times New Roman"/>
                <w:bCs/>
                <w:color w:val="auto"/>
                <w:sz w:val="22"/>
                <w:szCs w:val="22"/>
              </w:rPr>
            </w:pPr>
            <w:r w:rsidRPr="0043623D">
              <w:rPr>
                <w:rFonts w:ascii="Times New Roman" w:hAnsi="Times New Roman" w:cs="Times New Roman"/>
                <w:bCs/>
                <w:color w:val="auto"/>
                <w:sz w:val="22"/>
                <w:szCs w:val="22"/>
              </w:rPr>
              <w:t>September 2010</w:t>
            </w:r>
          </w:p>
        </w:tc>
        <w:tc>
          <w:tcPr>
            <w:tcW w:w="1254" w:type="dxa"/>
            <w:vAlign w:val="center"/>
          </w:tcPr>
          <w:p w:rsidR="00F55094" w:rsidRPr="0043623D" w:rsidRDefault="00B30594" w:rsidP="00046711">
            <w:pPr>
              <w:pStyle w:val="Default"/>
              <w:jc w:val="center"/>
              <w:rPr>
                <w:rFonts w:ascii="Times New Roman" w:hAnsi="Times New Roman" w:cs="Times New Roman"/>
                <w:bCs/>
                <w:color w:val="auto"/>
                <w:sz w:val="22"/>
                <w:szCs w:val="22"/>
              </w:rPr>
            </w:pPr>
            <w:r w:rsidRPr="0043623D">
              <w:rPr>
                <w:rFonts w:ascii="Times New Roman" w:hAnsi="Times New Roman" w:cs="Times New Roman"/>
                <w:bCs/>
                <w:color w:val="auto"/>
                <w:sz w:val="22"/>
                <w:szCs w:val="22"/>
              </w:rPr>
              <w:t>CSWG</w:t>
            </w:r>
          </w:p>
        </w:tc>
        <w:tc>
          <w:tcPr>
            <w:tcW w:w="891" w:type="dxa"/>
            <w:vAlign w:val="center"/>
          </w:tcPr>
          <w:p w:rsidR="00F55094" w:rsidRPr="0043623D" w:rsidRDefault="0043623D" w:rsidP="00046711">
            <w:pPr>
              <w:pStyle w:val="Default"/>
              <w:jc w:val="center"/>
              <w:rPr>
                <w:rFonts w:ascii="Times New Roman" w:hAnsi="Times New Roman" w:cs="Times New Roman"/>
                <w:bCs/>
                <w:color w:val="auto"/>
                <w:sz w:val="22"/>
                <w:szCs w:val="22"/>
              </w:rPr>
            </w:pPr>
            <w:r w:rsidRPr="0043623D">
              <w:rPr>
                <w:rFonts w:ascii="Times New Roman" w:hAnsi="Times New Roman" w:cs="Times New Roman"/>
                <w:bCs/>
                <w:color w:val="auto"/>
                <w:sz w:val="22"/>
                <w:szCs w:val="22"/>
              </w:rPr>
              <w:t>All</w:t>
            </w:r>
          </w:p>
        </w:tc>
        <w:tc>
          <w:tcPr>
            <w:tcW w:w="989" w:type="dxa"/>
            <w:vAlign w:val="center"/>
          </w:tcPr>
          <w:p w:rsidR="00F55094" w:rsidRPr="0043623D" w:rsidRDefault="0043623D" w:rsidP="00046711">
            <w:pPr>
              <w:pStyle w:val="Default"/>
              <w:jc w:val="center"/>
              <w:rPr>
                <w:rFonts w:ascii="Times New Roman" w:hAnsi="Times New Roman" w:cs="Times New Roman"/>
                <w:bCs/>
                <w:color w:val="auto"/>
                <w:sz w:val="22"/>
                <w:szCs w:val="22"/>
              </w:rPr>
            </w:pPr>
            <w:r w:rsidRPr="0043623D">
              <w:rPr>
                <w:rFonts w:ascii="Times New Roman" w:hAnsi="Times New Roman" w:cs="Times New Roman"/>
                <w:bCs/>
                <w:color w:val="auto"/>
                <w:sz w:val="22"/>
                <w:szCs w:val="22"/>
              </w:rPr>
              <w:t>All</w:t>
            </w:r>
          </w:p>
        </w:tc>
        <w:tc>
          <w:tcPr>
            <w:tcW w:w="4639" w:type="dxa"/>
            <w:vAlign w:val="center"/>
          </w:tcPr>
          <w:p w:rsidR="00F55094" w:rsidRPr="0043623D" w:rsidRDefault="0043623D" w:rsidP="00046711">
            <w:pPr>
              <w:pStyle w:val="Default"/>
              <w:jc w:val="center"/>
              <w:rPr>
                <w:rFonts w:ascii="Times New Roman" w:hAnsi="Times New Roman" w:cs="Times New Roman"/>
                <w:bCs/>
                <w:color w:val="auto"/>
                <w:sz w:val="22"/>
                <w:szCs w:val="22"/>
              </w:rPr>
            </w:pPr>
            <w:r w:rsidRPr="0043623D">
              <w:rPr>
                <w:rFonts w:ascii="Times New Roman" w:hAnsi="Times New Roman" w:cs="Times New Roman"/>
                <w:bCs/>
                <w:color w:val="auto"/>
                <w:sz w:val="22"/>
                <w:szCs w:val="22"/>
              </w:rPr>
              <w:t>Major layout and formatting update; sections in the document were rearranged and formatted to be consistent with all other CSWG documentation.</w:t>
            </w:r>
          </w:p>
        </w:tc>
      </w:tr>
      <w:tr w:rsidR="00F55094" w:rsidRPr="00BD0AB7" w:rsidTr="00FB487A">
        <w:tc>
          <w:tcPr>
            <w:tcW w:w="1251" w:type="dxa"/>
            <w:vAlign w:val="center"/>
          </w:tcPr>
          <w:p w:rsidR="00F55094" w:rsidRPr="00245211" w:rsidRDefault="00B30594"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2.0</w:t>
            </w:r>
          </w:p>
        </w:tc>
        <w:tc>
          <w:tcPr>
            <w:tcW w:w="1157" w:type="dxa"/>
            <w:vAlign w:val="center"/>
          </w:tcPr>
          <w:p w:rsidR="00F55094" w:rsidRPr="00245211" w:rsidRDefault="0043623D"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September 2010</w:t>
            </w:r>
          </w:p>
        </w:tc>
        <w:tc>
          <w:tcPr>
            <w:tcW w:w="1254" w:type="dxa"/>
            <w:vAlign w:val="center"/>
          </w:tcPr>
          <w:p w:rsidR="00F55094" w:rsidRPr="00245211" w:rsidRDefault="00B30594"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CSWG</w:t>
            </w:r>
          </w:p>
        </w:tc>
        <w:tc>
          <w:tcPr>
            <w:tcW w:w="891" w:type="dxa"/>
            <w:vAlign w:val="center"/>
          </w:tcPr>
          <w:p w:rsidR="00F55094" w:rsidRPr="00245211" w:rsidRDefault="00245211"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10</w:t>
            </w:r>
          </w:p>
        </w:tc>
        <w:tc>
          <w:tcPr>
            <w:tcW w:w="989" w:type="dxa"/>
            <w:vAlign w:val="center"/>
          </w:tcPr>
          <w:p w:rsidR="00F55094" w:rsidRPr="00245211" w:rsidRDefault="00245211" w:rsidP="001D1815">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3.1</w:t>
            </w:r>
          </w:p>
        </w:tc>
        <w:tc>
          <w:tcPr>
            <w:tcW w:w="4639" w:type="dxa"/>
            <w:vAlign w:val="center"/>
          </w:tcPr>
          <w:p w:rsidR="00F55094" w:rsidRPr="00245211" w:rsidRDefault="00245211" w:rsidP="002452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Changed the use of global variables guideline into a recommendation.</w:t>
            </w:r>
          </w:p>
        </w:tc>
      </w:tr>
      <w:tr w:rsidR="00F55094" w:rsidRPr="00BD0AB7" w:rsidTr="00FB487A">
        <w:tc>
          <w:tcPr>
            <w:tcW w:w="1251" w:type="dxa"/>
            <w:vAlign w:val="center"/>
          </w:tcPr>
          <w:p w:rsidR="00F55094" w:rsidRPr="00245211" w:rsidRDefault="001D1815"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2.0</w:t>
            </w:r>
          </w:p>
        </w:tc>
        <w:tc>
          <w:tcPr>
            <w:tcW w:w="1157" w:type="dxa"/>
            <w:vAlign w:val="center"/>
          </w:tcPr>
          <w:p w:rsidR="00F55094" w:rsidRPr="00245211" w:rsidRDefault="0043623D"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September 2010</w:t>
            </w:r>
          </w:p>
        </w:tc>
        <w:tc>
          <w:tcPr>
            <w:tcW w:w="1254" w:type="dxa"/>
            <w:vAlign w:val="center"/>
          </w:tcPr>
          <w:p w:rsidR="00F55094" w:rsidRPr="00245211" w:rsidRDefault="001D1815"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CSWG</w:t>
            </w:r>
          </w:p>
        </w:tc>
        <w:tc>
          <w:tcPr>
            <w:tcW w:w="891" w:type="dxa"/>
            <w:vAlign w:val="center"/>
          </w:tcPr>
          <w:p w:rsidR="00F55094" w:rsidRPr="00245211" w:rsidRDefault="00245211"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15</w:t>
            </w:r>
          </w:p>
        </w:tc>
        <w:tc>
          <w:tcPr>
            <w:tcW w:w="989" w:type="dxa"/>
            <w:vAlign w:val="center"/>
          </w:tcPr>
          <w:p w:rsidR="00F55094" w:rsidRPr="00245211" w:rsidRDefault="00245211" w:rsidP="001D1815">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4</w:t>
            </w:r>
            <w:r w:rsidR="001D1815" w:rsidRPr="00245211">
              <w:rPr>
                <w:rFonts w:ascii="Times New Roman" w:hAnsi="Times New Roman" w:cs="Times New Roman"/>
                <w:bCs/>
                <w:color w:val="auto"/>
                <w:sz w:val="22"/>
                <w:szCs w:val="22"/>
              </w:rPr>
              <w:t>.1</w:t>
            </w:r>
          </w:p>
        </w:tc>
        <w:tc>
          <w:tcPr>
            <w:tcW w:w="4639" w:type="dxa"/>
            <w:vAlign w:val="center"/>
          </w:tcPr>
          <w:p w:rsidR="00F55094" w:rsidRPr="00245211" w:rsidRDefault="00245211" w:rsidP="00046711">
            <w:pPr>
              <w:pStyle w:val="Default"/>
              <w:jc w:val="center"/>
              <w:rPr>
                <w:rFonts w:ascii="Times New Roman" w:hAnsi="Times New Roman" w:cs="Times New Roman"/>
                <w:bCs/>
                <w:color w:val="auto"/>
                <w:sz w:val="22"/>
                <w:szCs w:val="22"/>
              </w:rPr>
            </w:pPr>
            <w:r w:rsidRPr="00245211">
              <w:rPr>
                <w:rFonts w:ascii="Times New Roman" w:hAnsi="Times New Roman" w:cs="Times New Roman"/>
                <w:bCs/>
                <w:color w:val="auto"/>
                <w:sz w:val="22"/>
                <w:szCs w:val="22"/>
              </w:rPr>
              <w:t>The use of an ampersand (&amp;) was changed to that of a plus sign (+) for how to correctly continue a line in F77.</w:t>
            </w:r>
          </w:p>
        </w:tc>
      </w:tr>
      <w:tr w:rsidR="00F55094" w:rsidTr="00FB487A">
        <w:tc>
          <w:tcPr>
            <w:tcW w:w="1251" w:type="dxa"/>
            <w:vAlign w:val="center"/>
          </w:tcPr>
          <w:p w:rsidR="00F55094"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2.1</w:t>
            </w:r>
          </w:p>
        </w:tc>
        <w:tc>
          <w:tcPr>
            <w:tcW w:w="1157" w:type="dxa"/>
            <w:vAlign w:val="center"/>
          </w:tcPr>
          <w:p w:rsidR="00F55094"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May 2011</w:t>
            </w:r>
          </w:p>
        </w:tc>
        <w:tc>
          <w:tcPr>
            <w:tcW w:w="1254" w:type="dxa"/>
            <w:vAlign w:val="center"/>
          </w:tcPr>
          <w:p w:rsidR="00F55094"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Shontz</w:t>
            </w:r>
          </w:p>
        </w:tc>
        <w:tc>
          <w:tcPr>
            <w:tcW w:w="891" w:type="dxa"/>
            <w:vAlign w:val="center"/>
          </w:tcPr>
          <w:p w:rsidR="00F55094"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w:t>
            </w:r>
          </w:p>
        </w:tc>
        <w:tc>
          <w:tcPr>
            <w:tcW w:w="989" w:type="dxa"/>
            <w:vAlign w:val="center"/>
          </w:tcPr>
          <w:p w:rsidR="00F55094"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w:t>
            </w:r>
          </w:p>
        </w:tc>
        <w:tc>
          <w:tcPr>
            <w:tcW w:w="4639" w:type="dxa"/>
            <w:vAlign w:val="center"/>
          </w:tcPr>
          <w:p w:rsidR="00F55094"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Altered cover page date to reflect actual deployment time</w:t>
            </w:r>
          </w:p>
        </w:tc>
      </w:tr>
      <w:tr w:rsidR="00FB487A" w:rsidTr="00FB487A">
        <w:tc>
          <w:tcPr>
            <w:tcW w:w="125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2.1</w:t>
            </w:r>
          </w:p>
        </w:tc>
        <w:tc>
          <w:tcPr>
            <w:tcW w:w="1157"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May 2011</w:t>
            </w:r>
          </w:p>
        </w:tc>
        <w:tc>
          <w:tcPr>
            <w:tcW w:w="1254"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Chen</w:t>
            </w:r>
          </w:p>
        </w:tc>
        <w:tc>
          <w:tcPr>
            <w:tcW w:w="89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3, 4</w:t>
            </w:r>
          </w:p>
        </w:tc>
        <w:tc>
          <w:tcPr>
            <w:tcW w:w="989"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w:t>
            </w: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Altered the “Document Title” to accurately reflect the title of the standards document.</w:t>
            </w:r>
          </w:p>
        </w:tc>
      </w:tr>
      <w:tr w:rsidR="00FB487A" w:rsidTr="00FB487A">
        <w:tc>
          <w:tcPr>
            <w:tcW w:w="125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2.1</w:t>
            </w:r>
          </w:p>
        </w:tc>
        <w:tc>
          <w:tcPr>
            <w:tcW w:w="1157"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May 2011</w:t>
            </w:r>
          </w:p>
        </w:tc>
        <w:tc>
          <w:tcPr>
            <w:tcW w:w="1254"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Chen</w:t>
            </w:r>
          </w:p>
        </w:tc>
        <w:tc>
          <w:tcPr>
            <w:tcW w:w="89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5</w:t>
            </w:r>
          </w:p>
        </w:tc>
        <w:tc>
          <w:tcPr>
            <w:tcW w:w="989"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w:t>
            </w: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Edited the table of contents for a few errors</w:t>
            </w:r>
          </w:p>
        </w:tc>
      </w:tr>
      <w:tr w:rsidR="00FB487A" w:rsidTr="00FB487A">
        <w:tc>
          <w:tcPr>
            <w:tcW w:w="125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2.1</w:t>
            </w:r>
          </w:p>
        </w:tc>
        <w:tc>
          <w:tcPr>
            <w:tcW w:w="1157"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May 2011</w:t>
            </w:r>
          </w:p>
        </w:tc>
        <w:tc>
          <w:tcPr>
            <w:tcW w:w="1254"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Chen</w:t>
            </w:r>
          </w:p>
        </w:tc>
        <w:tc>
          <w:tcPr>
            <w:tcW w:w="89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989"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3.1</w:t>
            </w:r>
          </w:p>
        </w:tc>
        <w:tc>
          <w:tcPr>
            <w:tcW w:w="4639" w:type="dxa"/>
            <w:vAlign w:val="center"/>
          </w:tcPr>
          <w:p w:rsidR="00FB487A" w:rsidRPr="00B30594" w:rsidRDefault="00216405" w:rsidP="0021640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Added “and END DO” to the third standard in this section.</w:t>
            </w:r>
          </w:p>
        </w:tc>
      </w:tr>
      <w:tr w:rsidR="00FB487A" w:rsidTr="00FB487A">
        <w:tc>
          <w:tcPr>
            <w:tcW w:w="125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2.1</w:t>
            </w:r>
          </w:p>
        </w:tc>
        <w:tc>
          <w:tcPr>
            <w:tcW w:w="1157"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May 2011</w:t>
            </w:r>
          </w:p>
        </w:tc>
        <w:tc>
          <w:tcPr>
            <w:tcW w:w="1254"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Chen</w:t>
            </w:r>
          </w:p>
        </w:tc>
        <w:tc>
          <w:tcPr>
            <w:tcW w:w="891"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15</w:t>
            </w:r>
          </w:p>
        </w:tc>
        <w:tc>
          <w:tcPr>
            <w:tcW w:w="989" w:type="dxa"/>
            <w:vAlign w:val="center"/>
          </w:tcPr>
          <w:p w:rsidR="00FB487A" w:rsidRPr="00B30594" w:rsidRDefault="00FB487A" w:rsidP="00FB487A">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3.1.8</w:t>
            </w:r>
          </w:p>
        </w:tc>
        <w:tc>
          <w:tcPr>
            <w:tcW w:w="4639" w:type="dxa"/>
            <w:vAlign w:val="center"/>
          </w:tcPr>
          <w:p w:rsidR="00FB487A" w:rsidRPr="00B30594" w:rsidRDefault="00FB487A" w:rsidP="0021640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Moved last two standards to different sections </w:t>
            </w:r>
            <w:r w:rsidR="00216405">
              <w:rPr>
                <w:rFonts w:ascii="Times New Roman" w:hAnsi="Times New Roman" w:cs="Times New Roman"/>
                <w:bCs/>
                <w:color w:val="auto"/>
                <w:sz w:val="22"/>
                <w:szCs w:val="22"/>
              </w:rPr>
              <w:t xml:space="preserve">(3.1.3 and 3.1.5) </w:t>
            </w:r>
            <w:r>
              <w:rPr>
                <w:rFonts w:ascii="Times New Roman" w:hAnsi="Times New Roman" w:cs="Times New Roman"/>
                <w:bCs/>
                <w:color w:val="auto"/>
                <w:sz w:val="22"/>
                <w:szCs w:val="22"/>
              </w:rPr>
              <w:t>to be consistent with t</w:t>
            </w:r>
            <w:r w:rsidR="00216405">
              <w:rPr>
                <w:rFonts w:ascii="Times New Roman" w:hAnsi="Times New Roman" w:cs="Times New Roman"/>
                <w:bCs/>
                <w:color w:val="auto"/>
                <w:sz w:val="22"/>
                <w:szCs w:val="22"/>
              </w:rPr>
              <w:t>he content of these standards</w:t>
            </w: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r w:rsidR="00FB487A" w:rsidTr="00FB487A">
        <w:tc>
          <w:tcPr>
            <w:tcW w:w="125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157"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1254"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891"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98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c>
          <w:tcPr>
            <w:tcW w:w="4639" w:type="dxa"/>
            <w:vAlign w:val="center"/>
          </w:tcPr>
          <w:p w:rsidR="00FB487A" w:rsidRPr="00B30594" w:rsidRDefault="00FB487A" w:rsidP="00046711">
            <w:pPr>
              <w:pStyle w:val="Default"/>
              <w:jc w:val="center"/>
              <w:rPr>
                <w:rFonts w:ascii="Times New Roman" w:hAnsi="Times New Roman" w:cs="Times New Roman"/>
                <w:bCs/>
                <w:color w:val="auto"/>
                <w:sz w:val="22"/>
                <w:szCs w:val="22"/>
              </w:rPr>
            </w:pPr>
          </w:p>
        </w:tc>
      </w:tr>
    </w:tbl>
    <w:p w:rsidR="00F55094" w:rsidRDefault="00F55094"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2E1C5A" w:rsidRDefault="002E1C5A" w:rsidP="00216405">
      <w:pPr>
        <w:pStyle w:val="Default"/>
        <w:rPr>
          <w:b/>
          <w:bCs/>
          <w:color w:val="auto"/>
          <w:sz w:val="28"/>
          <w:szCs w:val="28"/>
        </w:rPr>
      </w:pPr>
    </w:p>
    <w:p w:rsidR="00E0798E" w:rsidRPr="004B5B1E" w:rsidRDefault="00E0798E" w:rsidP="00E0798E">
      <w:pPr>
        <w:pStyle w:val="Default"/>
        <w:jc w:val="center"/>
        <w:rPr>
          <w:color w:val="auto"/>
          <w:sz w:val="28"/>
          <w:szCs w:val="28"/>
        </w:rPr>
      </w:pPr>
      <w:r w:rsidRPr="004B5B1E">
        <w:rPr>
          <w:b/>
          <w:bCs/>
          <w:color w:val="auto"/>
          <w:sz w:val="28"/>
          <w:szCs w:val="28"/>
        </w:rPr>
        <w:t xml:space="preserve">TABLE OF CONTENTS </w:t>
      </w:r>
    </w:p>
    <w:p w:rsidR="00E0798E" w:rsidRDefault="00E0798E" w:rsidP="00E0798E">
      <w:pPr>
        <w:pStyle w:val="Default"/>
        <w:rPr>
          <w:color w:val="auto"/>
          <w:sz w:val="23"/>
          <w:szCs w:val="23"/>
        </w:rPr>
      </w:pPr>
      <w:r>
        <w:rPr>
          <w:color w:val="auto"/>
          <w:sz w:val="23"/>
          <w:szCs w:val="23"/>
        </w:rPr>
        <w:t xml:space="preserve"> </w:t>
      </w:r>
    </w:p>
    <w:p w:rsidR="00E0798E" w:rsidRDefault="00E0798E" w:rsidP="00E0798E">
      <w:pPr>
        <w:pStyle w:val="Default"/>
        <w:rPr>
          <w:color w:val="auto"/>
          <w:sz w:val="23"/>
          <w:szCs w:val="23"/>
        </w:rPr>
      </w:pPr>
      <w:r>
        <w:rPr>
          <w:color w:val="auto"/>
          <w:sz w:val="23"/>
          <w:szCs w:val="23"/>
        </w:rPr>
        <w:t xml:space="preserve">   </w:t>
      </w:r>
    </w:p>
    <w:p w:rsidR="00E0798E" w:rsidRDefault="00E0798E" w:rsidP="00E0798E">
      <w:pPr>
        <w:pStyle w:val="TOCI"/>
        <w:numPr>
          <w:ilvl w:val="0"/>
          <w:numId w:val="6"/>
        </w:numPr>
        <w:rPr>
          <w:rFonts w:ascii="Times New Roman" w:hAnsi="Times New Roman" w:cs="Times New Roman"/>
          <w:b/>
          <w:bCs/>
          <w:sz w:val="28"/>
          <w:szCs w:val="28"/>
        </w:rPr>
        <w:sectPr w:rsidR="00E0798E" w:rsidSect="00E40836">
          <w:headerReference w:type="default" r:id="rId9"/>
          <w:footerReference w:type="default" r:id="rId10"/>
          <w:pgSz w:w="12240" w:h="15840"/>
          <w:pgMar w:top="1728" w:right="1440" w:bottom="1440" w:left="1440" w:header="720" w:footer="720" w:gutter="0"/>
          <w:cols w:space="720"/>
          <w:titlePg/>
          <w:docGrid w:linePitch="360"/>
        </w:sectPr>
      </w:pPr>
    </w:p>
    <w:p w:rsidR="00E0798E" w:rsidRPr="00F62154" w:rsidRDefault="00E0798E" w:rsidP="00E0798E">
      <w:pPr>
        <w:pStyle w:val="TOCI"/>
        <w:numPr>
          <w:ilvl w:val="0"/>
          <w:numId w:val="6"/>
        </w:numPr>
        <w:rPr>
          <w:rFonts w:ascii="Times New Roman" w:hAnsi="Times New Roman" w:cs="Times New Roman"/>
          <w:b/>
          <w:bCs/>
          <w:sz w:val="28"/>
          <w:szCs w:val="28"/>
        </w:rPr>
      </w:pPr>
      <w:r w:rsidRPr="00F62154">
        <w:rPr>
          <w:rFonts w:ascii="Times New Roman" w:hAnsi="Times New Roman" w:cs="Times New Roman"/>
          <w:b/>
          <w:bCs/>
          <w:sz w:val="28"/>
          <w:szCs w:val="28"/>
        </w:rPr>
        <w:lastRenderedPageBreak/>
        <w:t>Introduction</w:t>
      </w:r>
      <w:r w:rsidR="00326FB4" w:rsidRPr="00F62154">
        <w:rPr>
          <w:rFonts w:ascii="Times New Roman" w:hAnsi="Times New Roman" w:cs="Times New Roman"/>
          <w:b/>
          <w:bCs/>
          <w:sz w:val="28"/>
          <w:szCs w:val="28"/>
        </w:rPr>
        <w:t xml:space="preserve"> </w:t>
      </w:r>
      <w:r w:rsidRPr="00F62154">
        <w:rPr>
          <w:rFonts w:ascii="Times New Roman" w:hAnsi="Times New Roman" w:cs="Times New Roman"/>
          <w:b/>
          <w:bCs/>
          <w:sz w:val="28"/>
          <w:szCs w:val="28"/>
        </w:rPr>
        <w:t>……</w:t>
      </w:r>
      <w:r w:rsidR="002B2227" w:rsidRPr="00F62154">
        <w:rPr>
          <w:rFonts w:ascii="Times New Roman" w:hAnsi="Times New Roman" w:cs="Times New Roman"/>
          <w:b/>
          <w:bCs/>
          <w:sz w:val="28"/>
          <w:szCs w:val="28"/>
        </w:rPr>
        <w:t>……………</w:t>
      </w:r>
      <w:r w:rsidR="00E000F4" w:rsidRPr="00F62154">
        <w:rPr>
          <w:rFonts w:ascii="Times New Roman" w:hAnsi="Times New Roman" w:cs="Times New Roman"/>
          <w:b/>
          <w:bCs/>
          <w:sz w:val="28"/>
          <w:szCs w:val="28"/>
        </w:rPr>
        <w:t>………………………………</w:t>
      </w:r>
      <w:r w:rsidR="00326FB4" w:rsidRPr="00F62154">
        <w:rPr>
          <w:rFonts w:ascii="Times New Roman" w:hAnsi="Times New Roman" w:cs="Times New Roman"/>
          <w:b/>
          <w:bCs/>
          <w:sz w:val="28"/>
          <w:szCs w:val="28"/>
        </w:rPr>
        <w:t>.</w:t>
      </w:r>
    </w:p>
    <w:p w:rsidR="00E0798E" w:rsidRPr="00F62154" w:rsidRDefault="00E0798E" w:rsidP="00E0798E">
      <w:pPr>
        <w:pStyle w:val="Default"/>
        <w:numPr>
          <w:ilvl w:val="1"/>
          <w:numId w:val="6"/>
        </w:numPr>
        <w:rPr>
          <w:rFonts w:ascii="Times New Roman" w:hAnsi="Times New Roman" w:cs="Times New Roman"/>
        </w:rPr>
      </w:pPr>
      <w:r w:rsidRPr="00F62154">
        <w:rPr>
          <w:rFonts w:ascii="Times New Roman" w:hAnsi="Times New Roman" w:cs="Times New Roman"/>
        </w:rPr>
        <w:t xml:space="preserve"> Programming Standards and Guideline Definitions</w:t>
      </w:r>
      <w:r w:rsidR="00326FB4" w:rsidRPr="00F62154">
        <w:rPr>
          <w:rFonts w:ascii="Times New Roman" w:hAnsi="Times New Roman" w:cs="Times New Roman"/>
        </w:rPr>
        <w:t xml:space="preserve"> </w:t>
      </w:r>
      <w:r w:rsidR="00E000F4" w:rsidRPr="00F62154">
        <w:rPr>
          <w:rFonts w:ascii="Times New Roman" w:hAnsi="Times New Roman" w:cs="Times New Roman"/>
        </w:rPr>
        <w:t>……………</w:t>
      </w:r>
      <w:r w:rsidR="00326FB4" w:rsidRPr="00F62154">
        <w:rPr>
          <w:rFonts w:ascii="Times New Roman" w:hAnsi="Times New Roman" w:cs="Times New Roman"/>
        </w:rPr>
        <w:t>.......</w:t>
      </w:r>
    </w:p>
    <w:p w:rsidR="00E0798E" w:rsidRPr="00F62154" w:rsidRDefault="00E0798E" w:rsidP="00E0798E">
      <w:pPr>
        <w:pStyle w:val="Default"/>
        <w:numPr>
          <w:ilvl w:val="1"/>
          <w:numId w:val="6"/>
        </w:numPr>
        <w:rPr>
          <w:rFonts w:ascii="Times New Roman" w:hAnsi="Times New Roman" w:cs="Times New Roman"/>
        </w:rPr>
      </w:pPr>
      <w:r w:rsidRPr="00F62154">
        <w:rPr>
          <w:rFonts w:ascii="Times New Roman" w:hAnsi="Times New Roman" w:cs="Times New Roman"/>
        </w:rPr>
        <w:t xml:space="preserve"> </w:t>
      </w:r>
      <w:r w:rsidR="00326FB4" w:rsidRPr="00F62154">
        <w:rPr>
          <w:rFonts w:ascii="Times New Roman" w:hAnsi="Times New Roman" w:cs="Times New Roman"/>
        </w:rPr>
        <w:t xml:space="preserve">Key Word </w:t>
      </w:r>
      <w:r w:rsidRPr="00F62154">
        <w:rPr>
          <w:rFonts w:ascii="Times New Roman" w:hAnsi="Times New Roman" w:cs="Times New Roman"/>
        </w:rPr>
        <w:t>Definitions</w:t>
      </w:r>
      <w:r w:rsidR="00326FB4" w:rsidRPr="00F62154">
        <w:rPr>
          <w:rFonts w:ascii="Times New Roman" w:hAnsi="Times New Roman" w:cs="Times New Roman"/>
        </w:rPr>
        <w:t xml:space="preserve"> </w:t>
      </w:r>
      <w:r w:rsidR="00E000F4" w:rsidRPr="00F62154">
        <w:rPr>
          <w:rFonts w:ascii="Times New Roman" w:hAnsi="Times New Roman" w:cs="Times New Roman"/>
        </w:rPr>
        <w:t>………………………………………………</w:t>
      </w:r>
      <w:r w:rsidR="00F74F7D" w:rsidRPr="00F62154">
        <w:rPr>
          <w:rFonts w:ascii="Times New Roman" w:hAnsi="Times New Roman" w:cs="Times New Roman"/>
        </w:rPr>
        <w:t>.</w:t>
      </w:r>
    </w:p>
    <w:p w:rsidR="00E0798E" w:rsidRPr="00F62154" w:rsidRDefault="00E0798E" w:rsidP="00E0798E">
      <w:pPr>
        <w:pStyle w:val="Default"/>
        <w:numPr>
          <w:ilvl w:val="1"/>
          <w:numId w:val="6"/>
        </w:numPr>
        <w:rPr>
          <w:rFonts w:ascii="Times New Roman" w:hAnsi="Times New Roman" w:cs="Times New Roman"/>
        </w:rPr>
      </w:pPr>
      <w:r w:rsidRPr="00F62154">
        <w:rPr>
          <w:rFonts w:ascii="Times New Roman" w:hAnsi="Times New Roman" w:cs="Times New Roman"/>
          <w:bCs/>
        </w:rPr>
        <w:t xml:space="preserve"> Reference Documents</w:t>
      </w:r>
      <w:r w:rsidR="00326FB4" w:rsidRPr="00F62154">
        <w:rPr>
          <w:rFonts w:ascii="Times New Roman" w:hAnsi="Times New Roman" w:cs="Times New Roman"/>
          <w:bCs/>
        </w:rPr>
        <w:t xml:space="preserve"> </w:t>
      </w:r>
      <w:r w:rsidRPr="00F62154">
        <w:rPr>
          <w:rFonts w:ascii="Times New Roman" w:hAnsi="Times New Roman" w:cs="Times New Roman"/>
          <w:bCs/>
        </w:rPr>
        <w:t>…</w:t>
      </w:r>
      <w:r w:rsidR="002B2227" w:rsidRPr="00F62154">
        <w:rPr>
          <w:rFonts w:ascii="Times New Roman" w:hAnsi="Times New Roman" w:cs="Times New Roman"/>
          <w:bCs/>
        </w:rPr>
        <w:t>...</w:t>
      </w:r>
      <w:r w:rsidR="00E000F4" w:rsidRPr="00F62154">
        <w:rPr>
          <w:rFonts w:ascii="Times New Roman" w:hAnsi="Times New Roman" w:cs="Times New Roman"/>
          <w:bCs/>
        </w:rPr>
        <w:t>..…………………………………………</w:t>
      </w:r>
    </w:p>
    <w:p w:rsidR="00E0798E" w:rsidRPr="00F62154" w:rsidRDefault="00E0798E" w:rsidP="00E0798E">
      <w:pPr>
        <w:pStyle w:val="Default"/>
        <w:rPr>
          <w:rFonts w:ascii="Times New Roman" w:hAnsi="Times New Roman" w:cs="Times New Roman"/>
        </w:rPr>
      </w:pPr>
    </w:p>
    <w:p w:rsidR="00E000F4" w:rsidRPr="00F62154" w:rsidRDefault="000414C0" w:rsidP="00E000F4">
      <w:pPr>
        <w:pStyle w:val="TOCI"/>
        <w:numPr>
          <w:ilvl w:val="0"/>
          <w:numId w:val="6"/>
        </w:numPr>
        <w:rPr>
          <w:rFonts w:ascii="Times New Roman" w:hAnsi="Times New Roman" w:cs="Times New Roman"/>
          <w:b/>
          <w:bCs/>
          <w:sz w:val="28"/>
          <w:szCs w:val="28"/>
        </w:rPr>
      </w:pPr>
      <w:r w:rsidRPr="00F62154">
        <w:rPr>
          <w:rFonts w:ascii="Times New Roman" w:hAnsi="Times New Roman" w:cs="Times New Roman"/>
          <w:b/>
          <w:bCs/>
          <w:sz w:val="28"/>
          <w:szCs w:val="28"/>
        </w:rPr>
        <w:t>Language Features</w:t>
      </w:r>
      <w:r w:rsidR="00F74F7D" w:rsidRPr="00F62154">
        <w:rPr>
          <w:rFonts w:ascii="Times New Roman" w:hAnsi="Times New Roman" w:cs="Times New Roman"/>
          <w:b/>
          <w:bCs/>
          <w:sz w:val="28"/>
          <w:szCs w:val="28"/>
        </w:rPr>
        <w:t xml:space="preserve"> </w:t>
      </w:r>
      <w:r w:rsidR="00E000F4" w:rsidRPr="00F62154">
        <w:rPr>
          <w:rFonts w:ascii="Times New Roman" w:hAnsi="Times New Roman" w:cs="Times New Roman"/>
          <w:b/>
          <w:bCs/>
          <w:sz w:val="28"/>
          <w:szCs w:val="28"/>
        </w:rPr>
        <w:t>…………………………………</w:t>
      </w:r>
      <w:r w:rsidR="00326FB4" w:rsidRPr="00F62154">
        <w:rPr>
          <w:rFonts w:ascii="Times New Roman" w:hAnsi="Times New Roman" w:cs="Times New Roman"/>
          <w:b/>
          <w:bCs/>
          <w:sz w:val="28"/>
          <w:szCs w:val="28"/>
        </w:rPr>
        <w:t>......</w:t>
      </w:r>
      <w:r w:rsidR="00F74F7D" w:rsidRPr="00F62154">
        <w:rPr>
          <w:rFonts w:ascii="Times New Roman" w:hAnsi="Times New Roman" w:cs="Times New Roman"/>
          <w:b/>
          <w:bCs/>
          <w:sz w:val="28"/>
          <w:szCs w:val="28"/>
        </w:rPr>
        <w:t>........</w:t>
      </w:r>
    </w:p>
    <w:p w:rsidR="00E000F4" w:rsidRPr="00F62154" w:rsidRDefault="00E000F4" w:rsidP="00E000F4">
      <w:pPr>
        <w:pStyle w:val="Default"/>
        <w:numPr>
          <w:ilvl w:val="1"/>
          <w:numId w:val="6"/>
        </w:numPr>
        <w:rPr>
          <w:rFonts w:ascii="Times New Roman" w:hAnsi="Times New Roman" w:cs="Times New Roman"/>
        </w:rPr>
      </w:pPr>
      <w:r w:rsidRPr="00F62154">
        <w:rPr>
          <w:rFonts w:ascii="Times New Roman" w:hAnsi="Times New Roman" w:cs="Times New Roman"/>
        </w:rPr>
        <w:t xml:space="preserve"> </w:t>
      </w:r>
      <w:r w:rsidR="002956BB" w:rsidRPr="00F62154">
        <w:rPr>
          <w:rFonts w:ascii="Times New Roman" w:hAnsi="Times New Roman" w:cs="Times New Roman"/>
        </w:rPr>
        <w:t>Features ……………………………………………………………..</w:t>
      </w:r>
    </w:p>
    <w:p w:rsidR="00E000F4" w:rsidRPr="00F62154" w:rsidRDefault="00E000F4" w:rsidP="00E000F4">
      <w:pPr>
        <w:pStyle w:val="Default"/>
        <w:numPr>
          <w:ilvl w:val="1"/>
          <w:numId w:val="6"/>
        </w:numPr>
        <w:rPr>
          <w:rFonts w:ascii="Times New Roman" w:hAnsi="Times New Roman" w:cs="Times New Roman"/>
        </w:rPr>
      </w:pPr>
      <w:r w:rsidRPr="00F62154">
        <w:rPr>
          <w:rFonts w:ascii="Times New Roman" w:hAnsi="Times New Roman" w:cs="Times New Roman"/>
        </w:rPr>
        <w:t xml:space="preserve"> </w:t>
      </w:r>
      <w:r w:rsidR="000414C0" w:rsidRPr="00F62154">
        <w:rPr>
          <w:rFonts w:ascii="Times New Roman" w:hAnsi="Times New Roman" w:cs="Times New Roman"/>
        </w:rPr>
        <w:t>Error Trapping</w:t>
      </w:r>
      <w:r w:rsidR="00124046" w:rsidRPr="00F62154">
        <w:rPr>
          <w:rFonts w:ascii="Times New Roman" w:hAnsi="Times New Roman" w:cs="Times New Roman"/>
        </w:rPr>
        <w:t xml:space="preserve"> ….</w:t>
      </w:r>
      <w:r w:rsidR="00F74F7D" w:rsidRPr="00F62154">
        <w:rPr>
          <w:rFonts w:ascii="Times New Roman" w:hAnsi="Times New Roman" w:cs="Times New Roman"/>
        </w:rPr>
        <w:t>………………………</w:t>
      </w:r>
      <w:r w:rsidR="002953CF" w:rsidRPr="00F62154">
        <w:rPr>
          <w:rFonts w:ascii="Times New Roman" w:hAnsi="Times New Roman" w:cs="Times New Roman"/>
        </w:rPr>
        <w:t>...</w:t>
      </w:r>
      <w:r w:rsidR="00F74F7D" w:rsidRPr="00F62154">
        <w:rPr>
          <w:rFonts w:ascii="Times New Roman" w:hAnsi="Times New Roman" w:cs="Times New Roman"/>
        </w:rPr>
        <w:t>………………</w:t>
      </w:r>
      <w:r w:rsidR="000414C0" w:rsidRPr="00F62154">
        <w:rPr>
          <w:rFonts w:ascii="Times New Roman" w:hAnsi="Times New Roman" w:cs="Times New Roman"/>
        </w:rPr>
        <w:t>…</w:t>
      </w:r>
      <w:r w:rsidR="00F74F7D" w:rsidRPr="00F62154">
        <w:rPr>
          <w:rFonts w:ascii="Times New Roman" w:hAnsi="Times New Roman" w:cs="Times New Roman"/>
        </w:rPr>
        <w:t>…</w:t>
      </w:r>
      <w:r w:rsidR="002953CF" w:rsidRPr="00F62154">
        <w:rPr>
          <w:rFonts w:ascii="Times New Roman" w:hAnsi="Times New Roman" w:cs="Times New Roman"/>
        </w:rPr>
        <w:t>.</w:t>
      </w:r>
      <w:r w:rsidR="00326FB4" w:rsidRPr="00F62154">
        <w:rPr>
          <w:rFonts w:ascii="Times New Roman" w:hAnsi="Times New Roman" w:cs="Times New Roman"/>
        </w:rPr>
        <w:t>…..</w:t>
      </w:r>
      <w:r w:rsidR="00820D62" w:rsidRPr="00F62154">
        <w:rPr>
          <w:rFonts w:ascii="Times New Roman" w:hAnsi="Times New Roman" w:cs="Times New Roman"/>
        </w:rPr>
        <w:t>.</w:t>
      </w:r>
    </w:p>
    <w:p w:rsidR="000414C0" w:rsidRPr="00F62154" w:rsidRDefault="005B6DDA" w:rsidP="000414C0">
      <w:pPr>
        <w:pStyle w:val="Default"/>
        <w:numPr>
          <w:ilvl w:val="2"/>
          <w:numId w:val="6"/>
        </w:numPr>
        <w:ind w:left="1620" w:hanging="540"/>
        <w:rPr>
          <w:rFonts w:ascii="Times New Roman" w:hAnsi="Times New Roman" w:cs="Times New Roman"/>
          <w:sz w:val="22"/>
          <w:szCs w:val="22"/>
        </w:rPr>
      </w:pPr>
      <w:r>
        <w:rPr>
          <w:rFonts w:ascii="Times New Roman" w:hAnsi="Times New Roman" w:cs="Times New Roman"/>
          <w:bCs/>
          <w:sz w:val="22"/>
          <w:szCs w:val="22"/>
        </w:rPr>
        <w:t xml:space="preserve">Example 1: Sample Introduction Program </w:t>
      </w:r>
      <w:r w:rsidR="000414C0" w:rsidRPr="00F62154">
        <w:rPr>
          <w:rFonts w:ascii="Times New Roman" w:hAnsi="Times New Roman" w:cs="Times New Roman"/>
          <w:bCs/>
          <w:sz w:val="22"/>
          <w:szCs w:val="22"/>
        </w:rPr>
        <w:t>…………………………</w:t>
      </w:r>
      <w:r>
        <w:rPr>
          <w:rFonts w:ascii="Times New Roman" w:hAnsi="Times New Roman" w:cs="Times New Roman"/>
          <w:bCs/>
          <w:sz w:val="22"/>
          <w:szCs w:val="22"/>
        </w:rPr>
        <w:t>..</w:t>
      </w:r>
      <w:r w:rsidR="000414C0" w:rsidRPr="00F62154">
        <w:rPr>
          <w:rFonts w:ascii="Times New Roman" w:hAnsi="Times New Roman" w:cs="Times New Roman"/>
          <w:bCs/>
          <w:sz w:val="22"/>
          <w:szCs w:val="22"/>
        </w:rPr>
        <w:t>.</w:t>
      </w:r>
    </w:p>
    <w:p w:rsidR="00E000F4" w:rsidRPr="00F62154" w:rsidRDefault="00E000F4" w:rsidP="000414C0">
      <w:pPr>
        <w:pStyle w:val="Default"/>
        <w:numPr>
          <w:ilvl w:val="1"/>
          <w:numId w:val="6"/>
        </w:numPr>
        <w:rPr>
          <w:rFonts w:ascii="Times New Roman" w:hAnsi="Times New Roman" w:cs="Times New Roman"/>
        </w:rPr>
      </w:pPr>
      <w:r w:rsidRPr="00F62154">
        <w:rPr>
          <w:rFonts w:ascii="Times New Roman" w:hAnsi="Times New Roman" w:cs="Times New Roman"/>
          <w:bCs/>
        </w:rPr>
        <w:t xml:space="preserve"> </w:t>
      </w:r>
      <w:r w:rsidR="000414C0" w:rsidRPr="00F62154">
        <w:rPr>
          <w:rFonts w:ascii="Times New Roman" w:hAnsi="Times New Roman" w:cs="Times New Roman"/>
        </w:rPr>
        <w:t>Subroutine Control</w:t>
      </w:r>
      <w:r w:rsidR="00124046" w:rsidRPr="00F62154">
        <w:rPr>
          <w:rFonts w:ascii="Times New Roman" w:hAnsi="Times New Roman" w:cs="Times New Roman"/>
        </w:rPr>
        <w:t xml:space="preserve"> </w:t>
      </w:r>
      <w:r w:rsidRPr="00F62154">
        <w:rPr>
          <w:rFonts w:ascii="Times New Roman" w:hAnsi="Times New Roman" w:cs="Times New Roman"/>
          <w:bCs/>
        </w:rPr>
        <w:t>…</w:t>
      </w:r>
      <w:r w:rsidR="00326FB4" w:rsidRPr="00F62154">
        <w:rPr>
          <w:rFonts w:ascii="Times New Roman" w:hAnsi="Times New Roman" w:cs="Times New Roman"/>
          <w:bCs/>
        </w:rPr>
        <w:t>……………………………………………</w:t>
      </w:r>
      <w:r w:rsidR="000414C0" w:rsidRPr="00F62154">
        <w:rPr>
          <w:rFonts w:ascii="Times New Roman" w:hAnsi="Times New Roman" w:cs="Times New Roman"/>
          <w:bCs/>
        </w:rPr>
        <w:t>…</w:t>
      </w:r>
      <w:r w:rsidR="00124046" w:rsidRPr="00F62154">
        <w:rPr>
          <w:rFonts w:ascii="Times New Roman" w:hAnsi="Times New Roman" w:cs="Times New Roman"/>
          <w:bCs/>
        </w:rPr>
        <w:t>.</w:t>
      </w:r>
    </w:p>
    <w:p w:rsidR="00E000F4" w:rsidRPr="00F62154" w:rsidRDefault="00E000F4" w:rsidP="00E000F4">
      <w:pPr>
        <w:pStyle w:val="Default"/>
        <w:rPr>
          <w:rFonts w:ascii="Times New Roman" w:hAnsi="Times New Roman" w:cs="Times New Roman"/>
        </w:rPr>
      </w:pPr>
    </w:p>
    <w:p w:rsidR="00E000F4" w:rsidRPr="00F62154" w:rsidRDefault="000414C0" w:rsidP="00E000F4">
      <w:pPr>
        <w:pStyle w:val="TOCI"/>
        <w:numPr>
          <w:ilvl w:val="0"/>
          <w:numId w:val="6"/>
        </w:numPr>
        <w:rPr>
          <w:rFonts w:ascii="Times New Roman" w:hAnsi="Times New Roman" w:cs="Times New Roman"/>
          <w:b/>
          <w:bCs/>
          <w:sz w:val="28"/>
          <w:szCs w:val="28"/>
        </w:rPr>
      </w:pPr>
      <w:r w:rsidRPr="00F62154">
        <w:rPr>
          <w:rFonts w:ascii="Times New Roman" w:hAnsi="Times New Roman" w:cs="Times New Roman"/>
          <w:b/>
          <w:bCs/>
          <w:sz w:val="28"/>
          <w:szCs w:val="28"/>
        </w:rPr>
        <w:t>Statements</w:t>
      </w:r>
      <w:r w:rsidR="00F74F7D" w:rsidRPr="00F62154">
        <w:rPr>
          <w:rFonts w:ascii="Times New Roman" w:hAnsi="Times New Roman" w:cs="Times New Roman"/>
          <w:b/>
          <w:bCs/>
          <w:sz w:val="28"/>
          <w:szCs w:val="28"/>
        </w:rPr>
        <w:t xml:space="preserve"> …..</w:t>
      </w:r>
      <w:r w:rsidR="00E000F4" w:rsidRPr="00F62154">
        <w:rPr>
          <w:rFonts w:ascii="Times New Roman" w:hAnsi="Times New Roman" w:cs="Times New Roman"/>
          <w:b/>
          <w:bCs/>
          <w:sz w:val="28"/>
          <w:szCs w:val="28"/>
        </w:rPr>
        <w:t>…………………</w:t>
      </w:r>
      <w:r w:rsidR="00820D62" w:rsidRPr="00F62154">
        <w:rPr>
          <w:rFonts w:ascii="Times New Roman" w:hAnsi="Times New Roman" w:cs="Times New Roman"/>
          <w:b/>
          <w:bCs/>
          <w:sz w:val="28"/>
          <w:szCs w:val="28"/>
        </w:rPr>
        <w:t>……………</w:t>
      </w:r>
      <w:r w:rsidRPr="00F62154">
        <w:rPr>
          <w:rFonts w:ascii="Times New Roman" w:hAnsi="Times New Roman" w:cs="Times New Roman"/>
          <w:b/>
          <w:bCs/>
          <w:sz w:val="28"/>
          <w:szCs w:val="28"/>
        </w:rPr>
        <w:t>………</w:t>
      </w:r>
      <w:r w:rsidR="00820D62" w:rsidRPr="00F62154">
        <w:rPr>
          <w:rFonts w:ascii="Times New Roman" w:hAnsi="Times New Roman" w:cs="Times New Roman"/>
          <w:b/>
          <w:bCs/>
          <w:sz w:val="28"/>
          <w:szCs w:val="28"/>
        </w:rPr>
        <w:t>……….</w:t>
      </w:r>
      <w:r w:rsidR="00E000F4" w:rsidRPr="00F62154">
        <w:rPr>
          <w:rFonts w:ascii="Times New Roman" w:hAnsi="Times New Roman" w:cs="Times New Roman"/>
          <w:b/>
          <w:bCs/>
          <w:sz w:val="28"/>
          <w:szCs w:val="28"/>
        </w:rPr>
        <w:t xml:space="preserve"> </w:t>
      </w:r>
    </w:p>
    <w:p w:rsidR="002956BB" w:rsidRPr="00F62154" w:rsidRDefault="002956BB" w:rsidP="00E000F4">
      <w:pPr>
        <w:pStyle w:val="Default"/>
        <w:numPr>
          <w:ilvl w:val="1"/>
          <w:numId w:val="6"/>
        </w:numPr>
        <w:rPr>
          <w:rFonts w:ascii="Times New Roman" w:hAnsi="Times New Roman" w:cs="Times New Roman"/>
        </w:rPr>
      </w:pPr>
      <w:r w:rsidRPr="00F62154">
        <w:rPr>
          <w:rFonts w:ascii="Times New Roman" w:hAnsi="Times New Roman" w:cs="Times New Roman"/>
        </w:rPr>
        <w:t>Basic Statement Guidance …………………………...……………...</w:t>
      </w:r>
    </w:p>
    <w:p w:rsidR="00E000F4" w:rsidRPr="00F62154" w:rsidRDefault="002956BB" w:rsidP="002956BB">
      <w:pPr>
        <w:pStyle w:val="Default"/>
        <w:numPr>
          <w:ilvl w:val="2"/>
          <w:numId w:val="6"/>
        </w:numPr>
        <w:ind w:left="1620" w:hanging="540"/>
        <w:rPr>
          <w:rFonts w:ascii="Times New Roman" w:hAnsi="Times New Roman" w:cs="Times New Roman"/>
          <w:bCs/>
          <w:sz w:val="22"/>
          <w:szCs w:val="22"/>
        </w:rPr>
      </w:pPr>
      <w:r w:rsidRPr="00F62154">
        <w:rPr>
          <w:rFonts w:ascii="Times New Roman" w:hAnsi="Times New Roman" w:cs="Times New Roman"/>
          <w:bCs/>
          <w:sz w:val="22"/>
          <w:szCs w:val="22"/>
        </w:rPr>
        <w:t>GO TO Statements ……………………………………………..……</w:t>
      </w:r>
      <w:r w:rsidR="00F62154" w:rsidRPr="00F62154">
        <w:rPr>
          <w:rFonts w:ascii="Times New Roman" w:hAnsi="Times New Roman" w:cs="Times New Roman"/>
          <w:bCs/>
          <w:sz w:val="22"/>
          <w:szCs w:val="22"/>
        </w:rPr>
        <w:t>.</w:t>
      </w:r>
    </w:p>
    <w:p w:rsidR="00E000F4" w:rsidRPr="00F62154" w:rsidRDefault="002956BB" w:rsidP="002956BB">
      <w:pPr>
        <w:pStyle w:val="Default"/>
        <w:numPr>
          <w:ilvl w:val="2"/>
          <w:numId w:val="6"/>
        </w:numPr>
        <w:ind w:left="1620" w:hanging="540"/>
        <w:rPr>
          <w:rFonts w:ascii="Times New Roman" w:hAnsi="Times New Roman" w:cs="Times New Roman"/>
          <w:sz w:val="22"/>
          <w:szCs w:val="22"/>
        </w:rPr>
      </w:pPr>
      <w:r w:rsidRPr="00F62154">
        <w:rPr>
          <w:rFonts w:ascii="Times New Roman" w:hAnsi="Times New Roman" w:cs="Times New Roman"/>
          <w:bCs/>
          <w:sz w:val="22"/>
          <w:szCs w:val="22"/>
        </w:rPr>
        <w:t>IMPLICIT NONE Statements ………………………………………..</w:t>
      </w:r>
    </w:p>
    <w:p w:rsidR="00E000F4" w:rsidRPr="00F62154" w:rsidRDefault="002956BB" w:rsidP="002956BB">
      <w:pPr>
        <w:pStyle w:val="Default"/>
        <w:numPr>
          <w:ilvl w:val="2"/>
          <w:numId w:val="6"/>
        </w:numPr>
        <w:ind w:left="1620" w:hanging="540"/>
        <w:rPr>
          <w:rFonts w:ascii="Times New Roman" w:hAnsi="Times New Roman" w:cs="Times New Roman"/>
          <w:sz w:val="22"/>
          <w:szCs w:val="22"/>
        </w:rPr>
      </w:pPr>
      <w:r w:rsidRPr="00F62154">
        <w:rPr>
          <w:rFonts w:ascii="Times New Roman" w:hAnsi="Times New Roman" w:cs="Times New Roman"/>
          <w:bCs/>
          <w:sz w:val="22"/>
          <w:szCs w:val="22"/>
        </w:rPr>
        <w:t>DO Statements</w:t>
      </w:r>
      <w:r w:rsidR="00124046" w:rsidRPr="00F62154">
        <w:rPr>
          <w:rFonts w:ascii="Times New Roman" w:hAnsi="Times New Roman" w:cs="Times New Roman"/>
          <w:bCs/>
          <w:sz w:val="22"/>
          <w:szCs w:val="22"/>
        </w:rPr>
        <w:t xml:space="preserve"> ………………</w:t>
      </w:r>
      <w:r w:rsidR="0053162B" w:rsidRPr="00F62154">
        <w:rPr>
          <w:rFonts w:ascii="Times New Roman" w:hAnsi="Times New Roman" w:cs="Times New Roman"/>
          <w:bCs/>
          <w:sz w:val="22"/>
          <w:szCs w:val="22"/>
        </w:rPr>
        <w:t>……………………………………</w:t>
      </w:r>
      <w:r w:rsidR="00124046" w:rsidRPr="00F62154">
        <w:rPr>
          <w:rFonts w:ascii="Times New Roman" w:hAnsi="Times New Roman" w:cs="Times New Roman"/>
          <w:bCs/>
          <w:sz w:val="22"/>
          <w:szCs w:val="22"/>
        </w:rPr>
        <w:t>…</w:t>
      </w:r>
      <w:r w:rsidRPr="00F62154">
        <w:rPr>
          <w:rFonts w:ascii="Times New Roman" w:hAnsi="Times New Roman" w:cs="Times New Roman"/>
          <w:bCs/>
          <w:sz w:val="22"/>
          <w:szCs w:val="22"/>
        </w:rPr>
        <w:t>.</w:t>
      </w:r>
    </w:p>
    <w:p w:rsidR="00DE3BE0" w:rsidRPr="00DE3BE0" w:rsidRDefault="00DE3BE0" w:rsidP="00DE3BE0">
      <w:pPr>
        <w:pStyle w:val="Default"/>
        <w:numPr>
          <w:ilvl w:val="3"/>
          <w:numId w:val="6"/>
        </w:numPr>
        <w:ind w:left="2160" w:hanging="720"/>
        <w:rPr>
          <w:rFonts w:ascii="Times New Roman" w:hAnsi="Times New Roman" w:cs="Times New Roman"/>
          <w:sz w:val="20"/>
          <w:szCs w:val="20"/>
        </w:rPr>
      </w:pPr>
      <w:r w:rsidRPr="00DE3BE0">
        <w:rPr>
          <w:rFonts w:ascii="Times New Roman" w:hAnsi="Times New Roman" w:cs="Times New Roman"/>
          <w:sz w:val="20"/>
          <w:szCs w:val="20"/>
        </w:rPr>
        <w:t>Example 2: DO Statement</w:t>
      </w:r>
      <w:r>
        <w:rPr>
          <w:rFonts w:ascii="Times New Roman" w:hAnsi="Times New Roman" w:cs="Times New Roman"/>
          <w:sz w:val="20"/>
          <w:szCs w:val="20"/>
        </w:rPr>
        <w:t xml:space="preserve"> …………………………………………..</w:t>
      </w:r>
    </w:p>
    <w:p w:rsidR="00E000F4" w:rsidRPr="00F62154" w:rsidRDefault="002956BB" w:rsidP="002956BB">
      <w:pPr>
        <w:pStyle w:val="Default"/>
        <w:numPr>
          <w:ilvl w:val="2"/>
          <w:numId w:val="6"/>
        </w:numPr>
        <w:ind w:left="1620" w:hanging="540"/>
        <w:rPr>
          <w:rFonts w:ascii="Times New Roman" w:hAnsi="Times New Roman" w:cs="Times New Roman"/>
          <w:sz w:val="22"/>
          <w:szCs w:val="22"/>
        </w:rPr>
      </w:pPr>
      <w:r w:rsidRPr="00F62154">
        <w:rPr>
          <w:rFonts w:ascii="Times New Roman" w:hAnsi="Times New Roman" w:cs="Times New Roman"/>
          <w:bCs/>
          <w:sz w:val="22"/>
          <w:szCs w:val="22"/>
        </w:rPr>
        <w:t>FORMAT Statements</w:t>
      </w:r>
      <w:r w:rsidR="00124046" w:rsidRPr="00F62154">
        <w:rPr>
          <w:rFonts w:ascii="Times New Roman" w:hAnsi="Times New Roman" w:cs="Times New Roman"/>
          <w:bCs/>
          <w:sz w:val="22"/>
          <w:szCs w:val="22"/>
        </w:rPr>
        <w:t xml:space="preserve"> …………………………</w:t>
      </w:r>
      <w:r w:rsidRPr="00F62154">
        <w:rPr>
          <w:rFonts w:ascii="Times New Roman" w:hAnsi="Times New Roman" w:cs="Times New Roman"/>
          <w:bCs/>
          <w:sz w:val="22"/>
          <w:szCs w:val="22"/>
        </w:rPr>
        <w:t>……………</w:t>
      </w:r>
      <w:r w:rsidR="0053162B" w:rsidRPr="00F62154">
        <w:rPr>
          <w:rFonts w:ascii="Times New Roman" w:hAnsi="Times New Roman" w:cs="Times New Roman"/>
          <w:bCs/>
          <w:sz w:val="22"/>
          <w:szCs w:val="22"/>
        </w:rPr>
        <w:t>………</w:t>
      </w:r>
      <w:r w:rsidRPr="00F62154">
        <w:rPr>
          <w:rFonts w:ascii="Times New Roman" w:hAnsi="Times New Roman" w:cs="Times New Roman"/>
          <w:bCs/>
          <w:sz w:val="22"/>
          <w:szCs w:val="22"/>
        </w:rPr>
        <w:t>..</w:t>
      </w:r>
    </w:p>
    <w:p w:rsidR="00DE3BE0" w:rsidRPr="00DE3BE0" w:rsidRDefault="00DE3BE0" w:rsidP="00DE3BE0">
      <w:pPr>
        <w:pStyle w:val="Default"/>
        <w:numPr>
          <w:ilvl w:val="3"/>
          <w:numId w:val="6"/>
        </w:numPr>
        <w:ind w:left="2160" w:hanging="720"/>
        <w:rPr>
          <w:rFonts w:ascii="Times New Roman" w:hAnsi="Times New Roman" w:cs="Times New Roman"/>
          <w:sz w:val="20"/>
          <w:szCs w:val="20"/>
        </w:rPr>
      </w:pPr>
      <w:r w:rsidRPr="00DE3BE0">
        <w:rPr>
          <w:rFonts w:ascii="Times New Roman" w:hAnsi="Times New Roman" w:cs="Times New Roman"/>
          <w:sz w:val="20"/>
          <w:szCs w:val="20"/>
        </w:rPr>
        <w:t>Example 3: FORMAT Statement</w:t>
      </w:r>
      <w:r>
        <w:rPr>
          <w:rFonts w:ascii="Times New Roman" w:hAnsi="Times New Roman" w:cs="Times New Roman"/>
          <w:sz w:val="20"/>
          <w:szCs w:val="20"/>
        </w:rPr>
        <w:t xml:space="preserve"> ……………………………………</w:t>
      </w:r>
    </w:p>
    <w:p w:rsidR="002956BB" w:rsidRPr="00F62154" w:rsidRDefault="002956BB" w:rsidP="002956BB">
      <w:pPr>
        <w:pStyle w:val="Default"/>
        <w:numPr>
          <w:ilvl w:val="2"/>
          <w:numId w:val="6"/>
        </w:numPr>
        <w:ind w:left="1620" w:hanging="540"/>
        <w:rPr>
          <w:rFonts w:ascii="Times New Roman" w:hAnsi="Times New Roman" w:cs="Times New Roman"/>
          <w:sz w:val="22"/>
          <w:szCs w:val="22"/>
        </w:rPr>
      </w:pPr>
      <w:r w:rsidRPr="00F62154">
        <w:rPr>
          <w:rFonts w:ascii="Times New Roman" w:hAnsi="Times New Roman" w:cs="Times New Roman"/>
          <w:bCs/>
          <w:sz w:val="22"/>
          <w:szCs w:val="22"/>
        </w:rPr>
        <w:t>IF Statements</w:t>
      </w:r>
      <w:r w:rsidR="00DE3BE0">
        <w:rPr>
          <w:rFonts w:ascii="Times New Roman" w:hAnsi="Times New Roman" w:cs="Times New Roman"/>
          <w:bCs/>
          <w:sz w:val="22"/>
          <w:szCs w:val="22"/>
        </w:rPr>
        <w:t xml:space="preserve"> …………………………………………………………</w:t>
      </w:r>
    </w:p>
    <w:p w:rsidR="002956BB" w:rsidRPr="00F62154" w:rsidRDefault="002956BB" w:rsidP="002956BB">
      <w:pPr>
        <w:pStyle w:val="Default"/>
        <w:numPr>
          <w:ilvl w:val="3"/>
          <w:numId w:val="6"/>
        </w:numPr>
        <w:ind w:left="2160" w:hanging="720"/>
        <w:rPr>
          <w:rFonts w:ascii="Times New Roman" w:hAnsi="Times New Roman" w:cs="Times New Roman"/>
          <w:sz w:val="20"/>
          <w:szCs w:val="20"/>
        </w:rPr>
      </w:pPr>
      <w:r w:rsidRPr="00F62154">
        <w:rPr>
          <w:rFonts w:ascii="Times New Roman" w:hAnsi="Times New Roman" w:cs="Times New Roman"/>
          <w:sz w:val="20"/>
          <w:szCs w:val="20"/>
        </w:rPr>
        <w:t xml:space="preserve">Example </w:t>
      </w:r>
      <w:r w:rsidR="00DE3BE0">
        <w:rPr>
          <w:rFonts w:ascii="Times New Roman" w:hAnsi="Times New Roman" w:cs="Times New Roman"/>
          <w:sz w:val="20"/>
          <w:szCs w:val="20"/>
        </w:rPr>
        <w:t>4: IF Statement ……………………………………………..</w:t>
      </w:r>
    </w:p>
    <w:p w:rsidR="002956BB" w:rsidRPr="00F62154" w:rsidRDefault="002956BB" w:rsidP="002956BB">
      <w:pPr>
        <w:pStyle w:val="Default"/>
        <w:numPr>
          <w:ilvl w:val="3"/>
          <w:numId w:val="6"/>
        </w:numPr>
        <w:tabs>
          <w:tab w:val="left" w:pos="2160"/>
        </w:tabs>
        <w:ind w:left="2160" w:hanging="720"/>
        <w:rPr>
          <w:rFonts w:ascii="Times New Roman" w:hAnsi="Times New Roman" w:cs="Times New Roman"/>
          <w:sz w:val="20"/>
          <w:szCs w:val="20"/>
        </w:rPr>
      </w:pPr>
      <w:r w:rsidRPr="00F62154">
        <w:rPr>
          <w:rFonts w:ascii="Times New Roman" w:hAnsi="Times New Roman" w:cs="Times New Roman"/>
          <w:sz w:val="20"/>
          <w:szCs w:val="20"/>
        </w:rPr>
        <w:t>Example</w:t>
      </w:r>
      <w:r w:rsidR="00DE3BE0">
        <w:rPr>
          <w:rFonts w:ascii="Times New Roman" w:hAnsi="Times New Roman" w:cs="Times New Roman"/>
          <w:sz w:val="20"/>
          <w:szCs w:val="20"/>
        </w:rPr>
        <w:t xml:space="preserve"> 5: Arithmetic IF Statement …………………………………</w:t>
      </w:r>
    </w:p>
    <w:p w:rsidR="002956BB" w:rsidRPr="00F62154" w:rsidRDefault="002956BB" w:rsidP="002956BB">
      <w:pPr>
        <w:pStyle w:val="Default"/>
        <w:numPr>
          <w:ilvl w:val="3"/>
          <w:numId w:val="6"/>
        </w:numPr>
        <w:ind w:left="2160" w:hanging="720"/>
        <w:rPr>
          <w:rFonts w:ascii="Times New Roman" w:hAnsi="Times New Roman" w:cs="Times New Roman"/>
          <w:sz w:val="20"/>
          <w:szCs w:val="20"/>
        </w:rPr>
      </w:pPr>
      <w:r w:rsidRPr="00F62154">
        <w:rPr>
          <w:rFonts w:ascii="Times New Roman" w:hAnsi="Times New Roman" w:cs="Times New Roman"/>
          <w:sz w:val="20"/>
          <w:szCs w:val="20"/>
        </w:rPr>
        <w:t>Example</w:t>
      </w:r>
      <w:r w:rsidR="00DE3BE0">
        <w:rPr>
          <w:rFonts w:ascii="Times New Roman" w:hAnsi="Times New Roman" w:cs="Times New Roman"/>
          <w:sz w:val="20"/>
          <w:szCs w:val="20"/>
        </w:rPr>
        <w:t xml:space="preserve"> 6: ELSE Statement …………………………………………</w:t>
      </w:r>
    </w:p>
    <w:p w:rsidR="002956BB" w:rsidRPr="00F62154" w:rsidRDefault="002956BB" w:rsidP="002956BB">
      <w:pPr>
        <w:pStyle w:val="Default"/>
        <w:numPr>
          <w:ilvl w:val="3"/>
          <w:numId w:val="6"/>
        </w:numPr>
        <w:ind w:left="2160" w:hanging="720"/>
        <w:rPr>
          <w:rFonts w:ascii="Times New Roman" w:hAnsi="Times New Roman" w:cs="Times New Roman"/>
          <w:sz w:val="20"/>
          <w:szCs w:val="20"/>
        </w:rPr>
      </w:pPr>
      <w:r w:rsidRPr="00F62154">
        <w:rPr>
          <w:rFonts w:ascii="Times New Roman" w:hAnsi="Times New Roman" w:cs="Times New Roman"/>
          <w:sz w:val="20"/>
          <w:szCs w:val="20"/>
        </w:rPr>
        <w:t>Example</w:t>
      </w:r>
      <w:r w:rsidR="00DE3BE0">
        <w:rPr>
          <w:rFonts w:ascii="Times New Roman" w:hAnsi="Times New Roman" w:cs="Times New Roman"/>
          <w:sz w:val="20"/>
          <w:szCs w:val="20"/>
        </w:rPr>
        <w:t xml:space="preserve"> 7: ELSE IF Statement ………………………………………</w:t>
      </w:r>
    </w:p>
    <w:p w:rsidR="002956BB" w:rsidRPr="00F62154" w:rsidRDefault="002956BB" w:rsidP="002956BB">
      <w:pPr>
        <w:pStyle w:val="Default"/>
        <w:numPr>
          <w:ilvl w:val="3"/>
          <w:numId w:val="6"/>
        </w:numPr>
        <w:ind w:left="2160" w:hanging="720"/>
        <w:rPr>
          <w:rFonts w:ascii="Times New Roman" w:hAnsi="Times New Roman" w:cs="Times New Roman"/>
          <w:sz w:val="20"/>
          <w:szCs w:val="20"/>
        </w:rPr>
      </w:pPr>
      <w:r w:rsidRPr="00F62154">
        <w:rPr>
          <w:rFonts w:ascii="Times New Roman" w:hAnsi="Times New Roman" w:cs="Times New Roman"/>
          <w:sz w:val="20"/>
          <w:szCs w:val="20"/>
        </w:rPr>
        <w:t>Example</w:t>
      </w:r>
      <w:r w:rsidR="00DE3BE0">
        <w:rPr>
          <w:rFonts w:ascii="Times New Roman" w:hAnsi="Times New Roman" w:cs="Times New Roman"/>
          <w:sz w:val="20"/>
          <w:szCs w:val="20"/>
        </w:rPr>
        <w:t xml:space="preserve"> 8: Computed GO TO Statement ……………………………</w:t>
      </w:r>
    </w:p>
    <w:p w:rsidR="002956BB" w:rsidRPr="00F62154" w:rsidRDefault="002956BB" w:rsidP="002956BB">
      <w:pPr>
        <w:pStyle w:val="Default"/>
        <w:numPr>
          <w:ilvl w:val="2"/>
          <w:numId w:val="6"/>
        </w:numPr>
        <w:ind w:left="1620" w:hanging="540"/>
        <w:rPr>
          <w:rFonts w:ascii="Times New Roman" w:hAnsi="Times New Roman" w:cs="Times New Roman"/>
          <w:sz w:val="22"/>
          <w:szCs w:val="22"/>
        </w:rPr>
      </w:pPr>
      <w:r w:rsidRPr="00F62154">
        <w:rPr>
          <w:rFonts w:ascii="Times New Roman" w:hAnsi="Times New Roman" w:cs="Times New Roman"/>
          <w:bCs/>
          <w:sz w:val="22"/>
          <w:szCs w:val="22"/>
        </w:rPr>
        <w:t>SAVE Statements …………………………………………………….</w:t>
      </w:r>
    </w:p>
    <w:p w:rsidR="002956BB" w:rsidRPr="00F62154" w:rsidRDefault="002956BB" w:rsidP="002956BB">
      <w:pPr>
        <w:pStyle w:val="Default"/>
        <w:numPr>
          <w:ilvl w:val="2"/>
          <w:numId w:val="6"/>
        </w:numPr>
        <w:ind w:left="1620" w:hanging="540"/>
        <w:rPr>
          <w:rFonts w:ascii="Times New Roman" w:hAnsi="Times New Roman" w:cs="Times New Roman"/>
          <w:sz w:val="22"/>
          <w:szCs w:val="22"/>
        </w:rPr>
      </w:pPr>
      <w:r w:rsidRPr="00F62154">
        <w:rPr>
          <w:rFonts w:ascii="Times New Roman" w:hAnsi="Times New Roman" w:cs="Times New Roman"/>
          <w:bCs/>
          <w:sz w:val="22"/>
          <w:szCs w:val="22"/>
        </w:rPr>
        <w:t>EQUIVALENCE Statements ………………………………………...</w:t>
      </w:r>
    </w:p>
    <w:p w:rsidR="00E000F4" w:rsidRPr="00F62154" w:rsidRDefault="002956BB" w:rsidP="00E000F4">
      <w:pPr>
        <w:pStyle w:val="Default"/>
        <w:numPr>
          <w:ilvl w:val="1"/>
          <w:numId w:val="6"/>
        </w:numPr>
        <w:rPr>
          <w:rFonts w:ascii="Times New Roman" w:hAnsi="Times New Roman" w:cs="Times New Roman"/>
        </w:rPr>
      </w:pPr>
      <w:r w:rsidRPr="00F62154">
        <w:rPr>
          <w:rFonts w:ascii="Times New Roman" w:hAnsi="Times New Roman" w:cs="Times New Roman"/>
        </w:rPr>
        <w:t>Statement Numbers</w:t>
      </w:r>
      <w:r w:rsidR="00124046" w:rsidRPr="00F62154">
        <w:rPr>
          <w:rFonts w:ascii="Times New Roman" w:hAnsi="Times New Roman" w:cs="Times New Roman"/>
        </w:rPr>
        <w:t xml:space="preserve"> </w:t>
      </w:r>
      <w:r w:rsidRPr="00F62154">
        <w:rPr>
          <w:rFonts w:ascii="Times New Roman" w:hAnsi="Times New Roman" w:cs="Times New Roman"/>
          <w:bCs/>
        </w:rPr>
        <w:t>…………………………………………………</w:t>
      </w:r>
      <w:r w:rsidR="00124046" w:rsidRPr="00F62154">
        <w:rPr>
          <w:rFonts w:ascii="Times New Roman" w:hAnsi="Times New Roman" w:cs="Times New Roman"/>
          <w:bCs/>
        </w:rPr>
        <w:t>.</w:t>
      </w:r>
    </w:p>
    <w:p w:rsidR="002956BB" w:rsidRPr="00F62154" w:rsidRDefault="002956BB" w:rsidP="00124046">
      <w:pPr>
        <w:pStyle w:val="Default"/>
        <w:rPr>
          <w:rFonts w:ascii="Times New Roman" w:hAnsi="Times New Roman" w:cs="Times New Roman"/>
        </w:rPr>
      </w:pPr>
    </w:p>
    <w:p w:rsidR="002956BB" w:rsidRPr="00F62154" w:rsidRDefault="002956BB" w:rsidP="002956BB">
      <w:pPr>
        <w:pStyle w:val="TOCI"/>
        <w:numPr>
          <w:ilvl w:val="0"/>
          <w:numId w:val="6"/>
        </w:numPr>
        <w:rPr>
          <w:rFonts w:ascii="Times New Roman" w:hAnsi="Times New Roman" w:cs="Times New Roman"/>
          <w:b/>
          <w:bCs/>
          <w:sz w:val="28"/>
          <w:szCs w:val="28"/>
        </w:rPr>
      </w:pPr>
      <w:r w:rsidRPr="00F62154">
        <w:rPr>
          <w:rFonts w:ascii="Times New Roman" w:hAnsi="Times New Roman" w:cs="Times New Roman"/>
          <w:b/>
          <w:bCs/>
          <w:sz w:val="28"/>
          <w:szCs w:val="28"/>
        </w:rPr>
        <w:t>Readability and Documentation ……………………………</w:t>
      </w:r>
    </w:p>
    <w:p w:rsidR="002956BB" w:rsidRPr="00F62154" w:rsidRDefault="002956BB" w:rsidP="002956BB">
      <w:pPr>
        <w:pStyle w:val="Default"/>
        <w:numPr>
          <w:ilvl w:val="1"/>
          <w:numId w:val="6"/>
        </w:numPr>
        <w:rPr>
          <w:rFonts w:ascii="Times New Roman" w:hAnsi="Times New Roman" w:cs="Times New Roman"/>
        </w:rPr>
      </w:pPr>
      <w:r w:rsidRPr="00F62154">
        <w:rPr>
          <w:rFonts w:ascii="Times New Roman" w:hAnsi="Times New Roman" w:cs="Times New Roman"/>
        </w:rPr>
        <w:t xml:space="preserve"> Readability …………………………...……………………………..</w:t>
      </w:r>
    </w:p>
    <w:p w:rsidR="002956BB" w:rsidRPr="00F62154" w:rsidRDefault="002956BB" w:rsidP="002956BB">
      <w:pPr>
        <w:pStyle w:val="Default"/>
        <w:numPr>
          <w:ilvl w:val="1"/>
          <w:numId w:val="6"/>
        </w:numPr>
        <w:rPr>
          <w:rFonts w:ascii="Times New Roman" w:hAnsi="Times New Roman" w:cs="Times New Roman"/>
        </w:rPr>
      </w:pPr>
      <w:r w:rsidRPr="00F62154">
        <w:rPr>
          <w:rFonts w:ascii="Times New Roman" w:hAnsi="Times New Roman" w:cs="Times New Roman"/>
        </w:rPr>
        <w:t xml:space="preserve"> Documentation ….………………………...…………………….…..</w:t>
      </w:r>
    </w:p>
    <w:p w:rsidR="002956BB" w:rsidRPr="00F62154" w:rsidRDefault="002956BB" w:rsidP="002956BB">
      <w:pPr>
        <w:pStyle w:val="Default"/>
        <w:rPr>
          <w:rFonts w:ascii="Times New Roman" w:hAnsi="Times New Roman" w:cs="Times New Roman"/>
          <w:bCs/>
        </w:rPr>
      </w:pPr>
    </w:p>
    <w:p w:rsidR="002956BB" w:rsidRPr="00F62154" w:rsidRDefault="002956BB" w:rsidP="002956BB">
      <w:pPr>
        <w:pStyle w:val="TOCI"/>
        <w:numPr>
          <w:ilvl w:val="0"/>
          <w:numId w:val="6"/>
        </w:numPr>
        <w:rPr>
          <w:rFonts w:ascii="Times New Roman" w:hAnsi="Times New Roman" w:cs="Times New Roman"/>
          <w:b/>
          <w:bCs/>
          <w:sz w:val="28"/>
          <w:szCs w:val="28"/>
        </w:rPr>
      </w:pPr>
      <w:r w:rsidRPr="00F62154">
        <w:rPr>
          <w:rFonts w:ascii="Times New Roman" w:hAnsi="Times New Roman" w:cs="Times New Roman"/>
          <w:b/>
          <w:bCs/>
          <w:sz w:val="28"/>
          <w:szCs w:val="28"/>
        </w:rPr>
        <w:t>Libraries and Memory …………………………………........</w:t>
      </w:r>
    </w:p>
    <w:p w:rsidR="002956BB" w:rsidRPr="00F62154" w:rsidRDefault="002956BB" w:rsidP="002956BB">
      <w:pPr>
        <w:pStyle w:val="Default"/>
        <w:numPr>
          <w:ilvl w:val="1"/>
          <w:numId w:val="6"/>
        </w:numPr>
        <w:rPr>
          <w:rFonts w:ascii="Times New Roman" w:hAnsi="Times New Roman" w:cs="Times New Roman"/>
        </w:rPr>
      </w:pPr>
      <w:r w:rsidRPr="00F62154">
        <w:rPr>
          <w:rFonts w:ascii="Times New Roman" w:hAnsi="Times New Roman" w:cs="Times New Roman"/>
        </w:rPr>
        <w:t xml:space="preserve"> Common Libraries …………………………...……………………..</w:t>
      </w:r>
    </w:p>
    <w:p w:rsidR="002956BB" w:rsidRPr="00F62154" w:rsidRDefault="002956BB" w:rsidP="002956BB">
      <w:pPr>
        <w:pStyle w:val="Default"/>
        <w:numPr>
          <w:ilvl w:val="1"/>
          <w:numId w:val="6"/>
        </w:numPr>
        <w:rPr>
          <w:rFonts w:ascii="Times New Roman" w:hAnsi="Times New Roman" w:cs="Times New Roman"/>
        </w:rPr>
      </w:pPr>
      <w:r w:rsidRPr="00F62154">
        <w:rPr>
          <w:rFonts w:ascii="Times New Roman" w:hAnsi="Times New Roman" w:cs="Times New Roman"/>
        </w:rPr>
        <w:t>Memory Allocation ….………………………...……………………..</w:t>
      </w:r>
    </w:p>
    <w:p w:rsidR="00E000F4" w:rsidRPr="00F62154" w:rsidRDefault="00E000F4" w:rsidP="00E0798E">
      <w:pPr>
        <w:pStyle w:val="Default"/>
        <w:rPr>
          <w:rFonts w:ascii="Times New Roman" w:hAnsi="Times New Roman" w:cs="Times New Roman"/>
          <w:b/>
          <w:bCs/>
          <w:sz w:val="28"/>
          <w:szCs w:val="28"/>
        </w:rPr>
      </w:pPr>
    </w:p>
    <w:p w:rsidR="00E000F4" w:rsidRPr="00F62154" w:rsidRDefault="00E000F4" w:rsidP="00E0798E">
      <w:pPr>
        <w:pStyle w:val="Default"/>
        <w:rPr>
          <w:rFonts w:ascii="Times New Roman" w:hAnsi="Times New Roman" w:cs="Times New Roman"/>
          <w:b/>
          <w:bCs/>
          <w:sz w:val="28"/>
          <w:szCs w:val="28"/>
        </w:rPr>
      </w:pPr>
    </w:p>
    <w:p w:rsidR="00314D17" w:rsidRPr="00F62154" w:rsidRDefault="00314D17" w:rsidP="00E0798E">
      <w:pPr>
        <w:pStyle w:val="Default"/>
        <w:rPr>
          <w:rFonts w:ascii="Times New Roman" w:hAnsi="Times New Roman" w:cs="Times New Roman"/>
          <w:b/>
          <w:bCs/>
          <w:sz w:val="28"/>
          <w:szCs w:val="28"/>
        </w:rPr>
      </w:pPr>
    </w:p>
    <w:p w:rsidR="007A0967" w:rsidRPr="00F62154" w:rsidRDefault="007A0967" w:rsidP="00E0798E">
      <w:pPr>
        <w:pStyle w:val="Default"/>
        <w:rPr>
          <w:rFonts w:ascii="Times New Roman" w:hAnsi="Times New Roman" w:cs="Times New Roman"/>
          <w:b/>
          <w:bCs/>
          <w:sz w:val="28"/>
          <w:szCs w:val="28"/>
        </w:rPr>
      </w:pPr>
    </w:p>
    <w:p w:rsidR="00E0798E" w:rsidRPr="00F62154" w:rsidRDefault="00E000F4" w:rsidP="00E0798E">
      <w:pPr>
        <w:pStyle w:val="Default"/>
        <w:rPr>
          <w:rFonts w:ascii="Times New Roman" w:hAnsi="Times New Roman" w:cs="Times New Roman"/>
          <w:b/>
          <w:bCs/>
          <w:sz w:val="28"/>
          <w:szCs w:val="28"/>
        </w:rPr>
      </w:pPr>
      <w:r w:rsidRPr="00F62154">
        <w:rPr>
          <w:rFonts w:ascii="Times New Roman" w:hAnsi="Times New Roman" w:cs="Times New Roman"/>
          <w:b/>
          <w:bCs/>
          <w:sz w:val="28"/>
          <w:szCs w:val="28"/>
        </w:rPr>
        <w:lastRenderedPageBreak/>
        <w:t>6</w:t>
      </w:r>
    </w:p>
    <w:p w:rsidR="00E0798E" w:rsidRPr="00F62154" w:rsidRDefault="00E0798E" w:rsidP="00E0798E">
      <w:pPr>
        <w:pStyle w:val="Default"/>
        <w:rPr>
          <w:rFonts w:ascii="Times New Roman" w:hAnsi="Times New Roman" w:cs="Times New Roman"/>
        </w:rPr>
      </w:pPr>
      <w:r w:rsidRPr="00F62154">
        <w:rPr>
          <w:rFonts w:ascii="Times New Roman" w:hAnsi="Times New Roman" w:cs="Times New Roman"/>
        </w:rPr>
        <w:t>7</w:t>
      </w:r>
    </w:p>
    <w:p w:rsidR="00E0798E" w:rsidRPr="00F62154" w:rsidRDefault="000414C0" w:rsidP="00E0798E">
      <w:pPr>
        <w:pStyle w:val="Default"/>
        <w:rPr>
          <w:rFonts w:ascii="Times New Roman" w:hAnsi="Times New Roman" w:cs="Times New Roman"/>
        </w:rPr>
      </w:pPr>
      <w:r w:rsidRPr="00F62154">
        <w:rPr>
          <w:rFonts w:ascii="Times New Roman" w:hAnsi="Times New Roman" w:cs="Times New Roman"/>
        </w:rPr>
        <w:t>8</w:t>
      </w:r>
    </w:p>
    <w:p w:rsidR="00E0798E" w:rsidRPr="00F62154" w:rsidRDefault="004F4D22" w:rsidP="00E0798E">
      <w:pPr>
        <w:pStyle w:val="Default"/>
        <w:rPr>
          <w:rFonts w:ascii="Times New Roman" w:hAnsi="Times New Roman" w:cs="Times New Roman"/>
        </w:rPr>
      </w:pPr>
      <w:r w:rsidRPr="00F62154">
        <w:rPr>
          <w:rFonts w:ascii="Times New Roman" w:hAnsi="Times New Roman" w:cs="Times New Roman"/>
        </w:rPr>
        <w:t>8</w:t>
      </w:r>
    </w:p>
    <w:p w:rsidR="00E0798E" w:rsidRPr="00F62154" w:rsidRDefault="00E0798E" w:rsidP="00E0798E">
      <w:pPr>
        <w:pStyle w:val="Default"/>
        <w:rPr>
          <w:rFonts w:ascii="Times New Roman" w:hAnsi="Times New Roman" w:cs="Times New Roman"/>
        </w:rPr>
      </w:pPr>
    </w:p>
    <w:p w:rsidR="00E000F4" w:rsidRPr="00F62154" w:rsidRDefault="000414C0" w:rsidP="00E0798E">
      <w:pPr>
        <w:pStyle w:val="Default"/>
        <w:rPr>
          <w:rFonts w:ascii="Times New Roman" w:hAnsi="Times New Roman" w:cs="Times New Roman"/>
          <w:b/>
          <w:sz w:val="28"/>
          <w:szCs w:val="28"/>
        </w:rPr>
      </w:pPr>
      <w:r w:rsidRPr="00F62154">
        <w:rPr>
          <w:rFonts w:ascii="Times New Roman" w:hAnsi="Times New Roman" w:cs="Times New Roman"/>
          <w:b/>
          <w:sz w:val="28"/>
          <w:szCs w:val="28"/>
        </w:rPr>
        <w:t>9</w:t>
      </w:r>
    </w:p>
    <w:p w:rsidR="00E000F4" w:rsidRPr="00F62154" w:rsidRDefault="002956BB" w:rsidP="00E0798E">
      <w:pPr>
        <w:pStyle w:val="Default"/>
        <w:rPr>
          <w:rFonts w:ascii="Times New Roman" w:hAnsi="Times New Roman" w:cs="Times New Roman"/>
        </w:rPr>
      </w:pPr>
      <w:r w:rsidRPr="00F62154">
        <w:rPr>
          <w:rFonts w:ascii="Times New Roman" w:hAnsi="Times New Roman" w:cs="Times New Roman"/>
        </w:rPr>
        <w:t>9</w:t>
      </w:r>
    </w:p>
    <w:p w:rsidR="00E000F4" w:rsidRPr="00F62154" w:rsidRDefault="002956BB" w:rsidP="00E0798E">
      <w:pPr>
        <w:pStyle w:val="Default"/>
        <w:rPr>
          <w:rFonts w:ascii="Times New Roman" w:hAnsi="Times New Roman" w:cs="Times New Roman"/>
        </w:rPr>
      </w:pPr>
      <w:r w:rsidRPr="00F62154">
        <w:rPr>
          <w:rFonts w:ascii="Times New Roman" w:hAnsi="Times New Roman" w:cs="Times New Roman"/>
        </w:rPr>
        <w:t>9</w:t>
      </w:r>
    </w:p>
    <w:p w:rsidR="00E000F4" w:rsidRPr="00F62154" w:rsidRDefault="00314D17" w:rsidP="00E0798E">
      <w:pPr>
        <w:pStyle w:val="Default"/>
        <w:rPr>
          <w:rFonts w:ascii="Times New Roman" w:hAnsi="Times New Roman" w:cs="Times New Roman"/>
          <w:sz w:val="22"/>
          <w:szCs w:val="22"/>
        </w:rPr>
      </w:pPr>
      <w:r w:rsidRPr="00F62154">
        <w:rPr>
          <w:rFonts w:ascii="Times New Roman" w:hAnsi="Times New Roman" w:cs="Times New Roman"/>
          <w:sz w:val="22"/>
          <w:szCs w:val="22"/>
        </w:rPr>
        <w:t>10</w:t>
      </w:r>
    </w:p>
    <w:p w:rsidR="00E000F4" w:rsidRPr="00F62154" w:rsidRDefault="00314D17" w:rsidP="00E0798E">
      <w:pPr>
        <w:pStyle w:val="Default"/>
        <w:rPr>
          <w:rFonts w:ascii="Times New Roman" w:hAnsi="Times New Roman" w:cs="Times New Roman"/>
        </w:rPr>
      </w:pPr>
      <w:r w:rsidRPr="00F62154">
        <w:rPr>
          <w:rFonts w:ascii="Times New Roman" w:hAnsi="Times New Roman" w:cs="Times New Roman"/>
        </w:rPr>
        <w:t>10</w:t>
      </w:r>
    </w:p>
    <w:p w:rsidR="0053162B" w:rsidRPr="00F62154" w:rsidRDefault="0053162B" w:rsidP="00E0798E">
      <w:pPr>
        <w:pStyle w:val="Default"/>
        <w:rPr>
          <w:rFonts w:ascii="Times New Roman" w:hAnsi="Times New Roman" w:cs="Times New Roman"/>
        </w:rPr>
      </w:pPr>
    </w:p>
    <w:p w:rsidR="0053162B" w:rsidRPr="00F62154" w:rsidRDefault="004F4D22" w:rsidP="00E0798E">
      <w:pPr>
        <w:pStyle w:val="Default"/>
        <w:rPr>
          <w:rFonts w:ascii="Times New Roman" w:hAnsi="Times New Roman" w:cs="Times New Roman"/>
          <w:b/>
          <w:sz w:val="28"/>
          <w:szCs w:val="28"/>
        </w:rPr>
      </w:pPr>
      <w:r w:rsidRPr="00F62154">
        <w:rPr>
          <w:rFonts w:ascii="Times New Roman" w:hAnsi="Times New Roman" w:cs="Times New Roman"/>
          <w:b/>
          <w:sz w:val="28"/>
          <w:szCs w:val="28"/>
        </w:rPr>
        <w:t>1</w:t>
      </w:r>
      <w:r w:rsidR="00314D17" w:rsidRPr="00F62154">
        <w:rPr>
          <w:rFonts w:ascii="Times New Roman" w:hAnsi="Times New Roman" w:cs="Times New Roman"/>
          <w:b/>
          <w:sz w:val="28"/>
          <w:szCs w:val="28"/>
        </w:rPr>
        <w:t>0</w:t>
      </w:r>
    </w:p>
    <w:p w:rsidR="0053162B" w:rsidRPr="00F62154" w:rsidRDefault="0053162B" w:rsidP="00E0798E">
      <w:pPr>
        <w:pStyle w:val="Default"/>
        <w:rPr>
          <w:rFonts w:ascii="Times New Roman" w:hAnsi="Times New Roman" w:cs="Times New Roman"/>
        </w:rPr>
      </w:pPr>
      <w:r w:rsidRPr="00F62154">
        <w:rPr>
          <w:rFonts w:ascii="Times New Roman" w:hAnsi="Times New Roman" w:cs="Times New Roman"/>
        </w:rPr>
        <w:t>1</w:t>
      </w:r>
      <w:r w:rsidR="00314D17" w:rsidRPr="00F62154">
        <w:rPr>
          <w:rFonts w:ascii="Times New Roman" w:hAnsi="Times New Roman" w:cs="Times New Roman"/>
        </w:rPr>
        <w:t>0</w:t>
      </w:r>
    </w:p>
    <w:p w:rsidR="0053162B" w:rsidRPr="00F62154" w:rsidRDefault="004F4D22" w:rsidP="00E0798E">
      <w:pPr>
        <w:pStyle w:val="Default"/>
        <w:rPr>
          <w:rFonts w:ascii="Times New Roman" w:hAnsi="Times New Roman" w:cs="Times New Roman"/>
          <w:sz w:val="22"/>
          <w:szCs w:val="22"/>
        </w:rPr>
      </w:pPr>
      <w:r w:rsidRPr="00F62154">
        <w:rPr>
          <w:rFonts w:ascii="Times New Roman" w:hAnsi="Times New Roman" w:cs="Times New Roman"/>
          <w:sz w:val="22"/>
          <w:szCs w:val="22"/>
        </w:rPr>
        <w:t>1</w:t>
      </w:r>
      <w:r w:rsidR="00314D17" w:rsidRPr="00F62154">
        <w:rPr>
          <w:rFonts w:ascii="Times New Roman" w:hAnsi="Times New Roman" w:cs="Times New Roman"/>
          <w:sz w:val="22"/>
          <w:szCs w:val="22"/>
        </w:rPr>
        <w:t>1</w:t>
      </w:r>
    </w:p>
    <w:p w:rsidR="0053162B" w:rsidRPr="00F62154" w:rsidRDefault="004F4D22" w:rsidP="00E0798E">
      <w:pPr>
        <w:pStyle w:val="Default"/>
        <w:rPr>
          <w:rFonts w:ascii="Times New Roman" w:hAnsi="Times New Roman" w:cs="Times New Roman"/>
          <w:sz w:val="22"/>
          <w:szCs w:val="22"/>
        </w:rPr>
      </w:pPr>
      <w:r w:rsidRPr="00F62154">
        <w:rPr>
          <w:rFonts w:ascii="Times New Roman" w:hAnsi="Times New Roman" w:cs="Times New Roman"/>
          <w:sz w:val="22"/>
          <w:szCs w:val="22"/>
        </w:rPr>
        <w:t>1</w:t>
      </w:r>
      <w:r w:rsidR="00314D17" w:rsidRPr="00F62154">
        <w:rPr>
          <w:rFonts w:ascii="Times New Roman" w:hAnsi="Times New Roman" w:cs="Times New Roman"/>
          <w:sz w:val="22"/>
          <w:szCs w:val="22"/>
        </w:rPr>
        <w:t>1</w:t>
      </w:r>
    </w:p>
    <w:p w:rsidR="0053162B" w:rsidRPr="00F62154" w:rsidRDefault="004F4D22" w:rsidP="00E0798E">
      <w:pPr>
        <w:pStyle w:val="Default"/>
        <w:rPr>
          <w:rFonts w:ascii="Times New Roman" w:hAnsi="Times New Roman" w:cs="Times New Roman"/>
          <w:sz w:val="22"/>
          <w:szCs w:val="22"/>
        </w:rPr>
      </w:pPr>
      <w:r w:rsidRPr="00F62154">
        <w:rPr>
          <w:rFonts w:ascii="Times New Roman" w:hAnsi="Times New Roman" w:cs="Times New Roman"/>
          <w:sz w:val="22"/>
          <w:szCs w:val="22"/>
        </w:rPr>
        <w:t>1</w:t>
      </w:r>
      <w:r w:rsidR="00314D17" w:rsidRPr="00F62154">
        <w:rPr>
          <w:rFonts w:ascii="Times New Roman" w:hAnsi="Times New Roman" w:cs="Times New Roman"/>
          <w:sz w:val="22"/>
          <w:szCs w:val="22"/>
        </w:rPr>
        <w:t>1</w:t>
      </w:r>
    </w:p>
    <w:p w:rsidR="00DE3BE0" w:rsidRPr="00DE3BE0" w:rsidRDefault="00DE3BE0" w:rsidP="00E0798E">
      <w:pPr>
        <w:pStyle w:val="Default"/>
        <w:rPr>
          <w:rFonts w:ascii="Times New Roman" w:hAnsi="Times New Roman" w:cs="Times New Roman"/>
          <w:sz w:val="20"/>
          <w:szCs w:val="20"/>
        </w:rPr>
      </w:pPr>
      <w:r w:rsidRPr="00DE3BE0">
        <w:rPr>
          <w:rFonts w:ascii="Times New Roman" w:hAnsi="Times New Roman" w:cs="Times New Roman"/>
          <w:sz w:val="20"/>
          <w:szCs w:val="20"/>
        </w:rPr>
        <w:t>11</w:t>
      </w:r>
    </w:p>
    <w:p w:rsidR="0053162B" w:rsidRPr="00F62154" w:rsidRDefault="004F4D22" w:rsidP="00E0798E">
      <w:pPr>
        <w:pStyle w:val="Default"/>
        <w:rPr>
          <w:rFonts w:ascii="Times New Roman" w:hAnsi="Times New Roman" w:cs="Times New Roman"/>
          <w:sz w:val="22"/>
          <w:szCs w:val="22"/>
        </w:rPr>
      </w:pPr>
      <w:r w:rsidRPr="00F62154">
        <w:rPr>
          <w:rFonts w:ascii="Times New Roman" w:hAnsi="Times New Roman" w:cs="Times New Roman"/>
          <w:sz w:val="22"/>
          <w:szCs w:val="22"/>
        </w:rPr>
        <w:t>1</w:t>
      </w:r>
      <w:r w:rsidR="00314D17" w:rsidRPr="00F62154">
        <w:rPr>
          <w:rFonts w:ascii="Times New Roman" w:hAnsi="Times New Roman" w:cs="Times New Roman"/>
          <w:sz w:val="22"/>
          <w:szCs w:val="22"/>
        </w:rPr>
        <w:t>2</w:t>
      </w:r>
    </w:p>
    <w:p w:rsidR="00DE3BE0" w:rsidRDefault="00DE3BE0" w:rsidP="00E0798E">
      <w:pPr>
        <w:pStyle w:val="Default"/>
        <w:rPr>
          <w:rFonts w:ascii="Times New Roman" w:hAnsi="Times New Roman" w:cs="Times New Roman"/>
          <w:sz w:val="20"/>
          <w:szCs w:val="20"/>
        </w:rPr>
      </w:pPr>
      <w:r>
        <w:rPr>
          <w:rFonts w:ascii="Times New Roman" w:hAnsi="Times New Roman" w:cs="Times New Roman"/>
          <w:sz w:val="20"/>
          <w:szCs w:val="20"/>
        </w:rPr>
        <w:t>12</w:t>
      </w:r>
    </w:p>
    <w:p w:rsidR="0053162B" w:rsidRPr="00F62154" w:rsidRDefault="004F4D22" w:rsidP="00E0798E">
      <w:pPr>
        <w:pStyle w:val="Default"/>
        <w:rPr>
          <w:rFonts w:ascii="Times New Roman" w:hAnsi="Times New Roman" w:cs="Times New Roman"/>
          <w:sz w:val="20"/>
          <w:szCs w:val="20"/>
        </w:rPr>
      </w:pPr>
      <w:r w:rsidRPr="00F62154">
        <w:rPr>
          <w:rFonts w:ascii="Times New Roman" w:hAnsi="Times New Roman" w:cs="Times New Roman"/>
          <w:sz w:val="20"/>
          <w:szCs w:val="20"/>
        </w:rPr>
        <w:t>1</w:t>
      </w:r>
      <w:r w:rsidR="00314D17" w:rsidRPr="00F62154">
        <w:rPr>
          <w:rFonts w:ascii="Times New Roman" w:hAnsi="Times New Roman" w:cs="Times New Roman"/>
          <w:sz w:val="20"/>
          <w:szCs w:val="20"/>
        </w:rPr>
        <w:t>2</w:t>
      </w:r>
    </w:p>
    <w:p w:rsidR="00314D17" w:rsidRPr="00F62154" w:rsidRDefault="00314D17" w:rsidP="00E0798E">
      <w:pPr>
        <w:pStyle w:val="Default"/>
        <w:rPr>
          <w:rFonts w:ascii="Times New Roman" w:hAnsi="Times New Roman" w:cs="Times New Roman"/>
          <w:sz w:val="20"/>
          <w:szCs w:val="20"/>
        </w:rPr>
      </w:pPr>
      <w:r w:rsidRPr="00F62154">
        <w:rPr>
          <w:rFonts w:ascii="Times New Roman" w:hAnsi="Times New Roman" w:cs="Times New Roman"/>
          <w:sz w:val="20"/>
          <w:szCs w:val="20"/>
        </w:rPr>
        <w:t>12</w:t>
      </w:r>
    </w:p>
    <w:p w:rsidR="0053162B" w:rsidRPr="00F62154" w:rsidRDefault="004F4D22" w:rsidP="00E0798E">
      <w:pPr>
        <w:pStyle w:val="Default"/>
        <w:rPr>
          <w:rFonts w:ascii="Times New Roman" w:hAnsi="Times New Roman" w:cs="Times New Roman"/>
          <w:sz w:val="20"/>
          <w:szCs w:val="20"/>
        </w:rPr>
      </w:pPr>
      <w:r w:rsidRPr="00F62154">
        <w:rPr>
          <w:rFonts w:ascii="Times New Roman" w:hAnsi="Times New Roman" w:cs="Times New Roman"/>
          <w:sz w:val="20"/>
          <w:szCs w:val="20"/>
        </w:rPr>
        <w:t>1</w:t>
      </w:r>
      <w:r w:rsidR="00314D17" w:rsidRPr="00F62154">
        <w:rPr>
          <w:rFonts w:ascii="Times New Roman" w:hAnsi="Times New Roman" w:cs="Times New Roman"/>
          <w:sz w:val="20"/>
          <w:szCs w:val="20"/>
        </w:rPr>
        <w:t>2</w:t>
      </w:r>
    </w:p>
    <w:p w:rsidR="0053162B" w:rsidRPr="00F62154" w:rsidRDefault="004F4D22" w:rsidP="00E0798E">
      <w:pPr>
        <w:pStyle w:val="Default"/>
        <w:rPr>
          <w:rFonts w:ascii="Times New Roman" w:hAnsi="Times New Roman" w:cs="Times New Roman"/>
          <w:sz w:val="20"/>
          <w:szCs w:val="20"/>
        </w:rPr>
      </w:pPr>
      <w:r w:rsidRPr="00F62154">
        <w:rPr>
          <w:rFonts w:ascii="Times New Roman" w:hAnsi="Times New Roman" w:cs="Times New Roman"/>
          <w:sz w:val="20"/>
          <w:szCs w:val="20"/>
        </w:rPr>
        <w:t>1</w:t>
      </w:r>
      <w:r w:rsidR="00314D17" w:rsidRPr="00F62154">
        <w:rPr>
          <w:rFonts w:ascii="Times New Roman" w:hAnsi="Times New Roman" w:cs="Times New Roman"/>
          <w:sz w:val="20"/>
          <w:szCs w:val="20"/>
        </w:rPr>
        <w:t>3</w:t>
      </w:r>
    </w:p>
    <w:p w:rsidR="002343AB" w:rsidRPr="00F62154" w:rsidRDefault="004F4D22" w:rsidP="00E0798E">
      <w:pPr>
        <w:pStyle w:val="Default"/>
        <w:rPr>
          <w:rFonts w:ascii="Times New Roman" w:hAnsi="Times New Roman" w:cs="Times New Roman"/>
          <w:sz w:val="20"/>
          <w:szCs w:val="20"/>
        </w:rPr>
      </w:pPr>
      <w:r w:rsidRPr="00F62154">
        <w:rPr>
          <w:rFonts w:ascii="Times New Roman" w:hAnsi="Times New Roman" w:cs="Times New Roman"/>
          <w:sz w:val="20"/>
          <w:szCs w:val="20"/>
        </w:rPr>
        <w:t>1</w:t>
      </w:r>
      <w:r w:rsidR="00314D17" w:rsidRPr="00F62154">
        <w:rPr>
          <w:rFonts w:ascii="Times New Roman" w:hAnsi="Times New Roman" w:cs="Times New Roman"/>
          <w:sz w:val="20"/>
          <w:szCs w:val="20"/>
        </w:rPr>
        <w:t>3</w:t>
      </w:r>
    </w:p>
    <w:p w:rsidR="00314D17" w:rsidRPr="00F62154" w:rsidRDefault="00314D17" w:rsidP="00E0798E">
      <w:pPr>
        <w:pStyle w:val="Default"/>
        <w:rPr>
          <w:rFonts w:ascii="Times New Roman" w:hAnsi="Times New Roman" w:cs="Times New Roman"/>
          <w:sz w:val="20"/>
          <w:szCs w:val="20"/>
        </w:rPr>
      </w:pPr>
      <w:r w:rsidRPr="00F62154">
        <w:rPr>
          <w:rFonts w:ascii="Times New Roman" w:hAnsi="Times New Roman" w:cs="Times New Roman"/>
          <w:sz w:val="20"/>
          <w:szCs w:val="20"/>
        </w:rPr>
        <w:t>13</w:t>
      </w:r>
    </w:p>
    <w:p w:rsidR="00314D17" w:rsidRPr="00F62154" w:rsidRDefault="00314D17" w:rsidP="00E0798E">
      <w:pPr>
        <w:pStyle w:val="Default"/>
        <w:rPr>
          <w:rFonts w:ascii="Times New Roman" w:hAnsi="Times New Roman" w:cs="Times New Roman"/>
          <w:sz w:val="22"/>
          <w:szCs w:val="22"/>
        </w:rPr>
      </w:pPr>
      <w:r w:rsidRPr="00F62154">
        <w:rPr>
          <w:rFonts w:ascii="Times New Roman" w:hAnsi="Times New Roman" w:cs="Times New Roman"/>
          <w:sz w:val="22"/>
          <w:szCs w:val="22"/>
        </w:rPr>
        <w:t>14</w:t>
      </w:r>
    </w:p>
    <w:p w:rsidR="00314D17" w:rsidRDefault="00314D17" w:rsidP="00E0798E">
      <w:pPr>
        <w:pStyle w:val="Default"/>
        <w:rPr>
          <w:rFonts w:ascii="Times New Roman" w:hAnsi="Times New Roman" w:cs="Times New Roman"/>
          <w:sz w:val="22"/>
          <w:szCs w:val="22"/>
        </w:rPr>
      </w:pPr>
      <w:r w:rsidRPr="00F62154">
        <w:rPr>
          <w:rFonts w:ascii="Times New Roman" w:hAnsi="Times New Roman" w:cs="Times New Roman"/>
          <w:sz w:val="22"/>
          <w:szCs w:val="22"/>
        </w:rPr>
        <w:t>14</w:t>
      </w:r>
    </w:p>
    <w:p w:rsidR="00314D17" w:rsidRPr="00F62154" w:rsidRDefault="009B5680" w:rsidP="00E0798E">
      <w:pPr>
        <w:pStyle w:val="Default"/>
        <w:rPr>
          <w:rFonts w:ascii="Times New Roman" w:hAnsi="Times New Roman" w:cs="Times New Roman"/>
        </w:rPr>
      </w:pPr>
      <w:r>
        <w:rPr>
          <w:rFonts w:ascii="Times New Roman" w:hAnsi="Times New Roman" w:cs="Times New Roman"/>
          <w:sz w:val="22"/>
          <w:szCs w:val="22"/>
        </w:rPr>
        <w:t>1</w:t>
      </w:r>
      <w:r w:rsidR="00314D17" w:rsidRPr="00F62154">
        <w:rPr>
          <w:rFonts w:ascii="Times New Roman" w:hAnsi="Times New Roman" w:cs="Times New Roman"/>
        </w:rPr>
        <w:t>4</w:t>
      </w:r>
    </w:p>
    <w:p w:rsidR="00124046" w:rsidRPr="00DE3BE0" w:rsidRDefault="00124046" w:rsidP="00E0798E">
      <w:pPr>
        <w:pStyle w:val="Default"/>
        <w:rPr>
          <w:rFonts w:ascii="Times New Roman" w:hAnsi="Times New Roman" w:cs="Times New Roman"/>
          <w:sz w:val="28"/>
          <w:szCs w:val="28"/>
        </w:rPr>
      </w:pPr>
    </w:p>
    <w:p w:rsidR="002343AB" w:rsidRPr="00F62154" w:rsidRDefault="004F4D22" w:rsidP="00E0798E">
      <w:pPr>
        <w:pStyle w:val="Default"/>
        <w:rPr>
          <w:rFonts w:ascii="Times New Roman" w:hAnsi="Times New Roman" w:cs="Times New Roman"/>
          <w:b/>
          <w:sz w:val="28"/>
          <w:szCs w:val="28"/>
        </w:rPr>
      </w:pPr>
      <w:r w:rsidRPr="00F62154">
        <w:rPr>
          <w:rFonts w:ascii="Times New Roman" w:hAnsi="Times New Roman" w:cs="Times New Roman"/>
          <w:b/>
          <w:sz w:val="28"/>
          <w:szCs w:val="28"/>
        </w:rPr>
        <w:t>15</w:t>
      </w:r>
    </w:p>
    <w:p w:rsidR="00314D17" w:rsidRPr="00F62154" w:rsidRDefault="00314D17" w:rsidP="00E0798E">
      <w:pPr>
        <w:pStyle w:val="Default"/>
        <w:rPr>
          <w:rFonts w:ascii="Times New Roman" w:hAnsi="Times New Roman" w:cs="Times New Roman"/>
        </w:rPr>
      </w:pPr>
      <w:r w:rsidRPr="00F62154">
        <w:rPr>
          <w:rFonts w:ascii="Times New Roman" w:hAnsi="Times New Roman" w:cs="Times New Roman"/>
        </w:rPr>
        <w:t>15</w:t>
      </w:r>
    </w:p>
    <w:p w:rsidR="00314D17" w:rsidRPr="00F62154" w:rsidRDefault="00314D17" w:rsidP="00E0798E">
      <w:pPr>
        <w:pStyle w:val="Default"/>
        <w:rPr>
          <w:rFonts w:ascii="Times New Roman" w:hAnsi="Times New Roman" w:cs="Times New Roman"/>
        </w:rPr>
      </w:pPr>
      <w:r w:rsidRPr="00F62154">
        <w:rPr>
          <w:rFonts w:ascii="Times New Roman" w:hAnsi="Times New Roman" w:cs="Times New Roman"/>
        </w:rPr>
        <w:t>15</w:t>
      </w:r>
    </w:p>
    <w:p w:rsidR="00314D17" w:rsidRPr="00DE3BE0" w:rsidRDefault="00314D17" w:rsidP="00E0798E">
      <w:pPr>
        <w:pStyle w:val="Default"/>
        <w:rPr>
          <w:rFonts w:ascii="Times New Roman" w:hAnsi="Times New Roman" w:cs="Times New Roman"/>
        </w:rPr>
      </w:pPr>
    </w:p>
    <w:p w:rsidR="00314D17" w:rsidRPr="00F62154" w:rsidRDefault="00314D17" w:rsidP="00E0798E">
      <w:pPr>
        <w:pStyle w:val="Default"/>
        <w:rPr>
          <w:rFonts w:ascii="Times New Roman" w:hAnsi="Times New Roman" w:cs="Times New Roman"/>
          <w:b/>
          <w:sz w:val="28"/>
          <w:szCs w:val="28"/>
        </w:rPr>
      </w:pPr>
      <w:r w:rsidRPr="00F62154">
        <w:rPr>
          <w:rFonts w:ascii="Times New Roman" w:hAnsi="Times New Roman" w:cs="Times New Roman"/>
          <w:b/>
          <w:sz w:val="28"/>
          <w:szCs w:val="28"/>
        </w:rPr>
        <w:t>15</w:t>
      </w:r>
    </w:p>
    <w:p w:rsidR="00314D17" w:rsidRPr="00F62154" w:rsidRDefault="00314D17" w:rsidP="00E0798E">
      <w:pPr>
        <w:pStyle w:val="Default"/>
        <w:rPr>
          <w:rFonts w:ascii="Times New Roman" w:hAnsi="Times New Roman" w:cs="Times New Roman"/>
        </w:rPr>
      </w:pPr>
      <w:r w:rsidRPr="00F62154">
        <w:rPr>
          <w:rFonts w:ascii="Times New Roman" w:hAnsi="Times New Roman" w:cs="Times New Roman"/>
        </w:rPr>
        <w:t>15</w:t>
      </w:r>
    </w:p>
    <w:p w:rsidR="00314D17" w:rsidRPr="00314D17" w:rsidRDefault="00314D17" w:rsidP="00E0798E">
      <w:pPr>
        <w:pStyle w:val="Default"/>
        <w:rPr>
          <w:rFonts w:ascii="Times New Roman" w:hAnsi="Times New Roman" w:cs="Times New Roman"/>
        </w:rPr>
      </w:pPr>
      <w:r w:rsidRPr="00F62154">
        <w:rPr>
          <w:rFonts w:ascii="Times New Roman" w:hAnsi="Times New Roman" w:cs="Times New Roman"/>
        </w:rPr>
        <w:t>16</w:t>
      </w:r>
    </w:p>
    <w:p w:rsidR="002343AB" w:rsidRDefault="002343AB" w:rsidP="00E0798E">
      <w:pPr>
        <w:pStyle w:val="Default"/>
        <w:spacing w:before="100" w:after="100"/>
        <w:jc w:val="center"/>
        <w:rPr>
          <w:b/>
          <w:bCs/>
          <w:sz w:val="32"/>
          <w:szCs w:val="32"/>
        </w:rPr>
      </w:pPr>
    </w:p>
    <w:p w:rsidR="00E0798E" w:rsidRPr="002343AB" w:rsidRDefault="00E0798E" w:rsidP="00E0798E">
      <w:pPr>
        <w:pStyle w:val="Default"/>
        <w:spacing w:before="100" w:after="100"/>
        <w:jc w:val="center"/>
        <w:rPr>
          <w:b/>
          <w:bCs/>
          <w:sz w:val="32"/>
          <w:szCs w:val="32"/>
        </w:rPr>
      </w:pPr>
      <w:r w:rsidRPr="002343AB">
        <w:rPr>
          <w:b/>
          <w:bCs/>
          <w:sz w:val="32"/>
          <w:szCs w:val="32"/>
        </w:rPr>
        <w:t xml:space="preserve">   </w:t>
      </w:r>
    </w:p>
    <w:p w:rsidR="00E0798E" w:rsidRDefault="00E0798E" w:rsidP="0034155F">
      <w:pPr>
        <w:pStyle w:val="Heading1"/>
        <w:pageBreakBefore/>
        <w:spacing w:before="240" w:after="60"/>
        <w:rPr>
          <w:b/>
          <w:bCs/>
          <w:color w:val="000000"/>
          <w:sz w:val="32"/>
          <w:szCs w:val="32"/>
        </w:rPr>
        <w:sectPr w:rsidR="00E0798E" w:rsidSect="00E0798E">
          <w:type w:val="continuous"/>
          <w:pgSz w:w="12240" w:h="15840"/>
          <w:pgMar w:top="1728" w:right="1440" w:bottom="1440" w:left="1440" w:header="720" w:footer="720" w:gutter="0"/>
          <w:cols w:num="2" w:space="720" w:equalWidth="0">
            <w:col w:w="7740" w:space="540"/>
            <w:col w:w="1080"/>
          </w:cols>
          <w:titlePg/>
          <w:docGrid w:linePitch="360"/>
        </w:sectPr>
      </w:pPr>
    </w:p>
    <w:p w:rsidR="0034155F" w:rsidRPr="00326FB4" w:rsidRDefault="0034155F" w:rsidP="0034155F">
      <w:pPr>
        <w:pStyle w:val="Heading1"/>
        <w:pageBreakBefore/>
        <w:spacing w:before="240" w:after="60"/>
        <w:rPr>
          <w:b/>
          <w:bCs/>
          <w:color w:val="000000"/>
          <w:sz w:val="28"/>
          <w:szCs w:val="28"/>
        </w:rPr>
      </w:pPr>
      <w:r w:rsidRPr="00326FB4">
        <w:rPr>
          <w:b/>
          <w:bCs/>
          <w:color w:val="000000"/>
          <w:sz w:val="28"/>
          <w:szCs w:val="28"/>
        </w:rPr>
        <w:lastRenderedPageBreak/>
        <w:t xml:space="preserve">1. </w:t>
      </w:r>
      <w:r w:rsidR="00F008F3" w:rsidRPr="00326FB4">
        <w:rPr>
          <w:b/>
          <w:bCs/>
          <w:color w:val="000000"/>
          <w:sz w:val="28"/>
          <w:szCs w:val="28"/>
        </w:rPr>
        <w:t>INTRODUCTION</w:t>
      </w:r>
    </w:p>
    <w:p w:rsidR="00F008F3" w:rsidRPr="00F008F3" w:rsidRDefault="00F008F3" w:rsidP="00F008F3">
      <w:pPr>
        <w:pStyle w:val="Default"/>
      </w:pPr>
    </w:p>
    <w:p w:rsidR="0034155F" w:rsidRDefault="0034155F" w:rsidP="0034155F">
      <w:pPr>
        <w:pStyle w:val="NormalWeb"/>
        <w:spacing w:before="100" w:after="100"/>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The National Environmental Satellite Data Distribution Service (NESDIS) develops </w:t>
      </w:r>
      <w:r w:rsidR="00461EDE">
        <w:rPr>
          <w:rFonts w:ascii="Times New Roman" w:hAnsi="Times New Roman" w:cs="Times New Roman"/>
          <w:color w:val="000000"/>
          <w:sz w:val="23"/>
          <w:szCs w:val="23"/>
        </w:rPr>
        <w:t>and implements algorithms that</w:t>
      </w:r>
      <w:r>
        <w:rPr>
          <w:rFonts w:ascii="Times New Roman" w:hAnsi="Times New Roman" w:cs="Times New Roman"/>
          <w:color w:val="000000"/>
          <w:sz w:val="23"/>
          <w:szCs w:val="23"/>
        </w:rPr>
        <w:t xml:space="preserve"> transform environmental satellite images of the Earth into meaningful environmental data</w:t>
      </w:r>
      <w:r w:rsidR="00461EDE">
        <w:rPr>
          <w:rFonts w:ascii="Times New Roman" w:hAnsi="Times New Roman" w:cs="Times New Roman"/>
          <w:color w:val="000000"/>
          <w:sz w:val="23"/>
          <w:szCs w:val="23"/>
        </w:rPr>
        <w:t xml:space="preserve"> which are then employed</w:t>
      </w:r>
      <w:r>
        <w:rPr>
          <w:rFonts w:ascii="Times New Roman" w:hAnsi="Times New Roman" w:cs="Times New Roman"/>
          <w:color w:val="000000"/>
          <w:sz w:val="23"/>
          <w:szCs w:val="23"/>
        </w:rPr>
        <w:t xml:space="preserve"> in a </w:t>
      </w:r>
      <w:r w:rsidR="00BD7166">
        <w:rPr>
          <w:rFonts w:ascii="Times New Roman" w:hAnsi="Times New Roman" w:cs="Times New Roman"/>
          <w:color w:val="000000"/>
          <w:sz w:val="23"/>
          <w:szCs w:val="23"/>
        </w:rPr>
        <w:t xml:space="preserve">full-time operational </w:t>
      </w:r>
      <w:r w:rsidR="00461EDE">
        <w:rPr>
          <w:rFonts w:ascii="Times New Roman" w:hAnsi="Times New Roman" w:cs="Times New Roman"/>
          <w:color w:val="000000"/>
          <w:sz w:val="23"/>
          <w:szCs w:val="23"/>
        </w:rPr>
        <w:t>setting</w:t>
      </w:r>
      <w:r w:rsidR="00BD7166">
        <w:rPr>
          <w:rFonts w:ascii="Times New Roman" w:hAnsi="Times New Roman" w:cs="Times New Roman"/>
          <w:color w:val="000000"/>
          <w:sz w:val="23"/>
          <w:szCs w:val="23"/>
        </w:rPr>
        <w:t>.  In the past, s</w:t>
      </w:r>
      <w:r>
        <w:rPr>
          <w:rFonts w:ascii="Times New Roman" w:hAnsi="Times New Roman" w:cs="Times New Roman"/>
          <w:color w:val="000000"/>
          <w:sz w:val="23"/>
          <w:szCs w:val="23"/>
        </w:rPr>
        <w:t>o</w:t>
      </w:r>
      <w:r w:rsidR="00BD7166">
        <w:rPr>
          <w:rFonts w:ascii="Times New Roman" w:hAnsi="Times New Roman" w:cs="Times New Roman"/>
          <w:color w:val="000000"/>
          <w:sz w:val="23"/>
          <w:szCs w:val="23"/>
        </w:rPr>
        <w:t>ftware developed within NESDIS was</w:t>
      </w:r>
      <w:r>
        <w:rPr>
          <w:rFonts w:ascii="Times New Roman" w:hAnsi="Times New Roman" w:cs="Times New Roman"/>
          <w:color w:val="000000"/>
          <w:sz w:val="23"/>
          <w:szCs w:val="23"/>
        </w:rPr>
        <w:t xml:space="preserve"> </w:t>
      </w:r>
      <w:r w:rsidR="00BD7166">
        <w:rPr>
          <w:rFonts w:ascii="Times New Roman" w:hAnsi="Times New Roman" w:cs="Times New Roman"/>
          <w:color w:val="000000"/>
          <w:sz w:val="23"/>
          <w:szCs w:val="23"/>
        </w:rPr>
        <w:t>created</w:t>
      </w:r>
      <w:r>
        <w:rPr>
          <w:rFonts w:ascii="Times New Roman" w:hAnsi="Times New Roman" w:cs="Times New Roman"/>
          <w:color w:val="000000"/>
          <w:sz w:val="23"/>
          <w:szCs w:val="23"/>
        </w:rPr>
        <w:t xml:space="preserve"> by the differing entities </w:t>
      </w:r>
      <w:r w:rsidR="00BD7166">
        <w:rPr>
          <w:rFonts w:ascii="Times New Roman" w:hAnsi="Times New Roman" w:cs="Times New Roman"/>
          <w:color w:val="000000"/>
          <w:sz w:val="23"/>
          <w:szCs w:val="23"/>
        </w:rPr>
        <w:t xml:space="preserve">throughout the service, each creating code to fulfill various </w:t>
      </w:r>
      <w:proofErr w:type="gramStart"/>
      <w:r w:rsidR="00BD7166">
        <w:rPr>
          <w:rFonts w:ascii="Times New Roman" w:hAnsi="Times New Roman" w:cs="Times New Roman"/>
          <w:color w:val="000000"/>
          <w:sz w:val="23"/>
          <w:szCs w:val="23"/>
        </w:rPr>
        <w:t>research</w:t>
      </w:r>
      <w:proofErr w:type="gramEnd"/>
      <w:r w:rsidR="00BD7166">
        <w:rPr>
          <w:rFonts w:ascii="Times New Roman" w:hAnsi="Times New Roman" w:cs="Times New Roman"/>
          <w:color w:val="000000"/>
          <w:sz w:val="23"/>
          <w:szCs w:val="23"/>
        </w:rPr>
        <w:t>, operational and archival needs</w:t>
      </w:r>
      <w:r>
        <w:rPr>
          <w:rFonts w:ascii="Times New Roman" w:hAnsi="Times New Roman" w:cs="Times New Roman"/>
          <w:color w:val="000000"/>
          <w:sz w:val="23"/>
          <w:szCs w:val="23"/>
        </w:rPr>
        <w:t xml:space="preserve">.  This </w:t>
      </w:r>
      <w:r w:rsidR="009E60A4">
        <w:rPr>
          <w:rFonts w:ascii="Times New Roman" w:hAnsi="Times New Roman" w:cs="Times New Roman"/>
          <w:color w:val="000000"/>
          <w:sz w:val="23"/>
          <w:szCs w:val="23"/>
        </w:rPr>
        <w:t>meant</w:t>
      </w:r>
      <w:r>
        <w:rPr>
          <w:rFonts w:ascii="Times New Roman" w:hAnsi="Times New Roman" w:cs="Times New Roman"/>
          <w:color w:val="000000"/>
          <w:sz w:val="23"/>
          <w:szCs w:val="23"/>
        </w:rPr>
        <w:t xml:space="preserve"> software </w:t>
      </w:r>
      <w:r w:rsidR="009E60A4">
        <w:rPr>
          <w:rFonts w:ascii="Times New Roman" w:hAnsi="Times New Roman" w:cs="Times New Roman"/>
          <w:color w:val="000000"/>
          <w:sz w:val="23"/>
          <w:szCs w:val="23"/>
        </w:rPr>
        <w:t xml:space="preserve">was </w:t>
      </w:r>
      <w:r>
        <w:rPr>
          <w:rFonts w:ascii="Times New Roman" w:hAnsi="Times New Roman" w:cs="Times New Roman"/>
          <w:color w:val="000000"/>
          <w:sz w:val="23"/>
          <w:szCs w:val="23"/>
        </w:rPr>
        <w:t>written in v</w:t>
      </w:r>
      <w:r w:rsidR="009E60A4">
        <w:rPr>
          <w:rFonts w:ascii="Times New Roman" w:hAnsi="Times New Roman" w:cs="Times New Roman"/>
          <w:color w:val="000000"/>
          <w:sz w:val="23"/>
          <w:szCs w:val="23"/>
        </w:rPr>
        <w:t>arious programming languag</w:t>
      </w:r>
      <w:r w:rsidR="003B7226">
        <w:rPr>
          <w:rFonts w:ascii="Times New Roman" w:hAnsi="Times New Roman" w:cs="Times New Roman"/>
          <w:color w:val="000000"/>
          <w:sz w:val="23"/>
          <w:szCs w:val="23"/>
        </w:rPr>
        <w:t>es and idiosyncratic styles, moreover</w:t>
      </w:r>
      <w:r>
        <w:rPr>
          <w:rFonts w:ascii="Times New Roman" w:hAnsi="Times New Roman" w:cs="Times New Roman"/>
          <w:color w:val="000000"/>
          <w:sz w:val="23"/>
          <w:szCs w:val="23"/>
        </w:rPr>
        <w:t xml:space="preserve"> suffe</w:t>
      </w:r>
      <w:r w:rsidR="003B7226">
        <w:rPr>
          <w:rFonts w:ascii="Times New Roman" w:hAnsi="Times New Roman" w:cs="Times New Roman"/>
          <w:color w:val="000000"/>
          <w:sz w:val="23"/>
          <w:szCs w:val="23"/>
        </w:rPr>
        <w:t>ring</w:t>
      </w:r>
      <w:r>
        <w:rPr>
          <w:rFonts w:ascii="Times New Roman" w:hAnsi="Times New Roman" w:cs="Times New Roman"/>
          <w:color w:val="000000"/>
          <w:sz w:val="23"/>
          <w:szCs w:val="23"/>
        </w:rPr>
        <w:t xml:space="preserve"> from a </w:t>
      </w:r>
      <w:r w:rsidR="003B7226">
        <w:rPr>
          <w:rFonts w:ascii="Times New Roman" w:hAnsi="Times New Roman" w:cs="Times New Roman"/>
          <w:color w:val="000000"/>
          <w:sz w:val="23"/>
          <w:szCs w:val="23"/>
        </w:rPr>
        <w:t xml:space="preserve">lack of coordinating </w:t>
      </w:r>
      <w:r>
        <w:rPr>
          <w:rFonts w:ascii="Times New Roman" w:hAnsi="Times New Roman" w:cs="Times New Roman"/>
          <w:color w:val="000000"/>
          <w:sz w:val="23"/>
          <w:szCs w:val="23"/>
        </w:rPr>
        <w:t>documentation</w:t>
      </w:r>
      <w:r w:rsidR="003B7226">
        <w:rPr>
          <w:rFonts w:ascii="Times New Roman" w:hAnsi="Times New Roman" w:cs="Times New Roman"/>
          <w:color w:val="000000"/>
          <w:sz w:val="23"/>
          <w:szCs w:val="23"/>
        </w:rPr>
        <w:t xml:space="preserve"> in most cases.  T</w:t>
      </w:r>
      <w:r>
        <w:rPr>
          <w:rFonts w:ascii="Times New Roman" w:hAnsi="Times New Roman" w:cs="Times New Roman"/>
          <w:color w:val="000000"/>
          <w:sz w:val="23"/>
          <w:szCs w:val="23"/>
        </w:rPr>
        <w:t>h</w:t>
      </w:r>
      <w:r w:rsidR="003B7226">
        <w:rPr>
          <w:rFonts w:ascii="Times New Roman" w:hAnsi="Times New Roman" w:cs="Times New Roman"/>
          <w:color w:val="000000"/>
          <w:sz w:val="23"/>
          <w:szCs w:val="23"/>
        </w:rPr>
        <w:t>e</w:t>
      </w:r>
      <w:r>
        <w:rPr>
          <w:rFonts w:ascii="Times New Roman" w:hAnsi="Times New Roman" w:cs="Times New Roman"/>
          <w:color w:val="000000"/>
          <w:sz w:val="23"/>
          <w:szCs w:val="23"/>
        </w:rPr>
        <w:t xml:space="preserve"> resulting software is </w:t>
      </w:r>
      <w:r w:rsidR="003B7226">
        <w:rPr>
          <w:rFonts w:ascii="Times New Roman" w:hAnsi="Times New Roman" w:cs="Times New Roman"/>
          <w:color w:val="000000"/>
          <w:sz w:val="23"/>
          <w:szCs w:val="23"/>
        </w:rPr>
        <w:t xml:space="preserve">consequently often </w:t>
      </w:r>
      <w:r>
        <w:rPr>
          <w:rFonts w:ascii="Times New Roman" w:hAnsi="Times New Roman" w:cs="Times New Roman"/>
          <w:color w:val="000000"/>
          <w:sz w:val="23"/>
          <w:szCs w:val="23"/>
        </w:rPr>
        <w:t xml:space="preserve">costly to maintain as the source code may have been mislaid, the code may be </w:t>
      </w:r>
      <w:r w:rsidR="003B7226">
        <w:rPr>
          <w:rFonts w:ascii="Times New Roman" w:hAnsi="Times New Roman" w:cs="Times New Roman"/>
          <w:color w:val="000000"/>
          <w:sz w:val="23"/>
          <w:szCs w:val="23"/>
        </w:rPr>
        <w:t>difficult</w:t>
      </w:r>
      <w:r>
        <w:rPr>
          <w:rFonts w:ascii="Times New Roman" w:hAnsi="Times New Roman" w:cs="Times New Roman"/>
          <w:color w:val="000000"/>
          <w:sz w:val="23"/>
          <w:szCs w:val="23"/>
        </w:rPr>
        <w:t xml:space="preserve"> to read and understand,</w:t>
      </w:r>
      <w:r w:rsidR="003B7226" w:rsidRPr="003B7226">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documentation may be inadequate,</w:t>
      </w:r>
      <w:r>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or</w:t>
      </w:r>
      <w:r>
        <w:rPr>
          <w:rFonts w:ascii="Times New Roman" w:hAnsi="Times New Roman" w:cs="Times New Roman"/>
          <w:color w:val="000000"/>
          <w:sz w:val="23"/>
          <w:szCs w:val="23"/>
        </w:rPr>
        <w:t xml:space="preserve"> the original developers may </w:t>
      </w:r>
      <w:r w:rsidR="003B7226">
        <w:rPr>
          <w:rFonts w:ascii="Times New Roman" w:hAnsi="Times New Roman" w:cs="Times New Roman"/>
          <w:color w:val="000000"/>
          <w:sz w:val="23"/>
          <w:szCs w:val="23"/>
        </w:rPr>
        <w:t>no longer be able to</w:t>
      </w:r>
      <w:r>
        <w:rPr>
          <w:rFonts w:ascii="Times New Roman" w:hAnsi="Times New Roman" w:cs="Times New Roman"/>
          <w:color w:val="000000"/>
          <w:sz w:val="23"/>
          <w:szCs w:val="23"/>
        </w:rPr>
        <w:t xml:space="preserve"> maintain </w:t>
      </w:r>
      <w:r w:rsidR="003B7226">
        <w:rPr>
          <w:rFonts w:ascii="Times New Roman" w:hAnsi="Times New Roman" w:cs="Times New Roman"/>
          <w:color w:val="000000"/>
          <w:sz w:val="23"/>
          <w:szCs w:val="23"/>
        </w:rPr>
        <w:t>their</w:t>
      </w:r>
      <w:r>
        <w:rPr>
          <w:rFonts w:ascii="Times New Roman" w:hAnsi="Times New Roman" w:cs="Times New Roman"/>
          <w:color w:val="000000"/>
          <w:sz w:val="23"/>
          <w:szCs w:val="23"/>
        </w:rPr>
        <w:t xml:space="preserve"> code.   </w:t>
      </w:r>
    </w:p>
    <w:p w:rsidR="0034155F" w:rsidRDefault="0034155F" w:rsidP="0034155F">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The purpose of developing common software programming standards is to reduce the cost of the software lifecycle</w:t>
      </w:r>
      <w:r w:rsidR="00BE42AE">
        <w:rPr>
          <w:rFonts w:ascii="Times New Roman" w:hAnsi="Times New Roman" w:cs="Times New Roman"/>
          <w:sz w:val="23"/>
          <w:szCs w:val="23"/>
        </w:rPr>
        <w:t xml:space="preserve"> and streamline the algorithm implementation process.  </w:t>
      </w:r>
      <w:r w:rsidR="00C225A4">
        <w:rPr>
          <w:rFonts w:ascii="Times New Roman" w:hAnsi="Times New Roman" w:cs="Times New Roman"/>
          <w:sz w:val="23"/>
          <w:szCs w:val="23"/>
        </w:rPr>
        <w:t>This follows a</w:t>
      </w:r>
      <w:r>
        <w:rPr>
          <w:rFonts w:ascii="Times New Roman" w:hAnsi="Times New Roman" w:cs="Times New Roman"/>
          <w:sz w:val="23"/>
          <w:szCs w:val="23"/>
        </w:rPr>
        <w:t xml:space="preserve"> trajectory from initial research and software development to operational use and finally through to divestiture and retirement</w:t>
      </w:r>
      <w:r w:rsidR="00C225A4">
        <w:rPr>
          <w:rFonts w:ascii="Times New Roman" w:hAnsi="Times New Roman" w:cs="Times New Roman"/>
          <w:sz w:val="23"/>
          <w:szCs w:val="23"/>
        </w:rPr>
        <w:t xml:space="preserve"> where costs accumulate throughout the lifecycle</w:t>
      </w:r>
      <w:r>
        <w:rPr>
          <w:rFonts w:ascii="Times New Roman" w:hAnsi="Times New Roman" w:cs="Times New Roman"/>
          <w:sz w:val="23"/>
          <w:szCs w:val="23"/>
        </w:rPr>
        <w:t>.  Im</w:t>
      </w:r>
      <w:r w:rsidR="00BE42AE">
        <w:rPr>
          <w:rFonts w:ascii="Times New Roman" w:hAnsi="Times New Roman" w:cs="Times New Roman"/>
          <w:sz w:val="23"/>
          <w:szCs w:val="23"/>
        </w:rPr>
        <w:t>plementation of these</w:t>
      </w:r>
      <w:r>
        <w:rPr>
          <w:rFonts w:ascii="Times New Roman" w:hAnsi="Times New Roman" w:cs="Times New Roman"/>
          <w:sz w:val="23"/>
          <w:szCs w:val="23"/>
        </w:rPr>
        <w:t xml:space="preserve"> Satellite Products and Services Review Board (SPSRB) </w:t>
      </w:r>
      <w:r w:rsidR="00C225A4">
        <w:rPr>
          <w:rFonts w:ascii="Times New Roman" w:hAnsi="Times New Roman" w:cs="Times New Roman"/>
          <w:sz w:val="23"/>
          <w:szCs w:val="23"/>
        </w:rPr>
        <w:t>approved c</w:t>
      </w:r>
      <w:r w:rsidR="00BE42AE">
        <w:rPr>
          <w:rFonts w:ascii="Times New Roman" w:hAnsi="Times New Roman" w:cs="Times New Roman"/>
          <w:sz w:val="23"/>
          <w:szCs w:val="23"/>
        </w:rPr>
        <w:t xml:space="preserve">oding </w:t>
      </w:r>
      <w:r>
        <w:rPr>
          <w:rFonts w:ascii="Times New Roman" w:hAnsi="Times New Roman" w:cs="Times New Roman"/>
          <w:sz w:val="23"/>
          <w:szCs w:val="23"/>
        </w:rPr>
        <w:t xml:space="preserve">standards will </w:t>
      </w:r>
      <w:r w:rsidR="00BE42AE">
        <w:rPr>
          <w:rFonts w:ascii="Times New Roman" w:hAnsi="Times New Roman" w:cs="Times New Roman"/>
          <w:sz w:val="23"/>
          <w:szCs w:val="23"/>
        </w:rPr>
        <w:t>shift</w:t>
      </w:r>
      <w:r>
        <w:rPr>
          <w:rFonts w:ascii="Times New Roman" w:hAnsi="Times New Roman" w:cs="Times New Roman"/>
          <w:sz w:val="23"/>
          <w:szCs w:val="23"/>
        </w:rPr>
        <w:t xml:space="preserve"> costs away from operations and maintenance </w:t>
      </w:r>
      <w:r w:rsidR="00C027B1">
        <w:rPr>
          <w:rFonts w:ascii="Times New Roman" w:hAnsi="Times New Roman" w:cs="Times New Roman"/>
          <w:sz w:val="23"/>
          <w:szCs w:val="23"/>
        </w:rPr>
        <w:t>as the problems are resolved upstream.  Promoting</w:t>
      </w:r>
      <w:r w:rsidR="00C225A4">
        <w:rPr>
          <w:rFonts w:ascii="Times New Roman" w:hAnsi="Times New Roman" w:cs="Times New Roman"/>
          <w:sz w:val="23"/>
          <w:szCs w:val="23"/>
        </w:rPr>
        <w:t xml:space="preserve"> the accountability of the </w:t>
      </w:r>
      <w:r>
        <w:rPr>
          <w:rFonts w:ascii="Times New Roman" w:hAnsi="Times New Roman" w:cs="Times New Roman"/>
          <w:sz w:val="23"/>
          <w:szCs w:val="23"/>
        </w:rPr>
        <w:t>developers and scientists</w:t>
      </w:r>
      <w:r w:rsidR="00C225A4">
        <w:rPr>
          <w:rFonts w:ascii="Times New Roman" w:hAnsi="Times New Roman" w:cs="Times New Roman"/>
          <w:sz w:val="23"/>
          <w:szCs w:val="23"/>
        </w:rPr>
        <w:t xml:space="preserve"> to create </w:t>
      </w:r>
      <w:r w:rsidR="00C027B1">
        <w:rPr>
          <w:rFonts w:ascii="Times New Roman" w:hAnsi="Times New Roman" w:cs="Times New Roman"/>
          <w:sz w:val="23"/>
          <w:szCs w:val="23"/>
        </w:rPr>
        <w:t xml:space="preserve">standardized software programs will benefit </w:t>
      </w:r>
      <w:r>
        <w:rPr>
          <w:rFonts w:ascii="Times New Roman" w:hAnsi="Times New Roman" w:cs="Times New Roman"/>
          <w:sz w:val="23"/>
          <w:szCs w:val="23"/>
        </w:rPr>
        <w:t xml:space="preserve">NESDIS as a whole.  </w:t>
      </w:r>
      <w:r w:rsidR="00A17E0A">
        <w:rPr>
          <w:rFonts w:ascii="Times New Roman" w:hAnsi="Times New Roman" w:cs="Times New Roman"/>
          <w:sz w:val="23"/>
          <w:szCs w:val="23"/>
        </w:rPr>
        <w:t>Higher front-end expenditure will</w:t>
      </w:r>
      <w:r>
        <w:rPr>
          <w:rFonts w:ascii="Times New Roman" w:hAnsi="Times New Roman" w:cs="Times New Roman"/>
          <w:sz w:val="23"/>
          <w:szCs w:val="23"/>
        </w:rPr>
        <w:t xml:space="preserve"> </w:t>
      </w:r>
      <w:r w:rsidR="00A17E0A">
        <w:rPr>
          <w:rFonts w:ascii="Times New Roman" w:hAnsi="Times New Roman" w:cs="Times New Roman"/>
          <w:sz w:val="23"/>
          <w:szCs w:val="23"/>
        </w:rPr>
        <w:t>be repaid in the form of</w:t>
      </w:r>
      <w:r>
        <w:rPr>
          <w:rFonts w:ascii="Times New Roman" w:hAnsi="Times New Roman" w:cs="Times New Roman"/>
          <w:sz w:val="23"/>
          <w:szCs w:val="23"/>
        </w:rPr>
        <w:t xml:space="preserve"> lower operation</w:t>
      </w:r>
      <w:r w:rsidR="00A17E0A">
        <w:rPr>
          <w:rFonts w:ascii="Times New Roman" w:hAnsi="Times New Roman" w:cs="Times New Roman"/>
          <w:sz w:val="23"/>
          <w:szCs w:val="23"/>
        </w:rPr>
        <w:t>al</w:t>
      </w:r>
      <w:r>
        <w:rPr>
          <w:rFonts w:ascii="Times New Roman" w:hAnsi="Times New Roman" w:cs="Times New Roman"/>
          <w:sz w:val="23"/>
          <w:szCs w:val="23"/>
        </w:rPr>
        <w:t xml:space="preserve"> and maintenance costs over </w:t>
      </w:r>
      <w:r w:rsidR="00F16C40">
        <w:rPr>
          <w:rFonts w:ascii="Times New Roman" w:hAnsi="Times New Roman" w:cs="Times New Roman"/>
          <w:sz w:val="23"/>
          <w:szCs w:val="23"/>
        </w:rPr>
        <w:t>subsequent</w:t>
      </w:r>
      <w:r>
        <w:rPr>
          <w:rFonts w:ascii="Times New Roman" w:hAnsi="Times New Roman" w:cs="Times New Roman"/>
          <w:sz w:val="23"/>
          <w:szCs w:val="23"/>
        </w:rPr>
        <w:t xml:space="preserve"> years.  It is intended that the </w:t>
      </w:r>
      <w:r w:rsidR="00F16C40">
        <w:rPr>
          <w:rFonts w:ascii="Times New Roman" w:hAnsi="Times New Roman" w:cs="Times New Roman"/>
          <w:sz w:val="23"/>
          <w:szCs w:val="23"/>
        </w:rPr>
        <w:t>implementation expenses</w:t>
      </w:r>
      <w:r>
        <w:rPr>
          <w:rFonts w:ascii="Times New Roman" w:hAnsi="Times New Roman" w:cs="Times New Roman"/>
          <w:sz w:val="23"/>
          <w:szCs w:val="23"/>
        </w:rPr>
        <w:t xml:space="preserve"> </w:t>
      </w:r>
      <w:r w:rsidR="00F16C40">
        <w:rPr>
          <w:rFonts w:ascii="Times New Roman" w:hAnsi="Times New Roman" w:cs="Times New Roman"/>
          <w:sz w:val="23"/>
          <w:szCs w:val="23"/>
        </w:rPr>
        <w:t xml:space="preserve">of the </w:t>
      </w:r>
      <w:r>
        <w:rPr>
          <w:rFonts w:ascii="Times New Roman" w:hAnsi="Times New Roman" w:cs="Times New Roman"/>
          <w:sz w:val="23"/>
          <w:szCs w:val="23"/>
        </w:rPr>
        <w:t xml:space="preserve">common software standards will be funded through the Office of Systems Development (OSD) Product System Development and Implementation (PSDI) process, and must be included in relevant budgets and projects plans when applying for PSDI funds.   </w:t>
      </w:r>
    </w:p>
    <w:p w:rsidR="0034155F" w:rsidRDefault="0034155F" w:rsidP="0034155F">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Having common programming standards used by </w:t>
      </w:r>
      <w:r w:rsidR="00226990">
        <w:rPr>
          <w:rFonts w:ascii="Times New Roman" w:hAnsi="Times New Roman" w:cs="Times New Roman"/>
          <w:sz w:val="23"/>
          <w:szCs w:val="23"/>
        </w:rPr>
        <w:t>all SPSRB stakeholders</w:t>
      </w:r>
      <w:r>
        <w:rPr>
          <w:rFonts w:ascii="Times New Roman" w:hAnsi="Times New Roman" w:cs="Times New Roman"/>
          <w:sz w:val="23"/>
          <w:szCs w:val="23"/>
        </w:rPr>
        <w:t xml:space="preserve"> will </w:t>
      </w:r>
      <w:r w:rsidR="009E73CD">
        <w:rPr>
          <w:rFonts w:ascii="Times New Roman" w:hAnsi="Times New Roman" w:cs="Times New Roman"/>
          <w:sz w:val="23"/>
          <w:szCs w:val="23"/>
        </w:rPr>
        <w:t>aid in cross-organization communication and implementation of codes.  It will also</w:t>
      </w:r>
      <w:r>
        <w:rPr>
          <w:rFonts w:ascii="Times New Roman" w:hAnsi="Times New Roman" w:cs="Times New Roman"/>
          <w:sz w:val="23"/>
          <w:szCs w:val="23"/>
        </w:rPr>
        <w:t xml:space="preserve"> produce a software catalog that: </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robust</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readily portable (platform independent)</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modular and reusable</w:t>
      </w:r>
    </w:p>
    <w:p w:rsidR="009B4800" w:rsidRDefault="009B4800"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 xml:space="preserve">Is inexpensive to implement and maintain operationally </w:t>
      </w:r>
    </w:p>
    <w:p w:rsidR="009B4800" w:rsidRP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written in a widely used and supported language</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Has a common look and structure</w:t>
      </w:r>
      <w:r w:rsidR="0034155F">
        <w:rPr>
          <w:rFonts w:ascii="Times New Roman" w:hAnsi="Times New Roman" w:cs="Times New Roman"/>
          <w:sz w:val="23"/>
          <w:szCs w:val="23"/>
        </w:rPr>
        <w:t xml:space="preserve">  </w:t>
      </w:r>
    </w:p>
    <w:p w:rsidR="009B4800" w:rsidRDefault="0034155F" w:rsidP="009B4800">
      <w:pPr>
        <w:pStyle w:val="Default"/>
        <w:numPr>
          <w:ilvl w:val="0"/>
          <w:numId w:val="7"/>
        </w:numPr>
        <w:ind w:left="720" w:hanging="270"/>
        <w:rPr>
          <w:rFonts w:ascii="Times New Roman" w:hAnsi="Times New Roman" w:cs="Times New Roman"/>
          <w:sz w:val="23"/>
          <w:szCs w:val="23"/>
        </w:rPr>
      </w:pPr>
      <w:r>
        <w:rPr>
          <w:sz w:val="23"/>
          <w:szCs w:val="23"/>
        </w:rPr>
        <w:t xml:space="preserve"> </w:t>
      </w:r>
      <w:r w:rsidR="009B4800">
        <w:rPr>
          <w:rFonts w:ascii="Times New Roman" w:hAnsi="Times New Roman" w:cs="Times New Roman"/>
          <w:sz w:val="23"/>
          <w:szCs w:val="23"/>
        </w:rPr>
        <w:t>Adheres to best programming practices</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well documented</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w:t>
      </w:r>
      <w:r w:rsidR="0034155F">
        <w:rPr>
          <w:rFonts w:ascii="Times New Roman" w:hAnsi="Times New Roman" w:cs="Times New Roman"/>
          <w:sz w:val="23"/>
          <w:szCs w:val="23"/>
        </w:rPr>
        <w:t xml:space="preserve">s easily readable </w:t>
      </w:r>
      <w:r>
        <w:rPr>
          <w:rFonts w:ascii="Times New Roman" w:hAnsi="Times New Roman" w:cs="Times New Roman"/>
          <w:sz w:val="23"/>
          <w:szCs w:val="23"/>
        </w:rPr>
        <w:t>and understandable</w:t>
      </w:r>
      <w:r w:rsidR="0034155F">
        <w:rPr>
          <w:rFonts w:ascii="Times New Roman" w:hAnsi="Times New Roman" w:cs="Times New Roman"/>
          <w:sz w:val="23"/>
          <w:szCs w:val="23"/>
        </w:rPr>
        <w:t xml:space="preserve"> </w:t>
      </w:r>
    </w:p>
    <w:p w:rsidR="0034155F" w:rsidRDefault="0034155F" w:rsidP="006B48BC">
      <w:pPr>
        <w:pStyle w:val="Default"/>
        <w:numPr>
          <w:ilvl w:val="0"/>
          <w:numId w:val="7"/>
        </w:numPr>
        <w:ind w:left="720" w:hanging="270"/>
        <w:rPr>
          <w:rFonts w:ascii="Times New Roman" w:hAnsi="Times New Roman" w:cs="Times New Roman"/>
          <w:sz w:val="23"/>
          <w:szCs w:val="23"/>
        </w:rPr>
      </w:pPr>
      <w:r>
        <w:rPr>
          <w:sz w:val="23"/>
          <w:szCs w:val="23"/>
        </w:rPr>
        <w:t xml:space="preserve"> </w:t>
      </w:r>
      <w:r w:rsidR="009E73CD">
        <w:rPr>
          <w:rFonts w:ascii="Times New Roman" w:hAnsi="Times New Roman" w:cs="Times New Roman"/>
          <w:sz w:val="23"/>
          <w:szCs w:val="23"/>
        </w:rPr>
        <w:t>B</w:t>
      </w:r>
      <w:r>
        <w:rPr>
          <w:rFonts w:ascii="Times New Roman" w:hAnsi="Times New Roman" w:cs="Times New Roman"/>
          <w:sz w:val="23"/>
          <w:szCs w:val="23"/>
        </w:rPr>
        <w:t>ehaves in a standard manner (exceptio</w:t>
      </w:r>
      <w:r w:rsidR="009E73CD">
        <w:rPr>
          <w:rFonts w:ascii="Times New Roman" w:hAnsi="Times New Roman" w:cs="Times New Roman"/>
          <w:sz w:val="23"/>
          <w:szCs w:val="23"/>
        </w:rPr>
        <w:t>n handling, file input/output)</w:t>
      </w:r>
    </w:p>
    <w:p w:rsidR="000516B2" w:rsidRPr="000516B2" w:rsidRDefault="009E73CD" w:rsidP="000516B2">
      <w:pPr>
        <w:pStyle w:val="Default"/>
        <w:numPr>
          <w:ilvl w:val="0"/>
          <w:numId w:val="7"/>
        </w:numPr>
        <w:ind w:left="720" w:hanging="270"/>
        <w:rPr>
          <w:rFonts w:ascii="Times New Roman" w:hAnsi="Times New Roman" w:cs="Times New Roman"/>
          <w:sz w:val="23"/>
          <w:szCs w:val="23"/>
        </w:rPr>
      </w:pPr>
      <w:r>
        <w:rPr>
          <w:sz w:val="23"/>
          <w:szCs w:val="23"/>
        </w:rPr>
        <w:t>U</w:t>
      </w:r>
      <w:r>
        <w:rPr>
          <w:rFonts w:ascii="Times New Roman" w:hAnsi="Times New Roman" w:cs="Times New Roman"/>
          <w:sz w:val="23"/>
          <w:szCs w:val="23"/>
        </w:rPr>
        <w:t>ses common shared librarie</w:t>
      </w:r>
      <w:r w:rsidR="000516B2">
        <w:rPr>
          <w:rFonts w:ascii="Times New Roman" w:hAnsi="Times New Roman" w:cs="Times New Roman"/>
          <w:sz w:val="23"/>
          <w:szCs w:val="23"/>
        </w:rPr>
        <w:t>s</w:t>
      </w:r>
    </w:p>
    <w:p w:rsidR="000516B2" w:rsidRDefault="000516B2" w:rsidP="000516B2">
      <w:pPr>
        <w:rPr>
          <w:rFonts w:ascii="Times New Roman" w:hAnsi="Times New Roman" w:cs="Times New Roman"/>
          <w:sz w:val="23"/>
          <w:szCs w:val="23"/>
        </w:rPr>
      </w:pPr>
    </w:p>
    <w:p w:rsidR="00331A92" w:rsidRDefault="00331A92" w:rsidP="000516B2">
      <w:pPr>
        <w:ind w:firstLine="720"/>
        <w:rPr>
          <w:rFonts w:ascii="Times New Roman" w:hAnsi="Times New Roman" w:cs="Times New Roman"/>
          <w:sz w:val="23"/>
          <w:szCs w:val="23"/>
        </w:rPr>
      </w:pPr>
    </w:p>
    <w:p w:rsidR="00331A92" w:rsidRDefault="00331A92" w:rsidP="000516B2">
      <w:pPr>
        <w:ind w:firstLine="720"/>
        <w:rPr>
          <w:rFonts w:ascii="Times New Roman" w:hAnsi="Times New Roman" w:cs="Times New Roman"/>
          <w:sz w:val="23"/>
          <w:szCs w:val="23"/>
        </w:rPr>
      </w:pPr>
    </w:p>
    <w:p w:rsidR="00331A92" w:rsidRDefault="00331A92" w:rsidP="000516B2">
      <w:pPr>
        <w:ind w:firstLine="720"/>
        <w:rPr>
          <w:rFonts w:ascii="Times New Roman" w:hAnsi="Times New Roman" w:cs="Times New Roman"/>
          <w:sz w:val="23"/>
          <w:szCs w:val="23"/>
        </w:rPr>
      </w:pPr>
    </w:p>
    <w:p w:rsidR="00331A92" w:rsidRDefault="00331A92" w:rsidP="000516B2">
      <w:pPr>
        <w:ind w:firstLine="720"/>
        <w:rPr>
          <w:rFonts w:ascii="Times New Roman" w:hAnsi="Times New Roman" w:cs="Times New Roman"/>
          <w:sz w:val="23"/>
          <w:szCs w:val="23"/>
        </w:rPr>
      </w:pPr>
    </w:p>
    <w:p w:rsidR="00331A92" w:rsidRDefault="00331A92" w:rsidP="000516B2">
      <w:pPr>
        <w:ind w:firstLine="720"/>
        <w:rPr>
          <w:rFonts w:ascii="Times New Roman" w:hAnsi="Times New Roman" w:cs="Times New Roman"/>
          <w:sz w:val="23"/>
          <w:szCs w:val="23"/>
        </w:rPr>
      </w:pPr>
    </w:p>
    <w:p w:rsidR="000516B2" w:rsidRPr="000516B2" w:rsidRDefault="000516B2" w:rsidP="000516B2">
      <w:pPr>
        <w:ind w:firstLine="720"/>
        <w:rPr>
          <w:rFonts w:ascii="Times New Roman" w:hAnsi="Times New Roman" w:cs="Times New Roman"/>
          <w:sz w:val="23"/>
          <w:szCs w:val="23"/>
        </w:rPr>
      </w:pPr>
      <w:r w:rsidRPr="000516B2">
        <w:rPr>
          <w:rFonts w:ascii="Times New Roman" w:hAnsi="Times New Roman" w:cs="Times New Roman"/>
          <w:sz w:val="23"/>
          <w:szCs w:val="23"/>
        </w:rPr>
        <w:t xml:space="preserve">Specifically, the objective of this document is to provide standards for Fortran 77 code that is intended for operational use through the SPSRB process. The intended users of this document are programmers, testers, and reviewers of Fortran 77 code that will be used to implement an algorithm that creates an operational product from remote sensing satellite data. To achieve the objective, this document shall: </w:t>
      </w:r>
    </w:p>
    <w:p w:rsidR="000516B2" w:rsidRPr="000516B2" w:rsidRDefault="000516B2" w:rsidP="000516B2">
      <w:pPr>
        <w:pStyle w:val="Default"/>
        <w:rPr>
          <w:rFonts w:ascii="Times New Roman" w:hAnsi="Times New Roman" w:cs="Times New Roman"/>
          <w:color w:val="auto"/>
          <w:sz w:val="23"/>
          <w:szCs w:val="23"/>
        </w:rPr>
      </w:pPr>
      <w:r w:rsidRPr="000516B2">
        <w:rPr>
          <w:rFonts w:ascii="Times New Roman" w:hAnsi="Times New Roman" w:cs="Times New Roman"/>
          <w:color w:val="auto"/>
          <w:sz w:val="23"/>
          <w:szCs w:val="23"/>
        </w:rPr>
        <w:t xml:space="preserve"> </w:t>
      </w:r>
    </w:p>
    <w:p w:rsidR="000516B2" w:rsidRPr="000516B2" w:rsidRDefault="000516B2" w:rsidP="000516B2">
      <w:pPr>
        <w:ind w:firstLine="360"/>
        <w:rPr>
          <w:rFonts w:ascii="Times New Roman" w:hAnsi="Times New Roman" w:cs="Times New Roman"/>
          <w:sz w:val="23"/>
          <w:szCs w:val="23"/>
        </w:rPr>
      </w:pPr>
      <w:r w:rsidRPr="000516B2">
        <w:rPr>
          <w:rFonts w:ascii="Times New Roman" w:hAnsi="Times New Roman" w:cs="Times New Roman"/>
          <w:sz w:val="23"/>
          <w:szCs w:val="23"/>
        </w:rPr>
        <w:t xml:space="preserve">• Establish Fortran 77 programming standards, drawn from international standards </w:t>
      </w:r>
    </w:p>
    <w:p w:rsidR="000516B2" w:rsidRPr="000516B2" w:rsidRDefault="000516B2" w:rsidP="000516B2">
      <w:pPr>
        <w:pStyle w:val="Default"/>
        <w:ind w:left="720" w:hanging="360"/>
        <w:rPr>
          <w:rFonts w:ascii="Times New Roman" w:hAnsi="Times New Roman" w:cs="Times New Roman"/>
          <w:color w:val="auto"/>
          <w:sz w:val="23"/>
          <w:szCs w:val="23"/>
        </w:rPr>
      </w:pPr>
      <w:r w:rsidRPr="000516B2">
        <w:rPr>
          <w:rFonts w:ascii="Times New Roman" w:hAnsi="Times New Roman" w:cs="Times New Roman"/>
          <w:color w:val="auto"/>
          <w:sz w:val="23"/>
          <w:szCs w:val="23"/>
        </w:rPr>
        <w:t xml:space="preserve">• Provide Fortran 77 programming guidelines </w:t>
      </w:r>
      <w:r>
        <w:rPr>
          <w:rFonts w:ascii="Times New Roman" w:hAnsi="Times New Roman" w:cs="Times New Roman"/>
          <w:color w:val="auto"/>
          <w:sz w:val="23"/>
          <w:szCs w:val="23"/>
        </w:rPr>
        <w:t>for SPSRB stakeholders</w:t>
      </w:r>
    </w:p>
    <w:p w:rsidR="000516B2" w:rsidRPr="000516B2" w:rsidRDefault="000516B2" w:rsidP="000516B2">
      <w:pPr>
        <w:pStyle w:val="Default"/>
        <w:ind w:left="720" w:hanging="360"/>
        <w:rPr>
          <w:rFonts w:ascii="Times New Roman" w:hAnsi="Times New Roman" w:cs="Times New Roman"/>
          <w:color w:val="auto"/>
          <w:sz w:val="23"/>
          <w:szCs w:val="23"/>
        </w:rPr>
      </w:pPr>
      <w:r w:rsidRPr="000516B2">
        <w:rPr>
          <w:rFonts w:ascii="Times New Roman" w:hAnsi="Times New Roman" w:cs="Times New Roman"/>
          <w:color w:val="auto"/>
          <w:sz w:val="23"/>
          <w:szCs w:val="23"/>
        </w:rPr>
        <w:t xml:space="preserve">• Provide examples of good Fortran 77 programming practices </w:t>
      </w:r>
    </w:p>
    <w:p w:rsidR="000516B2" w:rsidRPr="000516B2" w:rsidRDefault="000516B2" w:rsidP="000516B2">
      <w:pPr>
        <w:pStyle w:val="Default"/>
        <w:rPr>
          <w:rFonts w:ascii="Times New Roman" w:hAnsi="Times New Roman" w:cs="Times New Roman"/>
          <w:color w:val="auto"/>
          <w:sz w:val="23"/>
          <w:szCs w:val="23"/>
        </w:rPr>
      </w:pPr>
      <w:r w:rsidRPr="000516B2">
        <w:rPr>
          <w:rFonts w:ascii="Times New Roman" w:hAnsi="Times New Roman" w:cs="Times New Roman"/>
          <w:color w:val="auto"/>
          <w:sz w:val="23"/>
          <w:szCs w:val="23"/>
        </w:rPr>
        <w:t xml:space="preserve"> </w:t>
      </w:r>
    </w:p>
    <w:p w:rsidR="000516B2" w:rsidRPr="000516B2" w:rsidRDefault="000516B2" w:rsidP="000516B2">
      <w:pPr>
        <w:pStyle w:val="Default"/>
        <w:ind w:firstLine="720"/>
        <w:rPr>
          <w:rFonts w:ascii="Times New Roman" w:hAnsi="Times New Roman" w:cs="Times New Roman"/>
          <w:color w:val="auto"/>
          <w:sz w:val="23"/>
          <w:szCs w:val="23"/>
        </w:rPr>
      </w:pPr>
      <w:r w:rsidRPr="000516B2">
        <w:rPr>
          <w:rFonts w:ascii="Times New Roman" w:hAnsi="Times New Roman" w:cs="Times New Roman"/>
          <w:color w:val="auto"/>
          <w:sz w:val="23"/>
          <w:szCs w:val="23"/>
        </w:rPr>
        <w:t>Th</w:t>
      </w:r>
      <w:r>
        <w:rPr>
          <w:rFonts w:ascii="Times New Roman" w:hAnsi="Times New Roman" w:cs="Times New Roman"/>
          <w:color w:val="auto"/>
          <w:sz w:val="23"/>
          <w:szCs w:val="23"/>
        </w:rPr>
        <w:t>e</w:t>
      </w:r>
      <w:r w:rsidRPr="000516B2">
        <w:rPr>
          <w:rFonts w:ascii="Times New Roman" w:hAnsi="Times New Roman" w:cs="Times New Roman"/>
          <w:color w:val="auto"/>
          <w:sz w:val="23"/>
          <w:szCs w:val="23"/>
        </w:rPr>
        <w:t xml:space="preserve"> document is based on the recognition that many </w:t>
      </w:r>
      <w:proofErr w:type="gramStart"/>
      <w:r w:rsidRPr="000516B2">
        <w:rPr>
          <w:rFonts w:ascii="Times New Roman" w:hAnsi="Times New Roman" w:cs="Times New Roman"/>
          <w:color w:val="auto"/>
          <w:sz w:val="23"/>
          <w:szCs w:val="23"/>
        </w:rPr>
        <w:t>Fortran</w:t>
      </w:r>
      <w:proofErr w:type="gramEnd"/>
      <w:r w:rsidRPr="000516B2">
        <w:rPr>
          <w:rFonts w:ascii="Times New Roman" w:hAnsi="Times New Roman" w:cs="Times New Roman"/>
          <w:color w:val="auto"/>
          <w:sz w:val="23"/>
          <w:szCs w:val="23"/>
        </w:rPr>
        <w:t xml:space="preserve"> programmers and potential reviewers are accustomed to the Fortran 77 version, and much of the legacy Fortran code is in the Fortran 77 style. While it is recommended that </w:t>
      </w:r>
      <w:proofErr w:type="gramStart"/>
      <w:r w:rsidRPr="000516B2">
        <w:rPr>
          <w:rFonts w:ascii="Times New Roman" w:hAnsi="Times New Roman" w:cs="Times New Roman"/>
          <w:color w:val="auto"/>
          <w:sz w:val="23"/>
          <w:szCs w:val="23"/>
        </w:rPr>
        <w:t>Fortran</w:t>
      </w:r>
      <w:proofErr w:type="gramEnd"/>
      <w:r w:rsidRPr="000516B2">
        <w:rPr>
          <w:rFonts w:ascii="Times New Roman" w:hAnsi="Times New Roman" w:cs="Times New Roman"/>
          <w:color w:val="auto"/>
          <w:sz w:val="23"/>
          <w:szCs w:val="23"/>
        </w:rPr>
        <w:t xml:space="preserve"> programming be in accordance with Fortran 90 or later standards when practical, it is not required. Fortran 77 code, when written according to its standards, is compatible with newer </w:t>
      </w:r>
      <w:proofErr w:type="gramStart"/>
      <w:r w:rsidRPr="000516B2">
        <w:rPr>
          <w:rFonts w:ascii="Times New Roman" w:hAnsi="Times New Roman" w:cs="Times New Roman"/>
          <w:color w:val="auto"/>
          <w:sz w:val="23"/>
          <w:szCs w:val="23"/>
        </w:rPr>
        <w:t>Fortran</w:t>
      </w:r>
      <w:proofErr w:type="gramEnd"/>
      <w:r w:rsidRPr="000516B2">
        <w:rPr>
          <w:rFonts w:ascii="Times New Roman" w:hAnsi="Times New Roman" w:cs="Times New Roman"/>
          <w:color w:val="auto"/>
          <w:sz w:val="23"/>
          <w:szCs w:val="23"/>
        </w:rPr>
        <w:t xml:space="preserve"> compilers.  </w:t>
      </w:r>
    </w:p>
    <w:p w:rsidR="000516B2" w:rsidRDefault="000516B2" w:rsidP="0034155F">
      <w:pPr>
        <w:pStyle w:val="Default"/>
        <w:rPr>
          <w:rFonts w:ascii="Times New Roman" w:hAnsi="Times New Roman" w:cs="Times New Roman"/>
          <w:sz w:val="23"/>
          <w:szCs w:val="23"/>
        </w:rPr>
      </w:pPr>
    </w:p>
    <w:p w:rsidR="000516B2" w:rsidRDefault="000516B2" w:rsidP="00326FB4">
      <w:pPr>
        <w:pStyle w:val="Default"/>
        <w:spacing w:before="240" w:after="120"/>
        <w:rPr>
          <w:b/>
          <w:bCs/>
          <w:u w:val="single"/>
        </w:rPr>
      </w:pPr>
    </w:p>
    <w:p w:rsidR="00326FB4" w:rsidRPr="00E20C0A" w:rsidRDefault="00326FB4" w:rsidP="00326FB4">
      <w:pPr>
        <w:pStyle w:val="Default"/>
        <w:spacing w:before="240" w:after="120"/>
        <w:rPr>
          <w:u w:val="single"/>
        </w:rPr>
      </w:pPr>
      <w:proofErr w:type="gramStart"/>
      <w:r w:rsidRPr="00E20C0A">
        <w:rPr>
          <w:b/>
          <w:bCs/>
          <w:u w:val="single"/>
        </w:rPr>
        <w:t>1.1  Programming</w:t>
      </w:r>
      <w:proofErr w:type="gramEnd"/>
      <w:r w:rsidRPr="00E20C0A">
        <w:rPr>
          <w:b/>
          <w:bCs/>
          <w:u w:val="single"/>
        </w:rPr>
        <w:t xml:space="preserve"> Standards and Guideline Definitions </w:t>
      </w:r>
    </w:p>
    <w:p w:rsidR="00D26D95" w:rsidRDefault="0034155F" w:rsidP="00D26D95">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It is recognized that certain stylistic suggestions which make code easier to read (e.g. lining up attributes, or using all lower case or mixed case) are subjective and therefore should not have the same weight as techniques and practices that are known to improve code quality. For this reason, the standards within documents produced by the SPSRB Common Standards </w:t>
      </w:r>
      <w:r w:rsidR="00197141">
        <w:rPr>
          <w:rFonts w:ascii="Times New Roman" w:hAnsi="Times New Roman" w:cs="Times New Roman"/>
          <w:sz w:val="23"/>
          <w:szCs w:val="23"/>
        </w:rPr>
        <w:t xml:space="preserve">Working </w:t>
      </w:r>
      <w:r>
        <w:rPr>
          <w:rFonts w:ascii="Times New Roman" w:hAnsi="Times New Roman" w:cs="Times New Roman"/>
          <w:sz w:val="23"/>
          <w:szCs w:val="23"/>
        </w:rPr>
        <w:t>Group are divided into three components; Standards, Guidelines and Recommendations (</w:t>
      </w:r>
      <w:r w:rsidR="00D26D95">
        <w:rPr>
          <w:rFonts w:ascii="Times New Roman" w:hAnsi="Times New Roman" w:cs="Times New Roman"/>
          <w:sz w:val="23"/>
          <w:szCs w:val="23"/>
        </w:rPr>
        <w:t xml:space="preserve">SGRs):  </w:t>
      </w:r>
    </w:p>
    <w:p w:rsidR="00D26D95" w:rsidRDefault="00D26D95" w:rsidP="00D26D95">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D26D95" w:rsidRDefault="00D26D95" w:rsidP="00D26D95">
      <w:pPr>
        <w:pStyle w:val="Default"/>
        <w:tabs>
          <w:tab w:val="left" w:pos="1440"/>
        </w:tabs>
        <w:ind w:left="1440" w:hanging="720"/>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Aimed at ensuring portability, readability and robustness. Compliance with this category is mandatory.  </w:t>
      </w:r>
    </w:p>
    <w:p w:rsidR="00D26D95" w:rsidRDefault="00D26D95" w:rsidP="00D26D95">
      <w:pPr>
        <w:pStyle w:val="Default1"/>
        <w:tabs>
          <w:tab w:val="left" w:pos="1440"/>
        </w:tabs>
        <w:ind w:left="1440"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D26D95" w:rsidRDefault="00D26D95" w:rsidP="00D26D95">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Good practices. Compliance with this category is strongly encouraged. The case for deviations will need to be argued by the programmer.  </w:t>
      </w:r>
    </w:p>
    <w:p w:rsidR="00D26D95" w:rsidRDefault="00D26D95" w:rsidP="00D26D95">
      <w:pPr>
        <w:pStyle w:val="Default"/>
        <w:tabs>
          <w:tab w:val="left" w:pos="1440"/>
        </w:tabs>
        <w:ind w:left="1440" w:hanging="720"/>
        <w:jc w:val="both"/>
        <w:rPr>
          <w:rFonts w:ascii="Times New Roman" w:hAnsi="Times New Roman" w:cs="Times New Roman"/>
          <w:sz w:val="23"/>
          <w:szCs w:val="23"/>
        </w:rPr>
      </w:pPr>
      <w:r>
        <w:rPr>
          <w:rFonts w:ascii="Times New Roman" w:hAnsi="Times New Roman" w:cs="Times New Roman"/>
          <w:sz w:val="23"/>
          <w:szCs w:val="23"/>
        </w:rPr>
        <w:t xml:space="preserve"> </w:t>
      </w:r>
    </w:p>
    <w:p w:rsidR="00D26D95" w:rsidRDefault="00D26D95" w:rsidP="00D26D95">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Compliance with this category is optional, but is encouraged for consistency.  </w:t>
      </w:r>
    </w:p>
    <w:p w:rsidR="00D26D95" w:rsidRDefault="00D26D95" w:rsidP="00D26D95">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34155F" w:rsidRDefault="002953CF" w:rsidP="00D26D95">
      <w:pPr>
        <w:pStyle w:val="Default1"/>
        <w:ind w:firstLine="720"/>
        <w:rPr>
          <w:rFonts w:ascii="Times New Roman" w:hAnsi="Times New Roman" w:cs="Times New Roman"/>
          <w:sz w:val="23"/>
          <w:szCs w:val="23"/>
        </w:rPr>
      </w:pPr>
      <w:r>
        <w:rPr>
          <w:rFonts w:ascii="Times New Roman" w:hAnsi="Times New Roman" w:cs="Times New Roman"/>
          <w:sz w:val="23"/>
          <w:szCs w:val="23"/>
        </w:rPr>
        <w:t>These three standards will thus be found in the above format throughout this document, indicating the weight of a particular standard</w:t>
      </w:r>
      <w:r w:rsidR="00197141">
        <w:rPr>
          <w:rFonts w:ascii="Times New Roman" w:hAnsi="Times New Roman" w:cs="Times New Roman"/>
          <w:sz w:val="23"/>
          <w:szCs w:val="23"/>
        </w:rPr>
        <w:t xml:space="preserve">.  If possible, all standards, guidelines and recommendations should be followed when programming.  </w:t>
      </w:r>
      <w:r w:rsidR="00BD7166">
        <w:rPr>
          <w:rFonts w:ascii="Times New Roman" w:hAnsi="Times New Roman" w:cs="Times New Roman"/>
          <w:sz w:val="23"/>
          <w:szCs w:val="23"/>
        </w:rPr>
        <w:t>Else, programmers should include these components whenever possible, keeping in mind their respective weight</w:t>
      </w:r>
      <w:r w:rsidR="0034155F">
        <w:rPr>
          <w:rFonts w:ascii="Times New Roman" w:hAnsi="Times New Roman" w:cs="Times New Roman"/>
          <w:sz w:val="23"/>
          <w:szCs w:val="23"/>
        </w:rPr>
        <w:t xml:space="preserve">.  </w:t>
      </w:r>
      <w:r w:rsidR="00197141">
        <w:rPr>
          <w:rFonts w:ascii="Times New Roman" w:hAnsi="Times New Roman" w:cs="Times New Roman"/>
          <w:sz w:val="23"/>
          <w:szCs w:val="23"/>
        </w:rPr>
        <w:t>Please refer to these definitions as needed.</w:t>
      </w:r>
    </w:p>
    <w:p w:rsidR="009D6BB2" w:rsidRDefault="009D6BB2" w:rsidP="009D6BB2">
      <w:pPr>
        <w:pStyle w:val="Default"/>
        <w:jc w:val="both"/>
        <w:rPr>
          <w:rFonts w:ascii="Times New Roman" w:hAnsi="Times New Roman" w:cs="Times New Roman"/>
          <w:sz w:val="23"/>
          <w:szCs w:val="23"/>
        </w:rPr>
      </w:pPr>
    </w:p>
    <w:p w:rsidR="009E73CD" w:rsidRDefault="009E73CD" w:rsidP="009D6BB2">
      <w:pPr>
        <w:pStyle w:val="Default"/>
        <w:jc w:val="both"/>
        <w:rPr>
          <w:rFonts w:ascii="Times New Roman" w:hAnsi="Times New Roman" w:cs="Times New Roman"/>
          <w:sz w:val="23"/>
          <w:szCs w:val="23"/>
        </w:rPr>
      </w:pPr>
    </w:p>
    <w:p w:rsidR="00331A92" w:rsidRDefault="00331A92" w:rsidP="009D6BB2">
      <w:pPr>
        <w:pStyle w:val="Default"/>
        <w:jc w:val="both"/>
        <w:rPr>
          <w:rFonts w:ascii="Times New Roman" w:hAnsi="Times New Roman" w:cs="Times New Roman"/>
          <w:sz w:val="23"/>
          <w:szCs w:val="23"/>
        </w:rPr>
      </w:pPr>
    </w:p>
    <w:p w:rsidR="00331A92" w:rsidRDefault="00331A92" w:rsidP="009D6BB2">
      <w:pPr>
        <w:pStyle w:val="Default"/>
        <w:jc w:val="both"/>
        <w:rPr>
          <w:rFonts w:ascii="Times New Roman" w:hAnsi="Times New Roman" w:cs="Times New Roman"/>
          <w:sz w:val="23"/>
          <w:szCs w:val="23"/>
        </w:rPr>
      </w:pPr>
    </w:p>
    <w:p w:rsidR="00331A92" w:rsidRDefault="00331A92" w:rsidP="009D6BB2">
      <w:pPr>
        <w:pStyle w:val="Default"/>
        <w:jc w:val="both"/>
        <w:rPr>
          <w:rFonts w:ascii="Times New Roman" w:hAnsi="Times New Roman" w:cs="Times New Roman"/>
          <w:sz w:val="23"/>
          <w:szCs w:val="23"/>
        </w:rPr>
      </w:pPr>
    </w:p>
    <w:p w:rsidR="00326FB4" w:rsidRPr="00E20C0A" w:rsidRDefault="00326FB4" w:rsidP="00326FB4">
      <w:pPr>
        <w:pStyle w:val="Default"/>
        <w:spacing w:before="240" w:after="120"/>
        <w:rPr>
          <w:u w:val="single"/>
        </w:rPr>
      </w:pPr>
      <w:proofErr w:type="gramStart"/>
      <w:r w:rsidRPr="00E20C0A">
        <w:rPr>
          <w:b/>
          <w:bCs/>
          <w:u w:val="single"/>
        </w:rPr>
        <w:lastRenderedPageBreak/>
        <w:t>1.2  Key</w:t>
      </w:r>
      <w:proofErr w:type="gramEnd"/>
      <w:r w:rsidRPr="00E20C0A">
        <w:rPr>
          <w:b/>
          <w:bCs/>
          <w:u w:val="single"/>
        </w:rPr>
        <w:t xml:space="preserve"> Word Definitions </w:t>
      </w:r>
    </w:p>
    <w:p w:rsidR="00187BDB" w:rsidRDefault="00187BDB" w:rsidP="00187BDB">
      <w:pPr>
        <w:pStyle w:val="Default1"/>
        <w:ind w:firstLine="720"/>
        <w:rPr>
          <w:rFonts w:ascii="Times New Roman" w:hAnsi="Times New Roman" w:cs="Times New Roman"/>
          <w:color w:val="000000"/>
          <w:sz w:val="23"/>
          <w:szCs w:val="23"/>
        </w:rPr>
      </w:pPr>
      <w:r>
        <w:rPr>
          <w:rFonts w:ascii="Times New Roman" w:hAnsi="Times New Roman" w:cs="Times New Roman"/>
          <w:color w:val="000000"/>
          <w:sz w:val="23"/>
          <w:szCs w:val="23"/>
        </w:rPr>
        <w:t>These words and phrases are vital to the comprehension of this document.  The</w:t>
      </w:r>
      <w:r w:rsidR="00D17A66">
        <w:rPr>
          <w:rFonts w:ascii="Times New Roman" w:hAnsi="Times New Roman" w:cs="Times New Roman"/>
          <w:color w:val="000000"/>
          <w:sz w:val="23"/>
          <w:szCs w:val="23"/>
        </w:rPr>
        <w:t>se</w:t>
      </w:r>
      <w:r>
        <w:rPr>
          <w:rFonts w:ascii="Times New Roman" w:hAnsi="Times New Roman" w:cs="Times New Roman"/>
          <w:color w:val="000000"/>
          <w:sz w:val="23"/>
          <w:szCs w:val="23"/>
        </w:rPr>
        <w:t xml:space="preserve"> are language-specific and general terms with which a user may not be readily familiar.</w:t>
      </w:r>
      <w:r w:rsidR="00CC33AC">
        <w:rPr>
          <w:rFonts w:ascii="Times New Roman" w:hAnsi="Times New Roman" w:cs="Times New Roman"/>
          <w:color w:val="000000"/>
          <w:sz w:val="23"/>
          <w:szCs w:val="23"/>
        </w:rPr>
        <w:t xml:space="preserve">  Listed below in alphabetical order are </w:t>
      </w:r>
      <w:r w:rsidR="00D17A66">
        <w:rPr>
          <w:rFonts w:ascii="Times New Roman" w:hAnsi="Times New Roman" w:cs="Times New Roman"/>
          <w:color w:val="000000"/>
          <w:sz w:val="23"/>
          <w:szCs w:val="23"/>
        </w:rPr>
        <w:t>the terms specified by the CSWG to be helpful</w:t>
      </w:r>
      <w:r w:rsidR="009D6BB2">
        <w:rPr>
          <w:rFonts w:ascii="Times New Roman" w:hAnsi="Times New Roman" w:cs="Times New Roman"/>
          <w:color w:val="000000"/>
          <w:sz w:val="23"/>
          <w:szCs w:val="23"/>
        </w:rPr>
        <w:t xml:space="preserve"> to users and may be referenced as necessary.</w:t>
      </w:r>
    </w:p>
    <w:p w:rsidR="00187BDB" w:rsidRDefault="00187BDB" w:rsidP="00187BDB">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D7409B" w:rsidRPr="00D7409B" w:rsidRDefault="00D7409B" w:rsidP="00D7409B">
      <w:pPr>
        <w:pStyle w:val="Default"/>
        <w:rPr>
          <w:rFonts w:ascii="Times New Roman" w:hAnsi="Times New Roman" w:cs="Times New Roman"/>
          <w:color w:val="auto"/>
          <w:sz w:val="23"/>
          <w:szCs w:val="23"/>
        </w:rPr>
      </w:pPr>
      <w:r w:rsidRPr="00D7409B">
        <w:rPr>
          <w:rFonts w:ascii="Times New Roman" w:hAnsi="Times New Roman" w:cs="Times New Roman"/>
          <w:b/>
          <w:bCs/>
          <w:i/>
          <w:color w:val="auto"/>
          <w:sz w:val="23"/>
          <w:szCs w:val="23"/>
        </w:rPr>
        <w:t>Main Program</w:t>
      </w:r>
      <w:r w:rsidRPr="00D7409B">
        <w:rPr>
          <w:rFonts w:ascii="Times New Roman" w:hAnsi="Times New Roman" w:cs="Times New Roman"/>
          <w:i/>
          <w:color w:val="auto"/>
          <w:sz w:val="23"/>
          <w:szCs w:val="23"/>
        </w:rPr>
        <w:t>:</w:t>
      </w:r>
      <w:r w:rsidRPr="00D7409B">
        <w:rPr>
          <w:rFonts w:ascii="Times New Roman" w:hAnsi="Times New Roman" w:cs="Times New Roman"/>
          <w:color w:val="auto"/>
          <w:sz w:val="23"/>
          <w:szCs w:val="23"/>
        </w:rPr>
        <w:t xml:space="preserve"> A </w:t>
      </w:r>
      <w:proofErr w:type="gramStart"/>
      <w:r w:rsidRPr="00D7409B">
        <w:rPr>
          <w:rFonts w:ascii="Times New Roman" w:hAnsi="Times New Roman" w:cs="Times New Roman"/>
          <w:color w:val="auto"/>
          <w:sz w:val="23"/>
          <w:szCs w:val="23"/>
        </w:rPr>
        <w:t>Fortran</w:t>
      </w:r>
      <w:proofErr w:type="gramEnd"/>
      <w:r w:rsidRPr="00D7409B">
        <w:rPr>
          <w:rFonts w:ascii="Times New Roman" w:hAnsi="Times New Roman" w:cs="Times New Roman"/>
          <w:color w:val="auto"/>
          <w:sz w:val="23"/>
          <w:szCs w:val="23"/>
        </w:rPr>
        <w:t xml:space="preserve"> main program begins with the reserved word PROGRAM and ends with a matching reserved word END, and consists of a sequence of executable statements and optional declarations. A program is always a separately compilable unit. </w:t>
      </w:r>
    </w:p>
    <w:p w:rsidR="00D7409B" w:rsidRPr="00D7409B" w:rsidRDefault="00D7409B" w:rsidP="00D7409B">
      <w:pPr>
        <w:pStyle w:val="Default"/>
        <w:rPr>
          <w:rFonts w:ascii="Times New Roman" w:hAnsi="Times New Roman" w:cs="Times New Roman"/>
          <w:color w:val="auto"/>
          <w:sz w:val="23"/>
          <w:szCs w:val="23"/>
        </w:rPr>
      </w:pPr>
      <w:r w:rsidRPr="00D7409B">
        <w:rPr>
          <w:rFonts w:ascii="Times New Roman" w:hAnsi="Times New Roman" w:cs="Times New Roman"/>
          <w:color w:val="auto"/>
          <w:sz w:val="23"/>
          <w:szCs w:val="23"/>
        </w:rPr>
        <w:t xml:space="preserve"> </w:t>
      </w:r>
    </w:p>
    <w:p w:rsidR="00D7409B" w:rsidRPr="00D7409B" w:rsidRDefault="00D7409B" w:rsidP="00D7409B">
      <w:pPr>
        <w:pStyle w:val="Default"/>
        <w:rPr>
          <w:rFonts w:ascii="Times New Roman" w:hAnsi="Times New Roman" w:cs="Times New Roman"/>
          <w:color w:val="auto"/>
          <w:sz w:val="23"/>
          <w:szCs w:val="23"/>
        </w:rPr>
      </w:pPr>
      <w:r w:rsidRPr="00D7409B">
        <w:rPr>
          <w:rFonts w:ascii="Times New Roman" w:hAnsi="Times New Roman" w:cs="Times New Roman"/>
          <w:b/>
          <w:bCs/>
          <w:i/>
          <w:color w:val="auto"/>
          <w:sz w:val="23"/>
          <w:szCs w:val="23"/>
        </w:rPr>
        <w:t>Program Unit</w:t>
      </w:r>
      <w:r w:rsidRPr="00D7409B">
        <w:rPr>
          <w:rFonts w:ascii="Times New Roman" w:hAnsi="Times New Roman" w:cs="Times New Roman"/>
          <w:i/>
          <w:color w:val="auto"/>
          <w:sz w:val="23"/>
          <w:szCs w:val="23"/>
        </w:rPr>
        <w:t>:</w:t>
      </w:r>
      <w:r w:rsidRPr="00D7409B">
        <w:rPr>
          <w:rFonts w:ascii="Times New Roman" w:hAnsi="Times New Roman" w:cs="Times New Roman"/>
          <w:color w:val="auto"/>
          <w:sz w:val="23"/>
          <w:szCs w:val="23"/>
        </w:rPr>
        <w:t xml:space="preserve"> A program unit is any of the three structures in </w:t>
      </w:r>
      <w:proofErr w:type="gramStart"/>
      <w:r w:rsidRPr="00D7409B">
        <w:rPr>
          <w:rFonts w:ascii="Times New Roman" w:hAnsi="Times New Roman" w:cs="Times New Roman"/>
          <w:color w:val="auto"/>
          <w:sz w:val="23"/>
          <w:szCs w:val="23"/>
        </w:rPr>
        <w:t>Fortran</w:t>
      </w:r>
      <w:proofErr w:type="gramEnd"/>
      <w:r w:rsidRPr="00D7409B">
        <w:rPr>
          <w:rFonts w:ascii="Times New Roman" w:hAnsi="Times New Roman" w:cs="Times New Roman"/>
          <w:color w:val="auto"/>
          <w:sz w:val="23"/>
          <w:szCs w:val="23"/>
        </w:rPr>
        <w:t xml:space="preserve">, namely PROGRAM, SUBROUTINE, and FUNCTION. </w:t>
      </w:r>
    </w:p>
    <w:p w:rsidR="00D7409B" w:rsidRPr="00D7409B" w:rsidRDefault="00D7409B" w:rsidP="00D7409B">
      <w:pPr>
        <w:pStyle w:val="Default"/>
        <w:rPr>
          <w:rFonts w:ascii="Times New Roman" w:hAnsi="Times New Roman" w:cs="Times New Roman"/>
          <w:color w:val="auto"/>
          <w:sz w:val="23"/>
          <w:szCs w:val="23"/>
        </w:rPr>
      </w:pPr>
      <w:r w:rsidRPr="00D7409B">
        <w:rPr>
          <w:rFonts w:ascii="Times New Roman" w:hAnsi="Times New Roman" w:cs="Times New Roman"/>
          <w:color w:val="auto"/>
          <w:sz w:val="23"/>
          <w:szCs w:val="23"/>
        </w:rPr>
        <w:t xml:space="preserve"> </w:t>
      </w:r>
    </w:p>
    <w:p w:rsidR="00D7409B" w:rsidRPr="00D7409B" w:rsidRDefault="00D7409B" w:rsidP="00D7409B">
      <w:pPr>
        <w:pStyle w:val="Default"/>
        <w:rPr>
          <w:rFonts w:ascii="Times New Roman" w:hAnsi="Times New Roman" w:cs="Times New Roman"/>
          <w:color w:val="auto"/>
          <w:sz w:val="23"/>
          <w:szCs w:val="23"/>
        </w:rPr>
      </w:pPr>
      <w:r w:rsidRPr="00D7409B">
        <w:rPr>
          <w:rFonts w:ascii="Times New Roman" w:hAnsi="Times New Roman" w:cs="Times New Roman"/>
          <w:b/>
          <w:bCs/>
          <w:i/>
          <w:color w:val="auto"/>
          <w:sz w:val="23"/>
          <w:szCs w:val="23"/>
        </w:rPr>
        <w:t>Subprogram</w:t>
      </w:r>
      <w:r w:rsidRPr="00D7409B">
        <w:rPr>
          <w:rFonts w:ascii="Times New Roman" w:hAnsi="Times New Roman" w:cs="Times New Roman"/>
          <w:i/>
          <w:color w:val="auto"/>
          <w:sz w:val="23"/>
          <w:szCs w:val="23"/>
        </w:rPr>
        <w:t>:</w:t>
      </w:r>
      <w:r>
        <w:rPr>
          <w:rFonts w:ascii="Times New Roman" w:hAnsi="Times New Roman" w:cs="Times New Roman"/>
          <w:color w:val="auto"/>
          <w:sz w:val="23"/>
          <w:szCs w:val="23"/>
        </w:rPr>
        <w:t xml:space="preserve"> </w:t>
      </w:r>
      <w:r w:rsidRPr="00D7409B">
        <w:rPr>
          <w:rFonts w:ascii="Times New Roman" w:hAnsi="Times New Roman" w:cs="Times New Roman"/>
          <w:color w:val="auto"/>
          <w:sz w:val="23"/>
          <w:szCs w:val="23"/>
        </w:rPr>
        <w:t xml:space="preserve">A </w:t>
      </w:r>
      <w:proofErr w:type="gramStart"/>
      <w:r w:rsidRPr="00D7409B">
        <w:rPr>
          <w:rFonts w:ascii="Times New Roman" w:hAnsi="Times New Roman" w:cs="Times New Roman"/>
          <w:color w:val="auto"/>
          <w:sz w:val="23"/>
          <w:szCs w:val="23"/>
        </w:rPr>
        <w:t>Fortran</w:t>
      </w:r>
      <w:proofErr w:type="gramEnd"/>
      <w:r w:rsidRPr="00D7409B">
        <w:rPr>
          <w:rFonts w:ascii="Times New Roman" w:hAnsi="Times New Roman" w:cs="Times New Roman"/>
          <w:color w:val="auto"/>
          <w:sz w:val="23"/>
          <w:szCs w:val="23"/>
        </w:rPr>
        <w:t xml:space="preserve"> subprogram begins with either the reserved word FUNCTION, SUBROUTINE, MODULE, or BLOCK DATA and ends with a matching reserved word END.  It consists of a sequence of executable statements and is called by a main program or by another subprogram. A subprogram may or may not be a separately compilable unit, depending upon implementation. </w:t>
      </w:r>
    </w:p>
    <w:p w:rsidR="00D7409B" w:rsidRDefault="00D7409B" w:rsidP="00187BDB">
      <w:pPr>
        <w:pStyle w:val="Default"/>
        <w:spacing w:before="100" w:after="100"/>
        <w:rPr>
          <w:rFonts w:ascii="Times New Roman" w:hAnsi="Times New Roman" w:cs="Times New Roman"/>
          <w:sz w:val="23"/>
          <w:szCs w:val="23"/>
        </w:rPr>
      </w:pPr>
    </w:p>
    <w:p w:rsidR="000516B2" w:rsidRDefault="000516B2" w:rsidP="00187BDB">
      <w:pPr>
        <w:pStyle w:val="Default"/>
        <w:spacing w:before="100" w:after="100"/>
        <w:rPr>
          <w:rFonts w:ascii="Times New Roman" w:hAnsi="Times New Roman" w:cs="Times New Roman"/>
          <w:sz w:val="23"/>
          <w:szCs w:val="23"/>
        </w:rPr>
      </w:pPr>
    </w:p>
    <w:p w:rsidR="00326FB4" w:rsidRPr="00E20C0A" w:rsidRDefault="00326FB4" w:rsidP="00326FB4">
      <w:pPr>
        <w:pStyle w:val="Default"/>
        <w:spacing w:before="240" w:after="120"/>
        <w:rPr>
          <w:u w:val="single"/>
        </w:rPr>
      </w:pPr>
      <w:proofErr w:type="gramStart"/>
      <w:r w:rsidRPr="00E20C0A">
        <w:rPr>
          <w:b/>
          <w:bCs/>
          <w:u w:val="single"/>
        </w:rPr>
        <w:t>1.</w:t>
      </w:r>
      <w:r w:rsidR="007A0967" w:rsidRPr="00E20C0A">
        <w:rPr>
          <w:b/>
          <w:bCs/>
          <w:u w:val="single"/>
        </w:rPr>
        <w:t>3</w:t>
      </w:r>
      <w:r w:rsidRPr="00E20C0A">
        <w:rPr>
          <w:b/>
          <w:bCs/>
          <w:u w:val="single"/>
        </w:rPr>
        <w:t xml:space="preserve">  Reference</w:t>
      </w:r>
      <w:proofErr w:type="gramEnd"/>
      <w:r w:rsidRPr="00E20C0A">
        <w:rPr>
          <w:b/>
          <w:bCs/>
          <w:u w:val="single"/>
        </w:rPr>
        <w:t xml:space="preserve"> Documents </w:t>
      </w:r>
    </w:p>
    <w:p w:rsidR="00845D80" w:rsidRDefault="004903A5" w:rsidP="00845D80">
      <w:pPr>
        <w:pStyle w:val="Default"/>
        <w:ind w:firstLine="720"/>
        <w:rPr>
          <w:rFonts w:ascii="Times New Roman" w:hAnsi="Times New Roman" w:cs="Times New Roman"/>
          <w:sz w:val="23"/>
          <w:szCs w:val="23"/>
        </w:rPr>
      </w:pPr>
      <w:r>
        <w:rPr>
          <w:rFonts w:ascii="Times New Roman" w:hAnsi="Times New Roman" w:cs="Times New Roman"/>
          <w:sz w:val="23"/>
          <w:szCs w:val="23"/>
        </w:rPr>
        <w:t>Three main documents were used in creation of this standard and can be used as additional references if any presented material is unclear</w:t>
      </w:r>
      <w:r w:rsidR="00845D80">
        <w:rPr>
          <w:rFonts w:ascii="Times New Roman" w:hAnsi="Times New Roman" w:cs="Times New Roman"/>
          <w:sz w:val="23"/>
          <w:szCs w:val="23"/>
        </w:rPr>
        <w:t>.</w:t>
      </w:r>
    </w:p>
    <w:p w:rsidR="004903A5" w:rsidRDefault="004903A5" w:rsidP="004903A5">
      <w:pPr>
        <w:pStyle w:val="Default"/>
        <w:rPr>
          <w:rFonts w:ascii="Times New Roman" w:hAnsi="Times New Roman" w:cs="Times New Roman"/>
          <w:sz w:val="23"/>
          <w:szCs w:val="23"/>
        </w:rPr>
      </w:pPr>
    </w:p>
    <w:p w:rsidR="00E13CE6" w:rsidRDefault="004903A5" w:rsidP="004903A5">
      <w:pPr>
        <w:pStyle w:val="Default"/>
        <w:rPr>
          <w:rFonts w:ascii="Times New Roman" w:hAnsi="Times New Roman" w:cs="Times New Roman"/>
          <w:color w:val="auto"/>
          <w:sz w:val="23"/>
          <w:szCs w:val="23"/>
        </w:rPr>
      </w:pPr>
      <w:r w:rsidRPr="004903A5">
        <w:rPr>
          <w:rFonts w:ascii="Times New Roman" w:hAnsi="Times New Roman" w:cs="Times New Roman"/>
          <w:b/>
          <w:bCs/>
          <w:color w:val="auto"/>
          <w:sz w:val="23"/>
          <w:szCs w:val="23"/>
        </w:rPr>
        <w:t>ISO 1539:1980</w:t>
      </w:r>
      <w:r w:rsidRPr="004903A5">
        <w:rPr>
          <w:rFonts w:ascii="Times New Roman" w:hAnsi="Times New Roman" w:cs="Times New Roman"/>
          <w:color w:val="auto"/>
          <w:sz w:val="23"/>
          <w:szCs w:val="23"/>
        </w:rPr>
        <w:t xml:space="preserve"> </w:t>
      </w:r>
      <w:r w:rsidR="00910F06" w:rsidRPr="00910F06">
        <w:rPr>
          <w:rFonts w:ascii="Times New Roman" w:hAnsi="Times New Roman" w:cs="Times New Roman"/>
          <w:b/>
          <w:color w:val="auto"/>
          <w:sz w:val="23"/>
          <w:szCs w:val="23"/>
        </w:rPr>
        <w:t>Standard</w:t>
      </w:r>
    </w:p>
    <w:p w:rsidR="004903A5" w:rsidRPr="00E13CE6" w:rsidRDefault="00E13CE6" w:rsidP="00E13CE6">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This </w:t>
      </w:r>
      <w:r w:rsidR="004903A5" w:rsidRPr="004903A5">
        <w:rPr>
          <w:rFonts w:ascii="Times New Roman" w:hAnsi="Times New Roman" w:cs="Times New Roman"/>
          <w:color w:val="auto"/>
          <w:sz w:val="23"/>
          <w:szCs w:val="23"/>
        </w:rPr>
        <w:t xml:space="preserve">is the international standard for Fortran 77 code. This is a very large document that can be used as a reference at the programmer’s discretion. </w:t>
      </w:r>
      <w:r w:rsidR="004903A5" w:rsidRPr="00E13CE6">
        <w:rPr>
          <w:rFonts w:ascii="Times New Roman" w:hAnsi="Times New Roman" w:cs="Times New Roman"/>
          <w:color w:val="auto"/>
          <w:sz w:val="23"/>
          <w:szCs w:val="23"/>
        </w:rPr>
        <w:t xml:space="preserve">Equivalent information can be found on-line at </w:t>
      </w:r>
      <w:r w:rsidR="004903A5" w:rsidRPr="00910F06">
        <w:rPr>
          <w:rFonts w:ascii="Times New Roman" w:hAnsi="Times New Roman" w:cs="Times New Roman"/>
          <w:color w:val="auto"/>
          <w:sz w:val="20"/>
          <w:szCs w:val="20"/>
        </w:rPr>
        <w:t xml:space="preserve">http://www.fortran.com/fortran/F77_std/rjcnf0001.html. </w:t>
      </w:r>
    </w:p>
    <w:p w:rsidR="004903A5" w:rsidRPr="00E13CE6" w:rsidRDefault="004903A5" w:rsidP="004903A5">
      <w:pPr>
        <w:pStyle w:val="Default"/>
        <w:rPr>
          <w:rFonts w:ascii="Times New Roman" w:hAnsi="Times New Roman" w:cs="Times New Roman"/>
          <w:color w:val="auto"/>
          <w:sz w:val="23"/>
          <w:szCs w:val="23"/>
        </w:rPr>
      </w:pPr>
      <w:r w:rsidRPr="00E13CE6">
        <w:rPr>
          <w:rFonts w:ascii="Times New Roman" w:hAnsi="Times New Roman" w:cs="Times New Roman"/>
          <w:b/>
          <w:bCs/>
          <w:color w:val="auto"/>
          <w:sz w:val="23"/>
          <w:szCs w:val="23"/>
        </w:rPr>
        <w:t xml:space="preserve"> </w:t>
      </w:r>
    </w:p>
    <w:p w:rsidR="00E13CE6" w:rsidRDefault="00E13CE6" w:rsidP="004903A5">
      <w:pPr>
        <w:pStyle w:val="Default"/>
        <w:rPr>
          <w:rFonts w:ascii="Times New Roman" w:hAnsi="Times New Roman" w:cs="Times New Roman"/>
          <w:color w:val="auto"/>
          <w:sz w:val="23"/>
          <w:szCs w:val="23"/>
        </w:rPr>
      </w:pPr>
      <w:proofErr w:type="spellStart"/>
      <w:r w:rsidRPr="00910F06">
        <w:rPr>
          <w:rFonts w:ascii="Times New Roman" w:hAnsi="Times New Roman" w:cs="Times New Roman"/>
        </w:rPr>
        <w:t>Einarsson</w:t>
      </w:r>
      <w:proofErr w:type="spellEnd"/>
      <w:r w:rsidRPr="00910F06">
        <w:rPr>
          <w:rFonts w:ascii="Times New Roman" w:hAnsi="Times New Roman" w:cs="Times New Roman"/>
        </w:rPr>
        <w:t xml:space="preserve">, B. and Y. </w:t>
      </w:r>
      <w:proofErr w:type="spellStart"/>
      <w:r w:rsidRPr="00910F06">
        <w:rPr>
          <w:rFonts w:ascii="Times New Roman" w:hAnsi="Times New Roman" w:cs="Times New Roman"/>
        </w:rPr>
        <w:t>Shokin</w:t>
      </w:r>
      <w:proofErr w:type="spellEnd"/>
      <w:r w:rsidRPr="00E13CE6">
        <w:rPr>
          <w:rFonts w:ascii="Times New Roman" w:hAnsi="Times New Roman" w:cs="Times New Roman"/>
          <w:b/>
        </w:rPr>
        <w:t>,</w:t>
      </w:r>
      <w:r>
        <w:t xml:space="preserve"> </w:t>
      </w:r>
      <w:proofErr w:type="gramStart"/>
      <w:r>
        <w:rPr>
          <w:rFonts w:ascii="Times New Roman" w:hAnsi="Times New Roman" w:cs="Times New Roman"/>
          <w:b/>
          <w:bCs/>
          <w:i/>
          <w:iCs/>
          <w:color w:val="auto"/>
          <w:sz w:val="23"/>
          <w:szCs w:val="23"/>
        </w:rPr>
        <w:t>Fortran</w:t>
      </w:r>
      <w:proofErr w:type="gramEnd"/>
      <w:r>
        <w:rPr>
          <w:rFonts w:ascii="Times New Roman" w:hAnsi="Times New Roman" w:cs="Times New Roman"/>
          <w:b/>
          <w:bCs/>
          <w:i/>
          <w:iCs/>
          <w:color w:val="auto"/>
          <w:sz w:val="23"/>
          <w:szCs w:val="23"/>
        </w:rPr>
        <w:t xml:space="preserve"> 90 for the</w:t>
      </w:r>
      <w:r w:rsidR="004903A5" w:rsidRPr="004903A5">
        <w:rPr>
          <w:rFonts w:ascii="Times New Roman" w:hAnsi="Times New Roman" w:cs="Times New Roman"/>
          <w:b/>
          <w:bCs/>
          <w:i/>
          <w:iCs/>
          <w:color w:val="auto"/>
          <w:sz w:val="23"/>
          <w:szCs w:val="23"/>
        </w:rPr>
        <w:t xml:space="preserve"> Fortran </w:t>
      </w:r>
      <w:r>
        <w:rPr>
          <w:rFonts w:ascii="Times New Roman" w:hAnsi="Times New Roman" w:cs="Times New Roman"/>
          <w:b/>
          <w:bCs/>
          <w:i/>
          <w:iCs/>
          <w:color w:val="auto"/>
          <w:sz w:val="23"/>
          <w:szCs w:val="23"/>
        </w:rPr>
        <w:t>77 Program</w:t>
      </w:r>
      <w:r w:rsidR="001C2BB2">
        <w:rPr>
          <w:rFonts w:ascii="Times New Roman" w:hAnsi="Times New Roman" w:cs="Times New Roman"/>
          <w:b/>
          <w:bCs/>
          <w:i/>
          <w:iCs/>
          <w:color w:val="auto"/>
          <w:sz w:val="23"/>
          <w:szCs w:val="23"/>
        </w:rPr>
        <w:t>m</w:t>
      </w:r>
      <w:r>
        <w:rPr>
          <w:rFonts w:ascii="Times New Roman" w:hAnsi="Times New Roman" w:cs="Times New Roman"/>
          <w:b/>
          <w:bCs/>
          <w:i/>
          <w:iCs/>
          <w:color w:val="auto"/>
          <w:sz w:val="23"/>
          <w:szCs w:val="23"/>
        </w:rPr>
        <w:t>er.</w:t>
      </w:r>
      <w:r w:rsidR="004903A5" w:rsidRPr="004903A5">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Version 2.3</w:t>
      </w:r>
      <w:r w:rsidR="001C2BB2">
        <w:rPr>
          <w:rFonts w:ascii="Times New Roman" w:hAnsi="Times New Roman" w:cs="Times New Roman"/>
          <w:color w:val="auto"/>
          <w:sz w:val="23"/>
          <w:szCs w:val="23"/>
        </w:rPr>
        <w:t>,</w:t>
      </w:r>
      <w:r>
        <w:rPr>
          <w:rFonts w:ascii="Times New Roman" w:hAnsi="Times New Roman" w:cs="Times New Roman"/>
          <w:color w:val="auto"/>
          <w:sz w:val="23"/>
          <w:szCs w:val="23"/>
        </w:rPr>
        <w:t xml:space="preserve"> 1996.</w:t>
      </w:r>
      <w:proofErr w:type="gramEnd"/>
    </w:p>
    <w:p w:rsidR="004903A5" w:rsidRPr="004903A5" w:rsidRDefault="00E13CE6" w:rsidP="00E13CE6">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This document </w:t>
      </w:r>
      <w:r w:rsidR="004903A5" w:rsidRPr="004903A5">
        <w:rPr>
          <w:rFonts w:ascii="Times New Roman" w:hAnsi="Times New Roman" w:cs="Times New Roman"/>
          <w:color w:val="auto"/>
          <w:sz w:val="23"/>
          <w:szCs w:val="23"/>
        </w:rPr>
        <w:t xml:space="preserve">is a useful training document for Fortran 77 programmers who are interested in programming with Fortran 90 and later versions of </w:t>
      </w:r>
      <w:proofErr w:type="gramStart"/>
      <w:r w:rsidR="004903A5" w:rsidRPr="004903A5">
        <w:rPr>
          <w:rFonts w:ascii="Times New Roman" w:hAnsi="Times New Roman" w:cs="Times New Roman"/>
          <w:color w:val="auto"/>
          <w:sz w:val="23"/>
          <w:szCs w:val="23"/>
        </w:rPr>
        <w:t>Fortran</w:t>
      </w:r>
      <w:proofErr w:type="gramEnd"/>
      <w:r w:rsidR="004903A5" w:rsidRPr="004903A5">
        <w:rPr>
          <w:rFonts w:ascii="Times New Roman" w:hAnsi="Times New Roman" w:cs="Times New Roman"/>
          <w:color w:val="auto"/>
          <w:sz w:val="23"/>
          <w:szCs w:val="23"/>
        </w:rPr>
        <w:t xml:space="preserve">. This document </w:t>
      </w:r>
      <w:r w:rsidR="004903A5">
        <w:rPr>
          <w:rFonts w:ascii="Times New Roman" w:hAnsi="Times New Roman" w:cs="Times New Roman"/>
          <w:color w:val="auto"/>
          <w:sz w:val="23"/>
          <w:szCs w:val="23"/>
        </w:rPr>
        <w:t xml:space="preserve">can be found online at </w:t>
      </w:r>
      <w:r w:rsidR="004903A5" w:rsidRPr="00910F06">
        <w:rPr>
          <w:rFonts w:ascii="Times New Roman" w:hAnsi="Times New Roman" w:cs="Times New Roman"/>
          <w:color w:val="auto"/>
          <w:sz w:val="20"/>
          <w:szCs w:val="20"/>
        </w:rPr>
        <w:t>http://www.nsc.liu.se/~boein/f77to90/f77to90.html.</w:t>
      </w:r>
      <w:r w:rsidR="004903A5" w:rsidRPr="004903A5">
        <w:rPr>
          <w:rFonts w:ascii="Times New Roman" w:hAnsi="Times New Roman" w:cs="Times New Roman"/>
          <w:color w:val="auto"/>
          <w:sz w:val="23"/>
          <w:szCs w:val="23"/>
        </w:rPr>
        <w:t xml:space="preserve">  </w:t>
      </w:r>
    </w:p>
    <w:p w:rsidR="004903A5" w:rsidRPr="004903A5" w:rsidRDefault="004903A5" w:rsidP="004903A5">
      <w:pPr>
        <w:pStyle w:val="Default"/>
        <w:rPr>
          <w:rFonts w:ascii="Times New Roman" w:hAnsi="Times New Roman" w:cs="Times New Roman"/>
          <w:color w:val="auto"/>
          <w:sz w:val="23"/>
          <w:szCs w:val="23"/>
        </w:rPr>
      </w:pPr>
      <w:r w:rsidRPr="004903A5">
        <w:rPr>
          <w:rFonts w:ascii="Times New Roman" w:hAnsi="Times New Roman" w:cs="Times New Roman"/>
          <w:b/>
          <w:bCs/>
          <w:color w:val="auto"/>
          <w:sz w:val="23"/>
          <w:szCs w:val="23"/>
        </w:rPr>
        <w:t xml:space="preserve"> </w:t>
      </w:r>
    </w:p>
    <w:p w:rsidR="00E13CE6" w:rsidRDefault="004903A5" w:rsidP="004903A5">
      <w:pPr>
        <w:pStyle w:val="Default"/>
        <w:rPr>
          <w:rFonts w:ascii="Times New Roman" w:hAnsi="Times New Roman" w:cs="Times New Roman"/>
          <w:b/>
          <w:bCs/>
          <w:i/>
          <w:iCs/>
          <w:color w:val="auto"/>
          <w:sz w:val="23"/>
          <w:szCs w:val="23"/>
        </w:rPr>
      </w:pPr>
      <w:proofErr w:type="spellStart"/>
      <w:proofErr w:type="gramStart"/>
      <w:r w:rsidRPr="00910F06">
        <w:rPr>
          <w:rFonts w:ascii="Times New Roman" w:hAnsi="Times New Roman" w:cs="Times New Roman"/>
          <w:bCs/>
          <w:color w:val="auto"/>
          <w:sz w:val="23"/>
          <w:szCs w:val="23"/>
        </w:rPr>
        <w:t>Boukabara</w:t>
      </w:r>
      <w:proofErr w:type="spellEnd"/>
      <w:r w:rsidR="00E13CE6" w:rsidRPr="00910F06">
        <w:rPr>
          <w:rFonts w:ascii="Times New Roman" w:hAnsi="Times New Roman" w:cs="Times New Roman"/>
          <w:bCs/>
          <w:color w:val="auto"/>
          <w:sz w:val="23"/>
          <w:szCs w:val="23"/>
        </w:rPr>
        <w:t>, S.-A.</w:t>
      </w:r>
      <w:proofErr w:type="gramEnd"/>
      <w:r w:rsidR="00E13CE6" w:rsidRPr="00910F06">
        <w:rPr>
          <w:rFonts w:ascii="Times New Roman" w:hAnsi="Times New Roman" w:cs="Times New Roman"/>
          <w:bCs/>
          <w:color w:val="auto"/>
          <w:sz w:val="23"/>
          <w:szCs w:val="23"/>
        </w:rPr>
        <w:t xml:space="preserve"> </w:t>
      </w:r>
      <w:proofErr w:type="gramStart"/>
      <w:r w:rsidR="00E13CE6" w:rsidRPr="00910F06">
        <w:rPr>
          <w:rFonts w:ascii="Times New Roman" w:hAnsi="Times New Roman" w:cs="Times New Roman"/>
          <w:bCs/>
          <w:color w:val="auto"/>
          <w:sz w:val="23"/>
          <w:szCs w:val="23"/>
        </w:rPr>
        <w:t>and</w:t>
      </w:r>
      <w:proofErr w:type="gramEnd"/>
      <w:r w:rsidR="00E13CE6" w:rsidRPr="00910F06">
        <w:rPr>
          <w:rFonts w:ascii="Times New Roman" w:hAnsi="Times New Roman" w:cs="Times New Roman"/>
          <w:bCs/>
          <w:color w:val="auto"/>
          <w:sz w:val="23"/>
          <w:szCs w:val="23"/>
        </w:rPr>
        <w:t xml:space="preserve"> P. van </w:t>
      </w:r>
      <w:proofErr w:type="spellStart"/>
      <w:r w:rsidR="00E13CE6" w:rsidRPr="00910F06">
        <w:rPr>
          <w:rFonts w:ascii="Times New Roman" w:hAnsi="Times New Roman" w:cs="Times New Roman"/>
          <w:bCs/>
          <w:color w:val="auto"/>
          <w:sz w:val="23"/>
          <w:szCs w:val="23"/>
        </w:rPr>
        <w:t>Delst</w:t>
      </w:r>
      <w:proofErr w:type="spellEnd"/>
      <w:r w:rsidR="00E13CE6">
        <w:rPr>
          <w:rFonts w:ascii="Times New Roman" w:hAnsi="Times New Roman" w:cs="Times New Roman"/>
          <w:b/>
          <w:bCs/>
          <w:color w:val="auto"/>
          <w:sz w:val="23"/>
          <w:szCs w:val="23"/>
        </w:rPr>
        <w:t xml:space="preserve">.  </w:t>
      </w:r>
      <w:proofErr w:type="gramStart"/>
      <w:r w:rsidRPr="004903A5">
        <w:rPr>
          <w:rFonts w:ascii="Times New Roman" w:hAnsi="Times New Roman" w:cs="Times New Roman"/>
          <w:b/>
          <w:bCs/>
          <w:i/>
          <w:iCs/>
          <w:color w:val="auto"/>
          <w:sz w:val="23"/>
          <w:szCs w:val="23"/>
        </w:rPr>
        <w:t>Standards, Guidelines and Recommendations for Writing FORTRAN 95 Code</w:t>
      </w:r>
      <w:r w:rsidR="00E13CE6">
        <w:rPr>
          <w:rFonts w:ascii="Times New Roman" w:hAnsi="Times New Roman" w:cs="Times New Roman"/>
          <w:b/>
          <w:bCs/>
          <w:i/>
          <w:iCs/>
          <w:color w:val="auto"/>
          <w:sz w:val="23"/>
          <w:szCs w:val="23"/>
        </w:rPr>
        <w:t>.</w:t>
      </w:r>
      <w:proofErr w:type="gramEnd"/>
      <w:r w:rsidR="00E13CE6">
        <w:rPr>
          <w:rFonts w:ascii="Times New Roman" w:hAnsi="Times New Roman" w:cs="Times New Roman"/>
          <w:b/>
          <w:bCs/>
          <w:i/>
          <w:iCs/>
          <w:color w:val="auto"/>
          <w:sz w:val="23"/>
          <w:szCs w:val="23"/>
        </w:rPr>
        <w:t xml:space="preserve">  </w:t>
      </w:r>
      <w:proofErr w:type="gramStart"/>
      <w:r w:rsidR="00E13CE6" w:rsidRPr="00910F06">
        <w:rPr>
          <w:rFonts w:ascii="Times New Roman" w:hAnsi="Times New Roman" w:cs="Times New Roman"/>
          <w:bCs/>
          <w:iCs/>
          <w:color w:val="auto"/>
          <w:sz w:val="23"/>
          <w:szCs w:val="23"/>
        </w:rPr>
        <w:t>Version 1</w:t>
      </w:r>
      <w:r w:rsidR="001C2BB2" w:rsidRPr="00910F06">
        <w:rPr>
          <w:rFonts w:ascii="Times New Roman" w:hAnsi="Times New Roman" w:cs="Times New Roman"/>
          <w:bCs/>
          <w:iCs/>
          <w:color w:val="auto"/>
          <w:sz w:val="23"/>
          <w:szCs w:val="23"/>
        </w:rPr>
        <w:t>,</w:t>
      </w:r>
      <w:r w:rsidR="00E13CE6" w:rsidRPr="00910F06">
        <w:rPr>
          <w:rFonts w:ascii="Times New Roman" w:hAnsi="Times New Roman" w:cs="Times New Roman"/>
          <w:bCs/>
          <w:iCs/>
          <w:color w:val="auto"/>
          <w:sz w:val="23"/>
          <w:szCs w:val="23"/>
        </w:rPr>
        <w:t xml:space="preserve"> 2007</w:t>
      </w:r>
      <w:r w:rsidR="00E13CE6">
        <w:rPr>
          <w:rFonts w:ascii="Times New Roman" w:hAnsi="Times New Roman" w:cs="Times New Roman"/>
          <w:b/>
          <w:bCs/>
          <w:i/>
          <w:iCs/>
          <w:color w:val="auto"/>
          <w:sz w:val="23"/>
          <w:szCs w:val="23"/>
        </w:rPr>
        <w:t>.</w:t>
      </w:r>
      <w:proofErr w:type="gramEnd"/>
      <w:r w:rsidR="00E13CE6">
        <w:rPr>
          <w:rFonts w:ascii="Times New Roman" w:hAnsi="Times New Roman" w:cs="Times New Roman"/>
          <w:b/>
          <w:bCs/>
          <w:i/>
          <w:iCs/>
          <w:color w:val="auto"/>
          <w:sz w:val="23"/>
          <w:szCs w:val="23"/>
        </w:rPr>
        <w:t xml:space="preserve"> </w:t>
      </w:r>
    </w:p>
    <w:p w:rsidR="004903A5" w:rsidRPr="004903A5" w:rsidRDefault="00E13CE6" w:rsidP="00E13CE6">
      <w:pPr>
        <w:pStyle w:val="Default"/>
        <w:ind w:left="720"/>
        <w:rPr>
          <w:rFonts w:ascii="Times New Roman" w:hAnsi="Times New Roman" w:cs="Times New Roman"/>
          <w:color w:val="auto"/>
          <w:sz w:val="23"/>
          <w:szCs w:val="23"/>
        </w:rPr>
      </w:pPr>
      <w:r w:rsidRPr="00E13CE6">
        <w:rPr>
          <w:rFonts w:ascii="Times New Roman" w:hAnsi="Times New Roman" w:cs="Times New Roman"/>
          <w:bCs/>
          <w:iCs/>
          <w:color w:val="auto"/>
          <w:sz w:val="23"/>
          <w:szCs w:val="23"/>
        </w:rPr>
        <w:t>This document</w:t>
      </w:r>
      <w:r>
        <w:rPr>
          <w:rFonts w:ascii="Times New Roman" w:hAnsi="Times New Roman" w:cs="Times New Roman"/>
          <w:b/>
          <w:bCs/>
          <w:i/>
          <w:iCs/>
          <w:color w:val="auto"/>
          <w:sz w:val="23"/>
          <w:szCs w:val="23"/>
        </w:rPr>
        <w:t xml:space="preserve"> </w:t>
      </w:r>
      <w:r w:rsidR="004903A5" w:rsidRPr="004903A5">
        <w:rPr>
          <w:rFonts w:ascii="Times New Roman" w:hAnsi="Times New Roman" w:cs="Times New Roman"/>
          <w:color w:val="auto"/>
          <w:sz w:val="23"/>
          <w:szCs w:val="23"/>
        </w:rPr>
        <w:t xml:space="preserve">provides the NOAA/NESDIS common standards, guidelines and recommendations for </w:t>
      </w:r>
      <w:proofErr w:type="gramStart"/>
      <w:r w:rsidR="004903A5" w:rsidRPr="004903A5">
        <w:rPr>
          <w:rFonts w:ascii="Times New Roman" w:hAnsi="Times New Roman" w:cs="Times New Roman"/>
          <w:color w:val="auto"/>
          <w:sz w:val="23"/>
          <w:szCs w:val="23"/>
        </w:rPr>
        <w:t>Fortran</w:t>
      </w:r>
      <w:proofErr w:type="gramEnd"/>
      <w:r w:rsidR="004903A5" w:rsidRPr="004903A5">
        <w:rPr>
          <w:rFonts w:ascii="Times New Roman" w:hAnsi="Times New Roman" w:cs="Times New Roman"/>
          <w:color w:val="auto"/>
          <w:sz w:val="23"/>
          <w:szCs w:val="23"/>
        </w:rPr>
        <w:t xml:space="preserve"> 95 code. This document is available on the SPSRB website. </w:t>
      </w:r>
    </w:p>
    <w:p w:rsidR="004903A5" w:rsidRDefault="004903A5" w:rsidP="004903A5">
      <w:pPr>
        <w:pStyle w:val="Default"/>
        <w:rPr>
          <w:rFonts w:ascii="Times New Roman" w:hAnsi="Times New Roman" w:cs="Times New Roman"/>
          <w:sz w:val="23"/>
          <w:szCs w:val="23"/>
        </w:rPr>
      </w:pPr>
    </w:p>
    <w:p w:rsidR="000516B2" w:rsidRDefault="000516B2" w:rsidP="0034155F">
      <w:pPr>
        <w:pStyle w:val="Default"/>
        <w:jc w:val="both"/>
        <w:rPr>
          <w:rFonts w:ascii="Times New Roman" w:hAnsi="Times New Roman" w:cs="Times New Roman"/>
          <w:sz w:val="23"/>
          <w:szCs w:val="23"/>
        </w:rPr>
      </w:pPr>
    </w:p>
    <w:p w:rsidR="00331A92" w:rsidRDefault="00331A92" w:rsidP="0034155F">
      <w:pPr>
        <w:pStyle w:val="Default"/>
        <w:jc w:val="both"/>
        <w:rPr>
          <w:rFonts w:ascii="Times New Roman" w:hAnsi="Times New Roman" w:cs="Times New Roman"/>
          <w:sz w:val="23"/>
          <w:szCs w:val="23"/>
        </w:rPr>
      </w:pPr>
    </w:p>
    <w:p w:rsidR="00F008F3" w:rsidRDefault="00F008F3" w:rsidP="0034155F">
      <w:pPr>
        <w:pStyle w:val="Default"/>
        <w:jc w:val="both"/>
        <w:rPr>
          <w:rFonts w:ascii="Times New Roman" w:hAnsi="Times New Roman" w:cs="Times New Roman"/>
          <w:sz w:val="23"/>
          <w:szCs w:val="23"/>
        </w:rPr>
      </w:pPr>
    </w:p>
    <w:p w:rsidR="000F0D05" w:rsidRDefault="000F0D05" w:rsidP="0034155F">
      <w:pPr>
        <w:pStyle w:val="Default"/>
        <w:jc w:val="both"/>
        <w:rPr>
          <w:rFonts w:ascii="Times New Roman" w:hAnsi="Times New Roman" w:cs="Times New Roman"/>
          <w:sz w:val="23"/>
          <w:szCs w:val="23"/>
        </w:rPr>
      </w:pPr>
    </w:p>
    <w:p w:rsidR="000F0D05" w:rsidRDefault="00326FB4" w:rsidP="000F0D05">
      <w:pPr>
        <w:pStyle w:val="Default"/>
        <w:rPr>
          <w:b/>
          <w:bCs/>
          <w:sz w:val="32"/>
          <w:szCs w:val="32"/>
        </w:rPr>
      </w:pPr>
      <w:r>
        <w:rPr>
          <w:b/>
          <w:bCs/>
          <w:sz w:val="32"/>
          <w:szCs w:val="32"/>
        </w:rPr>
        <w:lastRenderedPageBreak/>
        <w:t>2</w:t>
      </w:r>
      <w:r w:rsidR="0034155F">
        <w:rPr>
          <w:b/>
          <w:bCs/>
          <w:sz w:val="32"/>
          <w:szCs w:val="32"/>
        </w:rPr>
        <w:t xml:space="preserve">. </w:t>
      </w:r>
      <w:r w:rsidR="000C3405">
        <w:rPr>
          <w:b/>
          <w:bCs/>
          <w:sz w:val="32"/>
          <w:szCs w:val="32"/>
        </w:rPr>
        <w:t>Language Features</w:t>
      </w:r>
      <w:r w:rsidR="0034155F">
        <w:rPr>
          <w:b/>
          <w:bCs/>
          <w:sz w:val="32"/>
          <w:szCs w:val="32"/>
        </w:rPr>
        <w:t xml:space="preserve"> </w:t>
      </w:r>
    </w:p>
    <w:p w:rsidR="000F0D05" w:rsidRDefault="000F0D05" w:rsidP="000F0D05">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Consistency is the key to making programs easily readable.   </w:t>
      </w:r>
    </w:p>
    <w:p w:rsidR="000F0D05" w:rsidRDefault="000F0D05" w:rsidP="000F0D05">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973B9" w:rsidRDefault="006973B9" w:rsidP="006973B9">
      <w:pPr>
        <w:pStyle w:val="Default"/>
        <w:spacing w:before="240" w:after="120"/>
        <w:rPr>
          <w:b/>
          <w:bCs/>
          <w:u w:val="single"/>
        </w:rPr>
      </w:pPr>
      <w:r w:rsidRPr="00E20C0A">
        <w:rPr>
          <w:b/>
          <w:bCs/>
          <w:u w:val="single"/>
        </w:rPr>
        <w:t xml:space="preserve">2.1 </w:t>
      </w:r>
      <w:r>
        <w:rPr>
          <w:b/>
          <w:bCs/>
          <w:u w:val="single"/>
        </w:rPr>
        <w:t>Features</w:t>
      </w:r>
    </w:p>
    <w:p w:rsidR="000F0D05" w:rsidRDefault="000F0D05" w:rsidP="002E5BC6">
      <w:pPr>
        <w:pStyle w:val="Default"/>
        <w:rPr>
          <w:rFonts w:ascii="Times New Roman" w:hAnsi="Times New Roman" w:cs="Times New Roman"/>
          <w:b/>
          <w:i/>
          <w:iCs/>
          <w:sz w:val="23"/>
          <w:szCs w:val="23"/>
        </w:rPr>
      </w:pPr>
    </w:p>
    <w:p w:rsidR="002E5BC6" w:rsidRDefault="006973B9" w:rsidP="002E5BC6">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6973B9">
        <w:rPr>
          <w:rFonts w:ascii="Times New Roman" w:hAnsi="Times New Roman" w:cs="Times New Roman"/>
          <w:iCs/>
          <w:sz w:val="23"/>
          <w:szCs w:val="23"/>
        </w:rPr>
        <w:t>:</w:t>
      </w:r>
      <w:r w:rsidRPr="006973B9">
        <w:rPr>
          <w:rFonts w:ascii="Times New Roman" w:hAnsi="Times New Roman" w:cs="Times New Roman"/>
          <w:i/>
          <w:iCs/>
          <w:sz w:val="23"/>
          <w:szCs w:val="23"/>
        </w:rPr>
        <w:t xml:space="preserve"> </w:t>
      </w:r>
      <w:r w:rsidR="002E5BC6" w:rsidRPr="002E5BC6">
        <w:rPr>
          <w:rFonts w:ascii="Times New Roman" w:hAnsi="Times New Roman" w:cs="Times New Roman"/>
          <w:i/>
          <w:iCs/>
          <w:sz w:val="23"/>
          <w:szCs w:val="23"/>
        </w:rPr>
        <w:t>O</w:t>
      </w:r>
      <w:r w:rsidRPr="002E5BC6">
        <w:rPr>
          <w:rFonts w:ascii="Times New Roman" w:hAnsi="Times New Roman" w:cs="Times New Roman"/>
          <w:i/>
          <w:sz w:val="23"/>
          <w:szCs w:val="23"/>
        </w:rPr>
        <w:t xml:space="preserve">nly language features and capabilities that are documented or defined in the </w:t>
      </w:r>
      <w:r w:rsidRPr="002E5BC6">
        <w:rPr>
          <w:rFonts w:ascii="Times New Roman" w:hAnsi="Times New Roman" w:cs="Times New Roman"/>
          <w:b/>
          <w:bCs/>
          <w:i/>
          <w:sz w:val="23"/>
          <w:szCs w:val="23"/>
        </w:rPr>
        <w:t>ISO 1539:1980 (c.f. Section 2)</w:t>
      </w:r>
      <w:r w:rsidRPr="002E5BC6">
        <w:rPr>
          <w:rFonts w:ascii="Times New Roman" w:hAnsi="Times New Roman" w:cs="Times New Roman"/>
          <w:i/>
          <w:sz w:val="23"/>
          <w:szCs w:val="23"/>
        </w:rPr>
        <w:t xml:space="preserve"> shall be used.</w:t>
      </w:r>
      <w:r w:rsidRPr="006973B9">
        <w:rPr>
          <w:rFonts w:ascii="Times New Roman" w:hAnsi="Times New Roman" w:cs="Times New Roman"/>
          <w:sz w:val="23"/>
          <w:szCs w:val="23"/>
        </w:rPr>
        <w:t xml:space="preserve"> </w:t>
      </w:r>
    </w:p>
    <w:p w:rsidR="006973B9" w:rsidRPr="006973B9" w:rsidRDefault="002E5BC6" w:rsidP="002E5BC6">
      <w:pPr>
        <w:pStyle w:val="Default"/>
        <w:ind w:firstLine="720"/>
        <w:rPr>
          <w:rFonts w:ascii="Times New Roman" w:hAnsi="Times New Roman" w:cs="Times New Roman"/>
          <w:sz w:val="23"/>
          <w:szCs w:val="23"/>
        </w:rPr>
      </w:pPr>
      <w:r>
        <w:rPr>
          <w:rFonts w:ascii="Times New Roman" w:hAnsi="Times New Roman" w:cs="Times New Roman"/>
          <w:sz w:val="23"/>
          <w:szCs w:val="23"/>
        </w:rPr>
        <w:t>Use the “-</w:t>
      </w:r>
      <w:proofErr w:type="spellStart"/>
      <w:r>
        <w:rPr>
          <w:rFonts w:ascii="Times New Roman" w:hAnsi="Times New Roman" w:cs="Times New Roman"/>
          <w:sz w:val="23"/>
          <w:szCs w:val="23"/>
        </w:rPr>
        <w:t>iso</w:t>
      </w:r>
      <w:proofErr w:type="spellEnd"/>
      <w:r>
        <w:rPr>
          <w:rFonts w:ascii="Times New Roman" w:hAnsi="Times New Roman" w:cs="Times New Roman"/>
          <w:sz w:val="23"/>
          <w:szCs w:val="23"/>
        </w:rPr>
        <w:t>”</w:t>
      </w:r>
      <w:r w:rsidR="006973B9" w:rsidRPr="006973B9">
        <w:rPr>
          <w:rFonts w:ascii="Times New Roman" w:hAnsi="Times New Roman" w:cs="Times New Roman"/>
          <w:sz w:val="23"/>
          <w:szCs w:val="23"/>
        </w:rPr>
        <w:t xml:space="preserve"> compiler flag to ensure this</w:t>
      </w:r>
      <w:r>
        <w:rPr>
          <w:rFonts w:ascii="Times New Roman" w:hAnsi="Times New Roman" w:cs="Times New Roman"/>
          <w:sz w:val="23"/>
          <w:szCs w:val="23"/>
        </w:rPr>
        <w:t>.</w:t>
      </w:r>
    </w:p>
    <w:p w:rsidR="006973B9" w:rsidRPr="006973B9" w:rsidRDefault="006973B9" w:rsidP="006973B9">
      <w:pPr>
        <w:pStyle w:val="Default"/>
        <w:rPr>
          <w:rFonts w:ascii="Times New Roman" w:hAnsi="Times New Roman" w:cs="Times New Roman"/>
          <w:sz w:val="23"/>
          <w:szCs w:val="23"/>
        </w:rPr>
      </w:pPr>
    </w:p>
    <w:p w:rsidR="00F72DEA" w:rsidRDefault="006973B9" w:rsidP="00F72DEA">
      <w:pPr>
        <w:pStyle w:val="Default"/>
        <w:rPr>
          <w:rFonts w:ascii="Times New Roman" w:hAnsi="Times New Roman" w:cs="Times New Roman"/>
          <w:color w:val="auto"/>
          <w:sz w:val="23"/>
          <w:szCs w:val="23"/>
        </w:rPr>
      </w:pPr>
      <w:r w:rsidRPr="005B5870">
        <w:rPr>
          <w:rFonts w:ascii="Times New Roman" w:hAnsi="Times New Roman" w:cs="Times New Roman"/>
          <w:b/>
          <w:i/>
          <w:iCs/>
          <w:sz w:val="23"/>
          <w:szCs w:val="23"/>
        </w:rPr>
        <w:t>Standard</w:t>
      </w:r>
      <w:r w:rsidRPr="005B5870">
        <w:rPr>
          <w:rFonts w:ascii="Times New Roman" w:hAnsi="Times New Roman" w:cs="Times New Roman"/>
          <w:iCs/>
          <w:sz w:val="23"/>
          <w:szCs w:val="23"/>
        </w:rPr>
        <w:t>:</w:t>
      </w:r>
      <w:r w:rsidRPr="005B5870">
        <w:rPr>
          <w:rFonts w:ascii="Times New Roman" w:hAnsi="Times New Roman" w:cs="Times New Roman"/>
          <w:i/>
          <w:iCs/>
          <w:sz w:val="23"/>
          <w:szCs w:val="23"/>
        </w:rPr>
        <w:t xml:space="preserve">  </w:t>
      </w:r>
      <w:r w:rsidRPr="00F72DEA">
        <w:rPr>
          <w:rFonts w:ascii="Times New Roman" w:hAnsi="Times New Roman" w:cs="Times New Roman"/>
          <w:i/>
          <w:color w:val="auto"/>
          <w:sz w:val="23"/>
          <w:szCs w:val="23"/>
        </w:rPr>
        <w:t>Fixed source form (</w:t>
      </w:r>
      <w:proofErr w:type="gramStart"/>
      <w:r w:rsidRPr="00F72DEA">
        <w:rPr>
          <w:rFonts w:ascii="Times New Roman" w:hAnsi="Times New Roman" w:cs="Times New Roman"/>
          <w:i/>
          <w:color w:val="auto"/>
          <w:sz w:val="23"/>
          <w:szCs w:val="23"/>
        </w:rPr>
        <w:t>Fortran</w:t>
      </w:r>
      <w:proofErr w:type="gramEnd"/>
      <w:r w:rsidRPr="00F72DEA">
        <w:rPr>
          <w:rFonts w:ascii="Times New Roman" w:hAnsi="Times New Roman" w:cs="Times New Roman"/>
          <w:i/>
          <w:color w:val="auto"/>
          <w:sz w:val="23"/>
          <w:szCs w:val="23"/>
        </w:rPr>
        <w:t xml:space="preserve"> 77) and free source form (Fortran 90</w:t>
      </w:r>
      <w:r w:rsidR="00F72DEA">
        <w:rPr>
          <w:rFonts w:ascii="Times New Roman" w:hAnsi="Times New Roman" w:cs="Times New Roman"/>
          <w:i/>
          <w:color w:val="auto"/>
          <w:sz w:val="23"/>
          <w:szCs w:val="23"/>
        </w:rPr>
        <w:t>/95</w:t>
      </w:r>
      <w:r w:rsidRPr="00F72DEA">
        <w:rPr>
          <w:rFonts w:ascii="Times New Roman" w:hAnsi="Times New Roman" w:cs="Times New Roman"/>
          <w:i/>
          <w:color w:val="auto"/>
          <w:sz w:val="23"/>
          <w:szCs w:val="23"/>
        </w:rPr>
        <w:t>) shall not be mixed within a subprogram.</w:t>
      </w:r>
      <w:r w:rsidRPr="005B5870">
        <w:rPr>
          <w:rFonts w:ascii="Times New Roman" w:hAnsi="Times New Roman" w:cs="Times New Roman"/>
          <w:color w:val="auto"/>
          <w:sz w:val="23"/>
          <w:szCs w:val="23"/>
        </w:rPr>
        <w:t xml:space="preserve"> </w:t>
      </w:r>
    </w:p>
    <w:p w:rsidR="006973B9" w:rsidRPr="005B5870" w:rsidRDefault="006973B9" w:rsidP="00F72DEA">
      <w:pPr>
        <w:pStyle w:val="Default"/>
        <w:ind w:left="720"/>
        <w:rPr>
          <w:rFonts w:ascii="Times New Roman" w:hAnsi="Times New Roman" w:cs="Times New Roman"/>
          <w:color w:val="auto"/>
          <w:sz w:val="23"/>
          <w:szCs w:val="23"/>
        </w:rPr>
      </w:pPr>
      <w:r w:rsidRPr="005B5870">
        <w:rPr>
          <w:rFonts w:ascii="Times New Roman" w:hAnsi="Times New Roman" w:cs="Times New Roman"/>
          <w:color w:val="auto"/>
          <w:sz w:val="23"/>
          <w:szCs w:val="23"/>
        </w:rPr>
        <w:t xml:space="preserve">Program units written in fixed form and free form may be mixed in the same program, but each unit must be only in one form and at the compilation both forms may not be in the same source file. </w:t>
      </w:r>
    </w:p>
    <w:p w:rsidR="006973B9" w:rsidRPr="005B5870" w:rsidRDefault="006973B9" w:rsidP="006973B9">
      <w:pPr>
        <w:pStyle w:val="Default"/>
        <w:rPr>
          <w:rFonts w:ascii="Times New Roman" w:hAnsi="Times New Roman" w:cs="Times New Roman"/>
          <w:sz w:val="23"/>
          <w:szCs w:val="23"/>
        </w:rPr>
      </w:pPr>
    </w:p>
    <w:p w:rsidR="002E5BC6" w:rsidRDefault="006973B9" w:rsidP="002E5BC6">
      <w:pPr>
        <w:pStyle w:val="Default"/>
        <w:rPr>
          <w:rFonts w:ascii="Times New Roman" w:hAnsi="Times New Roman" w:cs="Times New Roman"/>
          <w:color w:val="auto"/>
          <w:sz w:val="23"/>
          <w:szCs w:val="23"/>
        </w:rPr>
      </w:pPr>
      <w:r w:rsidRPr="005B5870">
        <w:rPr>
          <w:rFonts w:ascii="Times New Roman" w:hAnsi="Times New Roman" w:cs="Times New Roman"/>
          <w:b/>
          <w:i/>
          <w:iCs/>
          <w:sz w:val="23"/>
          <w:szCs w:val="23"/>
        </w:rPr>
        <w:t>Guideline</w:t>
      </w:r>
      <w:r w:rsidRPr="005B5870">
        <w:rPr>
          <w:rFonts w:ascii="Times New Roman" w:hAnsi="Times New Roman" w:cs="Times New Roman"/>
          <w:iCs/>
          <w:sz w:val="23"/>
          <w:szCs w:val="23"/>
        </w:rPr>
        <w:t>:</w:t>
      </w:r>
      <w:r w:rsidRPr="005B5870">
        <w:rPr>
          <w:rFonts w:ascii="Times New Roman" w:hAnsi="Times New Roman" w:cs="Times New Roman"/>
          <w:i/>
          <w:iCs/>
          <w:sz w:val="23"/>
          <w:szCs w:val="23"/>
        </w:rPr>
        <w:t xml:space="preserve"> </w:t>
      </w:r>
      <w:r w:rsidR="002E5BC6" w:rsidRPr="002E5BC6">
        <w:rPr>
          <w:rFonts w:ascii="Times New Roman" w:hAnsi="Times New Roman" w:cs="Times New Roman"/>
          <w:i/>
          <w:iCs/>
          <w:sz w:val="23"/>
          <w:szCs w:val="23"/>
        </w:rPr>
        <w:t>C</w:t>
      </w:r>
      <w:r w:rsidR="002E5BC6" w:rsidRPr="002E5BC6">
        <w:rPr>
          <w:rFonts w:ascii="Times New Roman" w:hAnsi="Times New Roman" w:cs="Times New Roman"/>
          <w:i/>
          <w:color w:val="auto"/>
          <w:sz w:val="23"/>
          <w:szCs w:val="23"/>
        </w:rPr>
        <w:t xml:space="preserve">omplete the code in the </w:t>
      </w:r>
      <w:proofErr w:type="gramStart"/>
      <w:r w:rsidR="002E5BC6" w:rsidRPr="002E5BC6">
        <w:rPr>
          <w:rFonts w:ascii="Times New Roman" w:hAnsi="Times New Roman" w:cs="Times New Roman"/>
          <w:i/>
          <w:color w:val="auto"/>
          <w:sz w:val="23"/>
          <w:szCs w:val="23"/>
        </w:rPr>
        <w:t>Fortran</w:t>
      </w:r>
      <w:proofErr w:type="gramEnd"/>
      <w:r w:rsidR="002E5BC6" w:rsidRPr="002E5BC6">
        <w:rPr>
          <w:rFonts w:ascii="Times New Roman" w:hAnsi="Times New Roman" w:cs="Times New Roman"/>
          <w:i/>
          <w:color w:val="auto"/>
          <w:sz w:val="23"/>
          <w:szCs w:val="23"/>
        </w:rPr>
        <w:t xml:space="preserve"> 77 (fixed form) style i</w:t>
      </w:r>
      <w:r w:rsidRPr="002E5BC6">
        <w:rPr>
          <w:rFonts w:ascii="Times New Roman" w:hAnsi="Times New Roman" w:cs="Times New Roman"/>
          <w:i/>
          <w:color w:val="auto"/>
          <w:sz w:val="23"/>
          <w:szCs w:val="23"/>
        </w:rPr>
        <w:t>f an algorithm is re-using a substantial a</w:t>
      </w:r>
      <w:r w:rsidR="002E5BC6" w:rsidRPr="002E5BC6">
        <w:rPr>
          <w:rFonts w:ascii="Times New Roman" w:hAnsi="Times New Roman" w:cs="Times New Roman"/>
          <w:i/>
          <w:color w:val="auto"/>
          <w:sz w:val="23"/>
          <w:szCs w:val="23"/>
        </w:rPr>
        <w:t>mount of legacy Fortran 77 code</w:t>
      </w:r>
      <w:r w:rsidRPr="002E5BC6">
        <w:rPr>
          <w:rFonts w:ascii="Times New Roman" w:hAnsi="Times New Roman" w:cs="Times New Roman"/>
          <w:i/>
          <w:color w:val="auto"/>
          <w:sz w:val="23"/>
          <w:szCs w:val="23"/>
        </w:rPr>
        <w:t>.</w:t>
      </w:r>
      <w:r w:rsidRPr="005B5870">
        <w:rPr>
          <w:rFonts w:ascii="Times New Roman" w:hAnsi="Times New Roman" w:cs="Times New Roman"/>
          <w:color w:val="auto"/>
          <w:sz w:val="23"/>
          <w:szCs w:val="23"/>
        </w:rPr>
        <w:t xml:space="preserve"> </w:t>
      </w:r>
    </w:p>
    <w:p w:rsidR="006973B9" w:rsidRPr="005B5870" w:rsidRDefault="006973B9" w:rsidP="002E5BC6">
      <w:pPr>
        <w:pStyle w:val="Default"/>
        <w:ind w:left="720"/>
        <w:rPr>
          <w:rFonts w:ascii="Times New Roman" w:hAnsi="Times New Roman" w:cs="Times New Roman"/>
          <w:color w:val="auto"/>
          <w:sz w:val="23"/>
          <w:szCs w:val="23"/>
        </w:rPr>
      </w:pPr>
      <w:r w:rsidRPr="005B5870">
        <w:rPr>
          <w:rFonts w:ascii="Times New Roman" w:hAnsi="Times New Roman" w:cs="Times New Roman"/>
          <w:color w:val="auto"/>
          <w:sz w:val="23"/>
          <w:szCs w:val="23"/>
        </w:rPr>
        <w:t xml:space="preserve">If there is no re-use, new code should be re-written in free form style. If the amount of re-use is small, new code should be written in free form style and legacy code re-written in free form style. An exception to this guideline is the case where the designated programmers are not familiar with free form style and the scope of the project does not warrant the training cost. In this case, new code written in fixed form style is acceptable. </w:t>
      </w:r>
    </w:p>
    <w:p w:rsidR="006973B9" w:rsidRPr="005B5870" w:rsidRDefault="006973B9" w:rsidP="006973B9">
      <w:pPr>
        <w:pStyle w:val="Default"/>
        <w:rPr>
          <w:rFonts w:ascii="Times New Roman" w:hAnsi="Times New Roman" w:cs="Times New Roman"/>
          <w:color w:val="auto"/>
          <w:sz w:val="23"/>
          <w:szCs w:val="23"/>
        </w:rPr>
      </w:pPr>
      <w:r w:rsidRPr="005B5870">
        <w:rPr>
          <w:rFonts w:ascii="Times New Roman" w:hAnsi="Times New Roman" w:cs="Times New Roman"/>
          <w:color w:val="auto"/>
          <w:sz w:val="23"/>
          <w:szCs w:val="23"/>
        </w:rPr>
        <w:t xml:space="preserve"> </w:t>
      </w:r>
    </w:p>
    <w:p w:rsidR="006973B9" w:rsidRPr="005B5870" w:rsidRDefault="006973B9" w:rsidP="002E5BC6">
      <w:pPr>
        <w:pStyle w:val="Default"/>
        <w:rPr>
          <w:rFonts w:ascii="Times New Roman" w:hAnsi="Times New Roman" w:cs="Times New Roman"/>
          <w:color w:val="auto"/>
          <w:sz w:val="23"/>
          <w:szCs w:val="23"/>
        </w:rPr>
      </w:pPr>
      <w:r w:rsidRPr="005B5870">
        <w:rPr>
          <w:rFonts w:ascii="Times New Roman" w:hAnsi="Times New Roman" w:cs="Times New Roman"/>
          <w:b/>
          <w:i/>
          <w:iCs/>
          <w:sz w:val="23"/>
          <w:szCs w:val="23"/>
        </w:rPr>
        <w:t>Recommendation</w:t>
      </w:r>
      <w:r w:rsidRPr="002E5BC6">
        <w:rPr>
          <w:rFonts w:ascii="Times New Roman" w:hAnsi="Times New Roman" w:cs="Times New Roman"/>
          <w:i/>
          <w:iCs/>
          <w:sz w:val="23"/>
          <w:szCs w:val="23"/>
        </w:rPr>
        <w:t xml:space="preserve">: </w:t>
      </w:r>
      <w:r w:rsidRPr="002E5BC6">
        <w:rPr>
          <w:rFonts w:ascii="Times New Roman" w:hAnsi="Times New Roman" w:cs="Times New Roman"/>
          <w:i/>
          <w:color w:val="auto"/>
          <w:sz w:val="23"/>
          <w:szCs w:val="23"/>
        </w:rPr>
        <w:t>During the development and testing phases, use compiler options that provide additional checks of the code.</w:t>
      </w:r>
      <w:r w:rsidRPr="005B5870">
        <w:rPr>
          <w:rFonts w:ascii="Times New Roman" w:hAnsi="Times New Roman" w:cs="Times New Roman"/>
          <w:color w:val="auto"/>
          <w:sz w:val="23"/>
          <w:szCs w:val="23"/>
        </w:rPr>
        <w:t xml:space="preserve"> </w:t>
      </w:r>
    </w:p>
    <w:p w:rsidR="006973B9" w:rsidRDefault="006973B9" w:rsidP="006973B9">
      <w:pPr>
        <w:pStyle w:val="Default"/>
        <w:rPr>
          <w:rFonts w:ascii="Times New Roman" w:hAnsi="Times New Roman" w:cs="Times New Roman"/>
          <w:sz w:val="23"/>
          <w:szCs w:val="23"/>
        </w:rPr>
      </w:pPr>
    </w:p>
    <w:p w:rsidR="006973B9" w:rsidRDefault="006973B9" w:rsidP="006973B9">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973B9" w:rsidRPr="00E20C0A" w:rsidRDefault="006973B9" w:rsidP="006973B9">
      <w:pPr>
        <w:pStyle w:val="Default"/>
        <w:spacing w:before="240" w:after="120"/>
        <w:rPr>
          <w:u w:val="single"/>
        </w:rPr>
      </w:pPr>
      <w:r w:rsidRPr="00E20C0A">
        <w:rPr>
          <w:b/>
          <w:bCs/>
          <w:u w:val="single"/>
        </w:rPr>
        <w:t xml:space="preserve">2.2 </w:t>
      </w:r>
      <w:r>
        <w:rPr>
          <w:b/>
          <w:bCs/>
          <w:u w:val="single"/>
        </w:rPr>
        <w:t>Error Trapping</w:t>
      </w:r>
      <w:r w:rsidRPr="00E20C0A">
        <w:rPr>
          <w:b/>
          <w:bCs/>
          <w:u w:val="single"/>
        </w:rPr>
        <w:t xml:space="preserve">  </w:t>
      </w:r>
    </w:p>
    <w:p w:rsidR="000F0D05" w:rsidRDefault="000F0D05" w:rsidP="00AB1580">
      <w:pPr>
        <w:pStyle w:val="Default"/>
        <w:rPr>
          <w:rFonts w:ascii="Times New Roman" w:hAnsi="Times New Roman" w:cs="Times New Roman"/>
          <w:b/>
          <w:i/>
          <w:iCs/>
          <w:sz w:val="23"/>
          <w:szCs w:val="23"/>
        </w:rPr>
      </w:pPr>
    </w:p>
    <w:p w:rsidR="00AB1580" w:rsidRPr="00F72DEA" w:rsidRDefault="00AB1580" w:rsidP="00AB1580">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F72DEA">
        <w:rPr>
          <w:rFonts w:ascii="Times New Roman" w:hAnsi="Times New Roman" w:cs="Times New Roman"/>
          <w:i/>
          <w:sz w:val="23"/>
          <w:szCs w:val="23"/>
        </w:rPr>
        <w:t xml:space="preserve">Handle the end-of-file condition when reading beyond the end of a sequential or internal file. </w:t>
      </w:r>
    </w:p>
    <w:p w:rsidR="00AB1580" w:rsidRPr="005B5870" w:rsidRDefault="00AB1580" w:rsidP="00AB1580">
      <w:pPr>
        <w:pStyle w:val="Default"/>
        <w:ind w:left="720"/>
        <w:rPr>
          <w:rFonts w:ascii="Times New Roman" w:hAnsi="Times New Roman" w:cs="Times New Roman"/>
          <w:sz w:val="23"/>
          <w:szCs w:val="23"/>
        </w:rPr>
      </w:pPr>
      <w:r w:rsidRPr="005B5870">
        <w:rPr>
          <w:rFonts w:ascii="Times New Roman" w:hAnsi="Times New Roman" w:cs="Times New Roman"/>
          <w:sz w:val="23"/>
          <w:szCs w:val="23"/>
        </w:rPr>
        <w:t xml:space="preserve">If an item of the form: </w:t>
      </w:r>
      <w:r w:rsidRPr="00F72DEA">
        <w:rPr>
          <w:rFonts w:ascii="Courier New" w:hAnsi="Courier New" w:cs="Courier New"/>
          <w:sz w:val="23"/>
          <w:szCs w:val="23"/>
        </w:rPr>
        <w:t>END=label</w:t>
      </w:r>
      <w:r w:rsidRPr="005B5870">
        <w:rPr>
          <w:rFonts w:ascii="Times New Roman" w:hAnsi="Times New Roman" w:cs="Times New Roman"/>
          <w:sz w:val="23"/>
          <w:szCs w:val="23"/>
        </w:rPr>
        <w:t xml:space="preserve"> (as opposed to </w:t>
      </w:r>
      <w:r w:rsidRPr="00F72DEA">
        <w:rPr>
          <w:rFonts w:ascii="Courier New" w:hAnsi="Courier New" w:cs="Courier New"/>
          <w:sz w:val="23"/>
          <w:szCs w:val="23"/>
        </w:rPr>
        <w:t>ERR=999</w:t>
      </w:r>
      <w:r w:rsidRPr="005B5870">
        <w:rPr>
          <w:rFonts w:ascii="Times New Roman" w:hAnsi="Times New Roman" w:cs="Times New Roman"/>
          <w:sz w:val="23"/>
          <w:szCs w:val="23"/>
        </w:rPr>
        <w:t xml:space="preserve"> in the above example) then control is transferred to the labeled statement when the end-of-file condition is detected. The </w:t>
      </w:r>
      <w:r w:rsidRPr="00F72DEA">
        <w:rPr>
          <w:rFonts w:ascii="Courier New" w:hAnsi="Courier New" w:cs="Courier New"/>
          <w:sz w:val="23"/>
          <w:szCs w:val="23"/>
        </w:rPr>
        <w:t xml:space="preserve">END= </w:t>
      </w:r>
      <w:r w:rsidRPr="00F72DEA">
        <w:rPr>
          <w:rFonts w:ascii="Times New Roman" w:hAnsi="Times New Roman" w:cs="Times New Roman"/>
          <w:sz w:val="23"/>
          <w:szCs w:val="23"/>
        </w:rPr>
        <w:t>[keyword</w:t>
      </w:r>
      <w:r>
        <w:rPr>
          <w:rFonts w:ascii="Times New Roman" w:hAnsi="Times New Roman" w:cs="Times New Roman"/>
          <w:sz w:val="23"/>
          <w:szCs w:val="23"/>
        </w:rPr>
        <w:t>]</w:t>
      </w:r>
      <w:r w:rsidRPr="005B5870">
        <w:rPr>
          <w:rFonts w:ascii="Times New Roman" w:hAnsi="Times New Roman" w:cs="Times New Roman"/>
          <w:sz w:val="23"/>
          <w:szCs w:val="23"/>
        </w:rPr>
        <w:t xml:space="preserve"> may only be used in </w:t>
      </w:r>
      <w:r w:rsidRPr="00F72DEA">
        <w:rPr>
          <w:rFonts w:ascii="Courier New" w:hAnsi="Courier New" w:cs="Courier New"/>
          <w:sz w:val="23"/>
          <w:szCs w:val="23"/>
        </w:rPr>
        <w:t>READ</w:t>
      </w:r>
      <w:r w:rsidRPr="005B5870">
        <w:rPr>
          <w:rFonts w:ascii="Times New Roman" w:hAnsi="Times New Roman" w:cs="Times New Roman"/>
          <w:sz w:val="23"/>
          <w:szCs w:val="23"/>
        </w:rPr>
        <w:t xml:space="preserve"> statements, but it can be used in the presence of both </w:t>
      </w:r>
      <w:r w:rsidRPr="00F72DEA">
        <w:rPr>
          <w:rFonts w:ascii="Courier New" w:hAnsi="Courier New" w:cs="Courier New"/>
          <w:sz w:val="23"/>
          <w:szCs w:val="23"/>
        </w:rPr>
        <w:t>ERR=</w:t>
      </w:r>
      <w:r w:rsidRPr="005B5870">
        <w:rPr>
          <w:rFonts w:ascii="Times New Roman" w:hAnsi="Times New Roman" w:cs="Times New Roman"/>
          <w:sz w:val="23"/>
          <w:szCs w:val="23"/>
        </w:rPr>
        <w:t xml:space="preserve"> and </w:t>
      </w:r>
      <w:r w:rsidRPr="00F72DEA">
        <w:rPr>
          <w:rFonts w:ascii="Courier New" w:hAnsi="Courier New" w:cs="Courier New"/>
          <w:sz w:val="23"/>
          <w:szCs w:val="23"/>
        </w:rPr>
        <w:t xml:space="preserve">IOSTAT= </w:t>
      </w:r>
      <w:r w:rsidRPr="00F72DEA">
        <w:rPr>
          <w:rFonts w:ascii="Times New Roman" w:hAnsi="Times New Roman" w:cs="Times New Roman"/>
          <w:sz w:val="23"/>
          <w:szCs w:val="23"/>
        </w:rPr>
        <w:t>[keywords</w:t>
      </w:r>
      <w:r>
        <w:rPr>
          <w:rFonts w:ascii="Times New Roman" w:hAnsi="Times New Roman" w:cs="Times New Roman"/>
          <w:sz w:val="23"/>
          <w:szCs w:val="23"/>
        </w:rPr>
        <w:t>]</w:t>
      </w:r>
      <w:r w:rsidRPr="005B5870">
        <w:rPr>
          <w:rFonts w:ascii="Times New Roman" w:hAnsi="Times New Roman" w:cs="Times New Roman"/>
          <w:sz w:val="23"/>
          <w:szCs w:val="23"/>
        </w:rPr>
        <w:t xml:space="preserve">. End-of-file detection is very useful when reading a file of unknown length. </w:t>
      </w:r>
    </w:p>
    <w:p w:rsidR="00AB1580" w:rsidRDefault="00AB1580" w:rsidP="002E5BC6">
      <w:pPr>
        <w:pStyle w:val="Default"/>
        <w:rPr>
          <w:rFonts w:ascii="Times New Roman" w:hAnsi="Times New Roman" w:cs="Times New Roman"/>
          <w:b/>
          <w:i/>
          <w:iCs/>
          <w:sz w:val="23"/>
          <w:szCs w:val="23"/>
        </w:rPr>
      </w:pPr>
    </w:p>
    <w:p w:rsidR="002E5BC6" w:rsidRDefault="006973B9" w:rsidP="002E5BC6">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2E5BC6">
        <w:rPr>
          <w:rFonts w:ascii="Times New Roman" w:hAnsi="Times New Roman" w:cs="Times New Roman"/>
          <w:i/>
          <w:sz w:val="23"/>
          <w:szCs w:val="23"/>
        </w:rPr>
        <w:t>Take special care with I/O statements since these are usually affected by events beyond the control of the programmer.</w:t>
      </w:r>
      <w:r w:rsidRPr="005B5870">
        <w:rPr>
          <w:rFonts w:ascii="Times New Roman" w:hAnsi="Times New Roman" w:cs="Times New Roman"/>
          <w:sz w:val="23"/>
          <w:szCs w:val="23"/>
        </w:rPr>
        <w:t xml:space="preserve"> </w:t>
      </w:r>
    </w:p>
    <w:p w:rsidR="006973B9" w:rsidRPr="005B5870" w:rsidRDefault="006973B9" w:rsidP="002E5BC6">
      <w:pPr>
        <w:pStyle w:val="Default"/>
        <w:ind w:left="720"/>
        <w:rPr>
          <w:rFonts w:ascii="Times New Roman" w:hAnsi="Times New Roman" w:cs="Times New Roman"/>
          <w:sz w:val="23"/>
          <w:szCs w:val="23"/>
        </w:rPr>
      </w:pPr>
      <w:r w:rsidRPr="005B5870">
        <w:rPr>
          <w:rFonts w:ascii="Times New Roman" w:hAnsi="Times New Roman" w:cs="Times New Roman"/>
          <w:sz w:val="23"/>
          <w:szCs w:val="23"/>
        </w:rPr>
        <w:t xml:space="preserve">Include an item of the form ERR=label which causes control to be transferred to the statement attached to that label in the event of an error. This must, of course, be an executable statement and in the same program unit. </w:t>
      </w:r>
      <w:r w:rsidR="005B5870" w:rsidRPr="005B5870">
        <w:rPr>
          <w:rFonts w:ascii="Times New Roman" w:hAnsi="Times New Roman" w:cs="Times New Roman"/>
          <w:sz w:val="23"/>
          <w:szCs w:val="23"/>
        </w:rPr>
        <w:t xml:space="preserve">  See example below.</w:t>
      </w:r>
    </w:p>
    <w:p w:rsidR="005B5870" w:rsidRDefault="005B5870" w:rsidP="004F305F">
      <w:pPr>
        <w:pStyle w:val="Heading3"/>
        <w:spacing w:before="240" w:after="60"/>
        <w:rPr>
          <w:rFonts w:ascii="Times New Roman" w:hAnsi="Times New Roman" w:cs="Times New Roman"/>
          <w:sz w:val="23"/>
          <w:szCs w:val="23"/>
        </w:rPr>
      </w:pPr>
      <w:r>
        <w:rPr>
          <w:b/>
          <w:bCs/>
          <w:color w:val="000000"/>
          <w:sz w:val="22"/>
          <w:szCs w:val="22"/>
        </w:rPr>
        <w:lastRenderedPageBreak/>
        <w:t>2.</w:t>
      </w:r>
      <w:r w:rsidR="000414C0">
        <w:rPr>
          <w:b/>
          <w:bCs/>
          <w:color w:val="000000"/>
          <w:sz w:val="22"/>
          <w:szCs w:val="22"/>
        </w:rPr>
        <w:t>2</w:t>
      </w:r>
      <w:r w:rsidRPr="00C447FA">
        <w:rPr>
          <w:b/>
          <w:bCs/>
          <w:color w:val="000000"/>
          <w:sz w:val="22"/>
          <w:szCs w:val="22"/>
        </w:rPr>
        <w:t xml:space="preserve">.1 </w:t>
      </w:r>
      <w:r>
        <w:rPr>
          <w:b/>
          <w:bCs/>
          <w:color w:val="000000"/>
          <w:sz w:val="22"/>
          <w:szCs w:val="22"/>
        </w:rPr>
        <w:t>Example 1</w:t>
      </w:r>
      <w:r w:rsidR="004F305F">
        <w:rPr>
          <w:b/>
          <w:bCs/>
          <w:color w:val="000000"/>
          <w:sz w:val="22"/>
          <w:szCs w:val="22"/>
        </w:rPr>
        <w:t xml:space="preserve">: </w:t>
      </w:r>
      <w:r>
        <w:rPr>
          <w:rFonts w:ascii="Times New Roman" w:hAnsi="Times New Roman" w:cs="Times New Roman"/>
          <w:sz w:val="23"/>
          <w:szCs w:val="23"/>
        </w:rPr>
        <w:t xml:space="preserve">Sample introduction to a program. </w:t>
      </w:r>
    </w:p>
    <w:p w:rsidR="005B5870" w:rsidRDefault="005B5870" w:rsidP="005B5870">
      <w:pPr>
        <w:pStyle w:val="Default"/>
        <w:rPr>
          <w:rFonts w:ascii="Times New Roman" w:hAnsi="Times New Roman" w:cs="Times New Roman"/>
          <w:sz w:val="23"/>
          <w:szCs w:val="23"/>
        </w:rPr>
      </w:pPr>
    </w:p>
    <w:p w:rsidR="003D15A6" w:rsidRDefault="003D15A6" w:rsidP="003D15A6">
      <w:pPr>
        <w:pStyle w:val="Default"/>
        <w:rPr>
          <w:rFonts w:ascii="Courier New" w:hAnsi="Courier New" w:cs="Courier New"/>
          <w:sz w:val="20"/>
          <w:szCs w:val="20"/>
        </w:rPr>
      </w:pPr>
      <w:r>
        <w:rPr>
          <w:rFonts w:ascii="Courier New" w:hAnsi="Courier New" w:cs="Courier New"/>
          <w:sz w:val="20"/>
          <w:szCs w:val="20"/>
        </w:rPr>
        <w:t xml:space="preserve">!---------------------------------------------------------------------- </w:t>
      </w:r>
    </w:p>
    <w:p w:rsidR="003D15A6" w:rsidRPr="00AF65BE" w:rsidRDefault="003D15A6" w:rsidP="003D15A6">
      <w:pPr>
        <w:pStyle w:val="Default"/>
        <w:rPr>
          <w:rFonts w:ascii="Courier New" w:hAnsi="Courier New" w:cs="Courier New"/>
          <w:sz w:val="20"/>
          <w:szCs w:val="20"/>
        </w:rPr>
      </w:pPr>
      <w:r>
        <w:rPr>
          <w:rFonts w:ascii="Courier New" w:hAnsi="Courier New" w:cs="Courier New"/>
          <w:sz w:val="20"/>
          <w:szCs w:val="20"/>
        </w:rPr>
        <w:t xml:space="preserve">! Name:         Noise </w:t>
      </w:r>
    </w:p>
    <w:p w:rsidR="003D15A6" w:rsidRDefault="003D15A6" w:rsidP="003D15A6">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r w:rsidR="00F72DEA">
        <w:rPr>
          <w:rFonts w:ascii="Courier New" w:hAnsi="Courier New" w:cs="Courier New"/>
          <w:sz w:val="20"/>
          <w:szCs w:val="20"/>
        </w:rPr>
        <w:t>*******</w:t>
      </w:r>
    </w:p>
    <w:p w:rsidR="003D15A6" w:rsidRDefault="003D15A6" w:rsidP="003D15A6">
      <w:pPr>
        <w:pStyle w:val="Default"/>
        <w:ind w:left="1440"/>
        <w:rPr>
          <w:rFonts w:ascii="Courier New" w:hAnsi="Courier New" w:cs="Courier New"/>
          <w:sz w:val="20"/>
          <w:szCs w:val="20"/>
        </w:rPr>
      </w:pPr>
      <w:proofErr w:type="gramStart"/>
      <w:r>
        <w:rPr>
          <w:rFonts w:ascii="Courier New" w:hAnsi="Courier New" w:cs="Courier New"/>
          <w:sz w:val="20"/>
          <w:szCs w:val="20"/>
        </w:rPr>
        <w:t>READ(</w:t>
      </w:r>
      <w:proofErr w:type="gramEnd"/>
      <w:r>
        <w:rPr>
          <w:rFonts w:ascii="Courier New" w:hAnsi="Courier New" w:cs="Courier New"/>
          <w:sz w:val="20"/>
          <w:szCs w:val="20"/>
        </w:rPr>
        <w:t xml:space="preserve">UNIT=IN, FMT=*, ERR=999) VOLTS, AMPS  </w:t>
      </w:r>
    </w:p>
    <w:p w:rsidR="003D15A6" w:rsidRDefault="003D15A6" w:rsidP="003D15A6">
      <w:pPr>
        <w:pStyle w:val="Default"/>
        <w:ind w:left="1440"/>
        <w:rPr>
          <w:rFonts w:ascii="Courier New" w:hAnsi="Courier New" w:cs="Courier New"/>
          <w:sz w:val="20"/>
          <w:szCs w:val="20"/>
        </w:rPr>
      </w:pPr>
      <w:r>
        <w:rPr>
          <w:rFonts w:ascii="Courier New" w:hAnsi="Courier New" w:cs="Courier New"/>
          <w:sz w:val="20"/>
          <w:szCs w:val="20"/>
        </w:rPr>
        <w:t xml:space="preserve">WATTS = VOLTS * AMPS </w:t>
      </w:r>
    </w:p>
    <w:p w:rsidR="003D15A6" w:rsidRDefault="00F72DEA" w:rsidP="003D15A6">
      <w:pPr>
        <w:pStyle w:val="Default"/>
        <w:ind w:left="1440"/>
        <w:rPr>
          <w:rFonts w:ascii="Courier New" w:hAnsi="Courier New" w:cs="Courier New"/>
          <w:sz w:val="20"/>
          <w:szCs w:val="20"/>
        </w:rPr>
      </w:pPr>
      <w:r>
        <w:rPr>
          <w:rFonts w:ascii="Courier New" w:hAnsi="Courier New" w:cs="Courier New"/>
          <w:sz w:val="20"/>
          <w:szCs w:val="20"/>
        </w:rPr>
        <w:t>[</w:t>
      </w:r>
      <w:proofErr w:type="gramStart"/>
      <w:r w:rsidR="003D15A6">
        <w:rPr>
          <w:rFonts w:ascii="Courier New" w:hAnsi="Courier New" w:cs="Courier New"/>
          <w:sz w:val="20"/>
          <w:szCs w:val="20"/>
        </w:rPr>
        <w:t>rest</w:t>
      </w:r>
      <w:proofErr w:type="gramEnd"/>
      <w:r w:rsidR="003D15A6">
        <w:rPr>
          <w:rFonts w:ascii="Courier New" w:hAnsi="Courier New" w:cs="Courier New"/>
          <w:sz w:val="20"/>
          <w:szCs w:val="20"/>
        </w:rPr>
        <w:t xml:space="preserve"> of program in here</w:t>
      </w:r>
      <w:r w:rsidR="00034978">
        <w:rPr>
          <w:rFonts w:ascii="Courier New" w:hAnsi="Courier New" w:cs="Courier New"/>
          <w:sz w:val="20"/>
          <w:szCs w:val="20"/>
        </w:rPr>
        <w:t>…</w:t>
      </w:r>
      <w:r>
        <w:rPr>
          <w:rFonts w:ascii="Courier New" w:hAnsi="Courier New" w:cs="Courier New"/>
          <w:sz w:val="20"/>
          <w:szCs w:val="20"/>
        </w:rPr>
        <w:t>]</w:t>
      </w:r>
    </w:p>
    <w:p w:rsidR="003D15A6" w:rsidRDefault="003D15A6" w:rsidP="003D15A6">
      <w:pPr>
        <w:pStyle w:val="Default"/>
        <w:ind w:left="1440"/>
        <w:rPr>
          <w:rFonts w:ascii="Courier New" w:hAnsi="Courier New" w:cs="Courier New"/>
          <w:sz w:val="20"/>
          <w:szCs w:val="20"/>
        </w:rPr>
      </w:pPr>
      <w:r>
        <w:rPr>
          <w:rFonts w:ascii="Courier New" w:hAnsi="Courier New" w:cs="Courier New"/>
          <w:sz w:val="20"/>
          <w:szCs w:val="20"/>
        </w:rPr>
        <w:t xml:space="preserve">STOP </w:t>
      </w:r>
    </w:p>
    <w:p w:rsidR="003D15A6" w:rsidRDefault="003D15A6" w:rsidP="003D15A6">
      <w:pPr>
        <w:ind w:left="900"/>
        <w:rPr>
          <w:rFonts w:ascii="Courier New" w:hAnsi="Courier New" w:cs="Courier New"/>
          <w:color w:val="000000"/>
          <w:sz w:val="20"/>
          <w:szCs w:val="20"/>
        </w:rPr>
      </w:pPr>
      <w:proofErr w:type="gramStart"/>
      <w:r>
        <w:rPr>
          <w:rFonts w:ascii="Courier New" w:hAnsi="Courier New" w:cs="Courier New"/>
          <w:color w:val="000000"/>
          <w:sz w:val="20"/>
          <w:szCs w:val="20"/>
        </w:rPr>
        <w:t>999  WRITE</w:t>
      </w:r>
      <w:proofErr w:type="gramEnd"/>
      <w:r>
        <w:rPr>
          <w:rFonts w:ascii="Courier New" w:hAnsi="Courier New" w:cs="Courier New"/>
          <w:color w:val="000000"/>
          <w:sz w:val="20"/>
          <w:szCs w:val="20"/>
        </w:rPr>
        <w:t xml:space="preserve">(UNIT=*,FMT=*)'Error reading VOLTS or AMPS' </w:t>
      </w:r>
    </w:p>
    <w:p w:rsidR="003D15A6" w:rsidRDefault="003D15A6" w:rsidP="003D15A6">
      <w:pPr>
        <w:pStyle w:val="Default"/>
        <w:ind w:left="1440"/>
        <w:rPr>
          <w:rFonts w:ascii="Courier New" w:hAnsi="Courier New" w:cs="Courier New"/>
          <w:sz w:val="20"/>
          <w:szCs w:val="20"/>
        </w:rPr>
      </w:pPr>
      <w:r>
        <w:rPr>
          <w:rFonts w:ascii="Courier New" w:hAnsi="Courier New" w:cs="Courier New"/>
          <w:sz w:val="20"/>
          <w:szCs w:val="20"/>
        </w:rPr>
        <w:t xml:space="preserve">END </w:t>
      </w:r>
    </w:p>
    <w:p w:rsidR="006973B9" w:rsidRPr="00AB1580" w:rsidRDefault="003D15A6" w:rsidP="005B5870">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r w:rsidR="00F72DEA">
        <w:rPr>
          <w:rFonts w:ascii="Courier New" w:hAnsi="Courier New" w:cs="Courier New"/>
          <w:sz w:val="20"/>
          <w:szCs w:val="20"/>
        </w:rPr>
        <w:t>*******</w:t>
      </w:r>
    </w:p>
    <w:p w:rsidR="006973B9" w:rsidRDefault="006973B9" w:rsidP="006973B9">
      <w:pPr>
        <w:pStyle w:val="Default"/>
        <w:rPr>
          <w:rFonts w:ascii="Times New Roman" w:hAnsi="Times New Roman" w:cs="Times New Roman"/>
          <w:sz w:val="23"/>
          <w:szCs w:val="23"/>
        </w:rPr>
      </w:pPr>
    </w:p>
    <w:p w:rsidR="0034155F" w:rsidRDefault="007A0967" w:rsidP="0034155F">
      <w:pPr>
        <w:pStyle w:val="Default"/>
        <w:spacing w:before="240" w:after="120"/>
        <w:rPr>
          <w:b/>
          <w:bCs/>
          <w:u w:val="single"/>
        </w:rPr>
      </w:pPr>
      <w:r w:rsidRPr="00E20C0A">
        <w:rPr>
          <w:b/>
          <w:bCs/>
          <w:u w:val="single"/>
        </w:rPr>
        <w:t>2.3</w:t>
      </w:r>
      <w:r w:rsidR="0034155F" w:rsidRPr="00E20C0A">
        <w:rPr>
          <w:b/>
          <w:bCs/>
          <w:u w:val="single"/>
        </w:rPr>
        <w:t xml:space="preserve"> </w:t>
      </w:r>
      <w:r w:rsidR="006973B9">
        <w:rPr>
          <w:b/>
          <w:bCs/>
          <w:u w:val="single"/>
        </w:rPr>
        <w:t>Subroutine Control</w:t>
      </w:r>
    </w:p>
    <w:p w:rsidR="00E20C0A" w:rsidRDefault="00E20C0A" w:rsidP="00E20C0A">
      <w:pPr>
        <w:pStyle w:val="Default"/>
        <w:rPr>
          <w:rFonts w:ascii="Times New Roman" w:hAnsi="Times New Roman" w:cs="Times New Roman"/>
          <w:sz w:val="23"/>
          <w:szCs w:val="23"/>
        </w:rPr>
      </w:pPr>
    </w:p>
    <w:p w:rsidR="0073486D" w:rsidRDefault="0034155F" w:rsidP="00F72DEA">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DA7BFA" w:rsidRPr="002343AB">
        <w:rPr>
          <w:rFonts w:ascii="Times New Roman" w:hAnsi="Times New Roman" w:cs="Times New Roman"/>
          <w:b/>
          <w:i/>
          <w:iCs/>
          <w:sz w:val="23"/>
          <w:szCs w:val="23"/>
        </w:rPr>
        <w:t>Standard</w:t>
      </w:r>
      <w:r w:rsidR="00DA7BFA" w:rsidRPr="0040506A">
        <w:rPr>
          <w:rFonts w:ascii="Times New Roman" w:hAnsi="Times New Roman" w:cs="Times New Roman"/>
          <w:iCs/>
          <w:sz w:val="23"/>
          <w:szCs w:val="23"/>
        </w:rPr>
        <w:t>:</w:t>
      </w:r>
      <w:r w:rsidR="00DA7BFA">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005B5870" w:rsidRPr="005B5870">
        <w:rPr>
          <w:rFonts w:ascii="Times New Roman" w:hAnsi="Times New Roman" w:cs="Times New Roman"/>
          <w:sz w:val="23"/>
          <w:szCs w:val="23"/>
        </w:rPr>
        <w:t>D</w:t>
      </w:r>
      <w:r w:rsidR="005B5870" w:rsidRPr="0073486D">
        <w:rPr>
          <w:rFonts w:ascii="Times New Roman" w:hAnsi="Times New Roman" w:cs="Times New Roman"/>
          <w:i/>
          <w:sz w:val="23"/>
          <w:szCs w:val="23"/>
        </w:rPr>
        <w:t xml:space="preserve">o not use an alternate return </w:t>
      </w:r>
      <w:proofErr w:type="spellStart"/>
      <w:r w:rsidR="005B5870" w:rsidRPr="0073486D">
        <w:rPr>
          <w:rFonts w:ascii="Times New Roman" w:hAnsi="Times New Roman" w:cs="Times New Roman"/>
          <w:i/>
          <w:sz w:val="23"/>
          <w:szCs w:val="23"/>
        </w:rPr>
        <w:t>specifier</w:t>
      </w:r>
      <w:proofErr w:type="spellEnd"/>
      <w:r w:rsidR="005B5870" w:rsidRPr="0073486D">
        <w:rPr>
          <w:rFonts w:ascii="Times New Roman" w:hAnsi="Times New Roman" w:cs="Times New Roman"/>
          <w:i/>
          <w:sz w:val="23"/>
          <w:szCs w:val="23"/>
        </w:rPr>
        <w:t xml:space="preserve"> as an argument in a calling sequence in the event of an </w:t>
      </w:r>
      <w:proofErr w:type="gramStart"/>
      <w:r w:rsidR="005B5870" w:rsidRPr="0073486D">
        <w:rPr>
          <w:rFonts w:ascii="Times New Roman" w:hAnsi="Times New Roman" w:cs="Times New Roman"/>
          <w:i/>
          <w:sz w:val="23"/>
          <w:szCs w:val="23"/>
        </w:rPr>
        <w:t xml:space="preserve">error </w:t>
      </w:r>
      <w:r w:rsidR="0073486D" w:rsidRPr="0073486D">
        <w:rPr>
          <w:rFonts w:ascii="Times New Roman" w:hAnsi="Times New Roman" w:cs="Times New Roman"/>
          <w:i/>
          <w:sz w:val="23"/>
          <w:szCs w:val="23"/>
        </w:rPr>
        <w:t>.</w:t>
      </w:r>
      <w:proofErr w:type="gramEnd"/>
    </w:p>
    <w:p w:rsidR="005B5870" w:rsidRPr="005B5870" w:rsidRDefault="0073486D" w:rsidP="0073486D">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For example, do not use </w:t>
      </w:r>
      <w:r w:rsidR="005B5870" w:rsidRPr="005B5870">
        <w:rPr>
          <w:rFonts w:ascii="Times New Roman" w:hAnsi="Times New Roman" w:cs="Times New Roman"/>
          <w:sz w:val="23"/>
          <w:szCs w:val="23"/>
        </w:rPr>
        <w:t>"</w:t>
      </w:r>
      <w:r w:rsidR="005B5870" w:rsidRPr="0073486D">
        <w:rPr>
          <w:rFonts w:ascii="Courier New" w:hAnsi="Courier New" w:cs="Courier New"/>
          <w:sz w:val="23"/>
          <w:szCs w:val="23"/>
        </w:rPr>
        <w:t xml:space="preserve">CALL </w:t>
      </w:r>
      <w:proofErr w:type="spellStart"/>
      <w:r w:rsidR="005B5870" w:rsidRPr="0073486D">
        <w:rPr>
          <w:rFonts w:ascii="Courier New" w:hAnsi="Courier New" w:cs="Courier New"/>
          <w:sz w:val="23"/>
          <w:szCs w:val="23"/>
        </w:rPr>
        <w:t>foo</w:t>
      </w:r>
      <w:proofErr w:type="spellEnd"/>
      <w:r w:rsidR="005B5870" w:rsidRPr="0073486D">
        <w:rPr>
          <w:rFonts w:ascii="Courier New" w:hAnsi="Courier New" w:cs="Courier New"/>
          <w:sz w:val="23"/>
          <w:szCs w:val="23"/>
        </w:rPr>
        <w:t xml:space="preserve"> (a, b, *999)</w:t>
      </w:r>
      <w:r w:rsidR="005B5870" w:rsidRPr="005B5870">
        <w:rPr>
          <w:rFonts w:ascii="Times New Roman" w:hAnsi="Times New Roman" w:cs="Times New Roman"/>
          <w:sz w:val="23"/>
          <w:szCs w:val="23"/>
        </w:rPr>
        <w:t xml:space="preserve">". </w:t>
      </w:r>
    </w:p>
    <w:p w:rsidR="005B5870" w:rsidRPr="005B5870" w:rsidRDefault="005B5870" w:rsidP="005B5870">
      <w:pPr>
        <w:pStyle w:val="Default"/>
        <w:rPr>
          <w:color w:val="FF0000"/>
          <w:sz w:val="23"/>
          <w:szCs w:val="23"/>
        </w:rPr>
      </w:pPr>
      <w:r>
        <w:rPr>
          <w:b/>
          <w:bCs/>
          <w:color w:val="FF0000"/>
          <w:sz w:val="23"/>
          <w:szCs w:val="23"/>
        </w:rPr>
        <w:t xml:space="preserve"> </w:t>
      </w:r>
      <w:r>
        <w:rPr>
          <w:rFonts w:ascii="Times New Roman" w:hAnsi="Times New Roman" w:cs="Times New Roman"/>
          <w:b/>
          <w:bCs/>
          <w:sz w:val="23"/>
          <w:szCs w:val="23"/>
        </w:rPr>
        <w:t xml:space="preserve">  </w:t>
      </w:r>
    </w:p>
    <w:p w:rsidR="000C3405" w:rsidRDefault="000C3405" w:rsidP="0034155F">
      <w:pPr>
        <w:pStyle w:val="Default"/>
        <w:spacing w:before="240" w:after="120"/>
        <w:rPr>
          <w:b/>
          <w:bCs/>
        </w:rPr>
      </w:pPr>
    </w:p>
    <w:p w:rsidR="00A4095A" w:rsidRDefault="00A4095A" w:rsidP="00A4095A">
      <w:pPr>
        <w:pStyle w:val="Default"/>
        <w:spacing w:before="240" w:after="60"/>
        <w:rPr>
          <w:b/>
          <w:bCs/>
          <w:sz w:val="32"/>
          <w:szCs w:val="32"/>
        </w:rPr>
      </w:pPr>
      <w:r>
        <w:rPr>
          <w:b/>
          <w:bCs/>
          <w:sz w:val="32"/>
          <w:szCs w:val="32"/>
        </w:rPr>
        <w:t xml:space="preserve">3. </w:t>
      </w:r>
      <w:r w:rsidR="000C3405">
        <w:rPr>
          <w:b/>
          <w:bCs/>
          <w:sz w:val="32"/>
          <w:szCs w:val="32"/>
        </w:rPr>
        <w:t>Statements</w:t>
      </w:r>
      <w:r>
        <w:rPr>
          <w:b/>
          <w:bCs/>
          <w:sz w:val="32"/>
          <w:szCs w:val="32"/>
        </w:rPr>
        <w:t xml:space="preserve"> </w:t>
      </w:r>
    </w:p>
    <w:p w:rsidR="00A4095A" w:rsidRDefault="00A4095A" w:rsidP="00A4095A">
      <w:pPr>
        <w:pStyle w:val="Default"/>
        <w:rPr>
          <w:rFonts w:ascii="Times New Roman" w:hAnsi="Times New Roman" w:cs="Times New Roman"/>
          <w:sz w:val="23"/>
          <w:szCs w:val="23"/>
        </w:rPr>
      </w:pPr>
      <w:r>
        <w:rPr>
          <w:rFonts w:ascii="Times New Roman" w:hAnsi="Times New Roman" w:cs="Times New Roman"/>
          <w:sz w:val="23"/>
          <w:szCs w:val="23"/>
        </w:rPr>
        <w:tab/>
      </w:r>
      <w:r w:rsidR="005D26F5">
        <w:rPr>
          <w:rFonts w:ascii="Times New Roman" w:hAnsi="Times New Roman" w:cs="Times New Roman"/>
          <w:sz w:val="23"/>
          <w:szCs w:val="23"/>
        </w:rPr>
        <w:t>This section outlines how to craft statements in Fortran 77</w:t>
      </w:r>
      <w:r>
        <w:rPr>
          <w:rFonts w:ascii="Times New Roman" w:hAnsi="Times New Roman" w:cs="Times New Roman"/>
          <w:sz w:val="23"/>
          <w:szCs w:val="23"/>
        </w:rPr>
        <w:t>.</w:t>
      </w:r>
    </w:p>
    <w:p w:rsidR="000C3405" w:rsidRDefault="000C3405" w:rsidP="00034978">
      <w:pPr>
        <w:pStyle w:val="Default"/>
        <w:rPr>
          <w:sz w:val="23"/>
          <w:szCs w:val="23"/>
        </w:rPr>
      </w:pPr>
    </w:p>
    <w:p w:rsidR="0034155F" w:rsidRDefault="00A4095A" w:rsidP="00034978">
      <w:pPr>
        <w:pStyle w:val="Default"/>
        <w:spacing w:before="240"/>
        <w:rPr>
          <w:b/>
          <w:bCs/>
          <w:u w:val="single"/>
        </w:rPr>
      </w:pPr>
      <w:r w:rsidRPr="00E20C0A">
        <w:rPr>
          <w:b/>
          <w:bCs/>
          <w:u w:val="single"/>
        </w:rPr>
        <w:t>3</w:t>
      </w:r>
      <w:r w:rsidR="007A0967" w:rsidRPr="00E20C0A">
        <w:rPr>
          <w:b/>
          <w:bCs/>
          <w:u w:val="single"/>
        </w:rPr>
        <w:t>.</w:t>
      </w:r>
      <w:r w:rsidRPr="00E20C0A">
        <w:rPr>
          <w:b/>
          <w:bCs/>
          <w:u w:val="single"/>
        </w:rPr>
        <w:t>1</w:t>
      </w:r>
      <w:r w:rsidR="0034155F" w:rsidRPr="00E20C0A">
        <w:rPr>
          <w:b/>
          <w:bCs/>
          <w:u w:val="single"/>
        </w:rPr>
        <w:t xml:space="preserve"> </w:t>
      </w:r>
      <w:r w:rsidR="005D26F5">
        <w:rPr>
          <w:b/>
          <w:bCs/>
          <w:u w:val="single"/>
        </w:rPr>
        <w:t>Basic Statement Guidance</w:t>
      </w:r>
    </w:p>
    <w:p w:rsidR="005D26F5" w:rsidRDefault="005D26F5" w:rsidP="0073486D">
      <w:pPr>
        <w:pStyle w:val="Default"/>
        <w:rPr>
          <w:rFonts w:ascii="Times New Roman" w:hAnsi="Times New Roman" w:cs="Times New Roman"/>
          <w:b/>
          <w:i/>
          <w:iCs/>
          <w:sz w:val="23"/>
          <w:szCs w:val="23"/>
        </w:rPr>
      </w:pPr>
    </w:p>
    <w:p w:rsidR="0034155F" w:rsidRPr="00FF3A4F" w:rsidRDefault="00DA7BFA" w:rsidP="0073486D">
      <w:pPr>
        <w:pStyle w:val="Default"/>
        <w:rPr>
          <w:rFonts w:ascii="Times New Roman" w:hAnsi="Times New Roman" w:cs="Times New Roman"/>
          <w:sz w:val="23"/>
          <w:szCs w:val="23"/>
        </w:rPr>
      </w:pPr>
      <w:r w:rsidRPr="00FF3A4F">
        <w:rPr>
          <w:rFonts w:ascii="Times New Roman" w:hAnsi="Times New Roman" w:cs="Times New Roman"/>
          <w:b/>
          <w:i/>
          <w:iCs/>
          <w:sz w:val="23"/>
          <w:szCs w:val="23"/>
        </w:rPr>
        <w:t>Standard</w:t>
      </w:r>
      <w:r w:rsidRPr="00FF3A4F">
        <w:rPr>
          <w:rFonts w:ascii="Times New Roman" w:hAnsi="Times New Roman" w:cs="Times New Roman"/>
          <w:iCs/>
          <w:sz w:val="23"/>
          <w:szCs w:val="23"/>
        </w:rPr>
        <w:t>:</w:t>
      </w:r>
      <w:r w:rsidRPr="00FF3A4F">
        <w:rPr>
          <w:rFonts w:ascii="Times New Roman" w:hAnsi="Times New Roman" w:cs="Times New Roman"/>
          <w:i/>
          <w:iCs/>
          <w:sz w:val="23"/>
          <w:szCs w:val="23"/>
        </w:rPr>
        <w:t xml:space="preserve"> </w:t>
      </w:r>
      <w:r w:rsidR="0034155F" w:rsidRPr="00FF3A4F">
        <w:rPr>
          <w:rFonts w:ascii="Times New Roman" w:hAnsi="Times New Roman" w:cs="Times New Roman"/>
          <w:sz w:val="23"/>
          <w:szCs w:val="23"/>
        </w:rPr>
        <w:t xml:space="preserve">  </w:t>
      </w:r>
      <w:r w:rsidR="00FF3A4F" w:rsidRPr="00FF3A4F">
        <w:rPr>
          <w:rFonts w:ascii="Times New Roman" w:hAnsi="Times New Roman" w:cs="Times New Roman"/>
          <w:sz w:val="23"/>
          <w:szCs w:val="23"/>
        </w:rPr>
        <w:t xml:space="preserve">All variables shall be declared using a type-statement, </w:t>
      </w:r>
      <w:r w:rsidR="00FF3A4F" w:rsidRPr="005947B0">
        <w:rPr>
          <w:rFonts w:ascii="Courier New" w:hAnsi="Courier New" w:cs="Courier New"/>
          <w:sz w:val="23"/>
          <w:szCs w:val="23"/>
        </w:rPr>
        <w:t>INTEGER, REAL, DOUBLE PRECISION, COMPLEX, LOGICAL</w:t>
      </w:r>
      <w:r w:rsidR="00FF3A4F" w:rsidRPr="00FF3A4F">
        <w:rPr>
          <w:rFonts w:ascii="Times New Roman" w:hAnsi="Times New Roman" w:cs="Times New Roman"/>
          <w:sz w:val="23"/>
          <w:szCs w:val="23"/>
        </w:rPr>
        <w:t xml:space="preserve">, and </w:t>
      </w:r>
      <w:r w:rsidR="00FF3A4F" w:rsidRPr="005947B0">
        <w:rPr>
          <w:rFonts w:ascii="Courier New" w:hAnsi="Courier New" w:cs="Courier New"/>
          <w:sz w:val="23"/>
          <w:szCs w:val="23"/>
        </w:rPr>
        <w:t>CHARACTER</w:t>
      </w:r>
      <w:r w:rsidR="00FF3A4F" w:rsidRPr="00FF3A4F">
        <w:rPr>
          <w:rFonts w:ascii="Times New Roman" w:hAnsi="Times New Roman" w:cs="Times New Roman"/>
          <w:sz w:val="23"/>
          <w:szCs w:val="23"/>
        </w:rPr>
        <w:t>.</w:t>
      </w:r>
    </w:p>
    <w:p w:rsidR="00FF3A4F" w:rsidRPr="00FF3A4F" w:rsidRDefault="00FF3A4F" w:rsidP="00FF3A4F">
      <w:pPr>
        <w:pStyle w:val="Default"/>
        <w:rPr>
          <w:rFonts w:ascii="Times New Roman" w:hAnsi="Times New Roman" w:cs="Times New Roman"/>
          <w:sz w:val="23"/>
          <w:szCs w:val="23"/>
        </w:rPr>
      </w:pPr>
    </w:p>
    <w:p w:rsidR="00FF3A4F" w:rsidRDefault="00FF3A4F" w:rsidP="00FF3A4F">
      <w:pPr>
        <w:pStyle w:val="Default"/>
        <w:rPr>
          <w:rFonts w:ascii="Times New Roman" w:hAnsi="Times New Roman" w:cs="Times New Roman"/>
          <w:sz w:val="23"/>
          <w:szCs w:val="23"/>
        </w:rPr>
      </w:pPr>
      <w:r w:rsidRPr="00FF3A4F">
        <w:rPr>
          <w:rFonts w:ascii="Times New Roman" w:hAnsi="Times New Roman" w:cs="Times New Roman"/>
          <w:b/>
          <w:i/>
          <w:iCs/>
          <w:sz w:val="23"/>
          <w:szCs w:val="23"/>
        </w:rPr>
        <w:t>Standard</w:t>
      </w:r>
      <w:r w:rsidRPr="00FF3A4F">
        <w:rPr>
          <w:rFonts w:ascii="Times New Roman" w:hAnsi="Times New Roman" w:cs="Times New Roman"/>
          <w:iCs/>
          <w:sz w:val="23"/>
          <w:szCs w:val="23"/>
        </w:rPr>
        <w:t>:</w:t>
      </w:r>
      <w:r w:rsidRPr="00FF3A4F">
        <w:rPr>
          <w:rFonts w:ascii="Times New Roman" w:hAnsi="Times New Roman" w:cs="Times New Roman"/>
          <w:i/>
          <w:iCs/>
          <w:sz w:val="23"/>
          <w:szCs w:val="23"/>
        </w:rPr>
        <w:t xml:space="preserve"> </w:t>
      </w:r>
      <w:r w:rsidRPr="00FF3A4F">
        <w:rPr>
          <w:rFonts w:ascii="Times New Roman" w:hAnsi="Times New Roman" w:cs="Times New Roman"/>
          <w:sz w:val="23"/>
          <w:szCs w:val="23"/>
        </w:rPr>
        <w:t xml:space="preserve">  </w:t>
      </w:r>
      <w:r w:rsidRPr="00B64F7A">
        <w:rPr>
          <w:rFonts w:ascii="Times New Roman" w:hAnsi="Times New Roman" w:cs="Times New Roman"/>
          <w:sz w:val="23"/>
          <w:szCs w:val="23"/>
        </w:rPr>
        <w:t xml:space="preserve">If </w:t>
      </w:r>
      <w:r w:rsidRPr="005947B0">
        <w:rPr>
          <w:rFonts w:ascii="Courier New" w:hAnsi="Courier New" w:cs="Courier New"/>
          <w:sz w:val="23"/>
          <w:szCs w:val="23"/>
        </w:rPr>
        <w:t>COMMON</w:t>
      </w:r>
      <w:r w:rsidRPr="00B64F7A">
        <w:rPr>
          <w:rFonts w:ascii="Times New Roman" w:hAnsi="Times New Roman" w:cs="Times New Roman"/>
          <w:sz w:val="23"/>
          <w:szCs w:val="23"/>
        </w:rPr>
        <w:t xml:space="preserve"> blocks are used, the following practices should be followed: </w:t>
      </w:r>
    </w:p>
    <w:p w:rsidR="004D4711" w:rsidRPr="00B64F7A" w:rsidRDefault="004D4711" w:rsidP="00FF3A4F">
      <w:pPr>
        <w:pStyle w:val="Default"/>
        <w:rPr>
          <w:rFonts w:ascii="Times New Roman" w:hAnsi="Times New Roman" w:cs="Times New Roman"/>
          <w:sz w:val="23"/>
          <w:szCs w:val="23"/>
        </w:rPr>
      </w:pPr>
    </w:p>
    <w:p w:rsidR="00FF3A4F" w:rsidRPr="0073486D" w:rsidRDefault="00FF3A4F" w:rsidP="004D4711">
      <w:pPr>
        <w:pStyle w:val="Default"/>
        <w:numPr>
          <w:ilvl w:val="0"/>
          <w:numId w:val="19"/>
        </w:numPr>
        <w:spacing w:after="64"/>
        <w:rPr>
          <w:rFonts w:ascii="Times New Roman" w:hAnsi="Times New Roman" w:cs="Times New Roman"/>
          <w:sz w:val="23"/>
          <w:szCs w:val="23"/>
        </w:rPr>
      </w:pPr>
      <w:r w:rsidRPr="0073486D">
        <w:rPr>
          <w:rFonts w:ascii="Times New Roman" w:hAnsi="Times New Roman" w:cs="Times New Roman"/>
          <w:sz w:val="23"/>
          <w:szCs w:val="23"/>
        </w:rPr>
        <w:t xml:space="preserve">All variables in a </w:t>
      </w:r>
      <w:r w:rsidRPr="005947B0">
        <w:rPr>
          <w:rFonts w:ascii="Courier New" w:hAnsi="Courier New" w:cs="Courier New"/>
          <w:sz w:val="23"/>
          <w:szCs w:val="23"/>
        </w:rPr>
        <w:t>COMMON</w:t>
      </w:r>
      <w:r w:rsidRPr="0073486D">
        <w:rPr>
          <w:rFonts w:ascii="Times New Roman" w:hAnsi="Times New Roman" w:cs="Times New Roman"/>
          <w:sz w:val="23"/>
          <w:szCs w:val="23"/>
        </w:rPr>
        <w:t xml:space="preserve"> block should be named the same in every program unit that uses the common data.  </w:t>
      </w:r>
    </w:p>
    <w:p w:rsidR="00FF3A4F" w:rsidRPr="00B64F7A" w:rsidRDefault="00FF3A4F" w:rsidP="004D4711">
      <w:pPr>
        <w:pStyle w:val="Default"/>
        <w:numPr>
          <w:ilvl w:val="0"/>
          <w:numId w:val="19"/>
        </w:numPr>
        <w:spacing w:after="64"/>
        <w:rPr>
          <w:rFonts w:ascii="Times New Roman" w:hAnsi="Times New Roman" w:cs="Times New Roman"/>
          <w:sz w:val="23"/>
          <w:szCs w:val="23"/>
        </w:rPr>
      </w:pPr>
      <w:r w:rsidRPr="005947B0">
        <w:rPr>
          <w:rFonts w:ascii="Courier New" w:hAnsi="Courier New" w:cs="Courier New"/>
          <w:sz w:val="23"/>
          <w:szCs w:val="23"/>
        </w:rPr>
        <w:t>COMMON</w:t>
      </w:r>
      <w:r w:rsidRPr="00B64F7A">
        <w:rPr>
          <w:rFonts w:ascii="Times New Roman" w:hAnsi="Times New Roman" w:cs="Times New Roman"/>
          <w:sz w:val="23"/>
          <w:szCs w:val="23"/>
        </w:rPr>
        <w:t xml:space="preserve"> blocks shall be declared in a separate file and copied into the source file using the </w:t>
      </w:r>
      <w:r w:rsidRPr="005947B0">
        <w:rPr>
          <w:rFonts w:ascii="Courier New" w:hAnsi="Courier New" w:cs="Courier New"/>
          <w:sz w:val="23"/>
          <w:szCs w:val="23"/>
        </w:rPr>
        <w:t>INCLUDE</w:t>
      </w:r>
      <w:r w:rsidRPr="00B64F7A">
        <w:rPr>
          <w:rFonts w:ascii="Times New Roman" w:hAnsi="Times New Roman" w:cs="Times New Roman"/>
          <w:sz w:val="23"/>
          <w:szCs w:val="23"/>
        </w:rPr>
        <w:t xml:space="preserve"> statement.  </w:t>
      </w:r>
    </w:p>
    <w:p w:rsidR="00FF3A4F" w:rsidRPr="00B64F7A" w:rsidRDefault="00FF3A4F" w:rsidP="004D4711">
      <w:pPr>
        <w:pStyle w:val="Default"/>
        <w:numPr>
          <w:ilvl w:val="0"/>
          <w:numId w:val="19"/>
        </w:numPr>
        <w:rPr>
          <w:rFonts w:ascii="Times New Roman" w:hAnsi="Times New Roman" w:cs="Times New Roman"/>
          <w:sz w:val="23"/>
          <w:szCs w:val="23"/>
        </w:rPr>
      </w:pPr>
      <w:r w:rsidRPr="00B64F7A">
        <w:rPr>
          <w:rFonts w:ascii="Times New Roman" w:hAnsi="Times New Roman" w:cs="Times New Roman"/>
          <w:sz w:val="23"/>
          <w:szCs w:val="23"/>
        </w:rPr>
        <w:t xml:space="preserve">Variables in the </w:t>
      </w:r>
      <w:r w:rsidRPr="005947B0">
        <w:rPr>
          <w:rFonts w:ascii="Courier New" w:hAnsi="Courier New" w:cs="Courier New"/>
          <w:sz w:val="23"/>
          <w:szCs w:val="23"/>
        </w:rPr>
        <w:t xml:space="preserve">COMMON </w:t>
      </w:r>
      <w:r w:rsidRPr="00B64F7A">
        <w:rPr>
          <w:rFonts w:ascii="Times New Roman" w:hAnsi="Times New Roman" w:cs="Times New Roman"/>
          <w:sz w:val="23"/>
          <w:szCs w:val="23"/>
        </w:rPr>
        <w:t xml:space="preserve">statement shall be aligned on their proper word and byte boundaries.  This generally means listing the variables in descending order according to their data type size: quad-word variables first, then double-word variables, word variables, half-word variables, and finally single byte variables. </w:t>
      </w:r>
    </w:p>
    <w:p w:rsidR="00FF3A4F" w:rsidRPr="00B64F7A" w:rsidRDefault="00FF3A4F" w:rsidP="00FF3A4F">
      <w:pPr>
        <w:pStyle w:val="Default"/>
        <w:rPr>
          <w:rFonts w:ascii="Times New Roman" w:hAnsi="Times New Roman" w:cs="Times New Roman"/>
          <w:sz w:val="23"/>
          <w:szCs w:val="23"/>
        </w:rPr>
      </w:pPr>
    </w:p>
    <w:p w:rsidR="00FF3A4F" w:rsidRDefault="00FF3A4F" w:rsidP="0073486D">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w:t>
      </w:r>
      <w:r w:rsidR="0073486D">
        <w:rPr>
          <w:rFonts w:ascii="Times New Roman" w:hAnsi="Times New Roman" w:cs="Times New Roman"/>
          <w:b/>
          <w:i/>
          <w:iCs/>
          <w:sz w:val="23"/>
          <w:szCs w:val="23"/>
        </w:rPr>
        <w:t xml:space="preserve">d: </w:t>
      </w:r>
      <w:r w:rsidRPr="005947B0">
        <w:rPr>
          <w:rFonts w:ascii="Times New Roman" w:hAnsi="Times New Roman" w:cs="Times New Roman"/>
          <w:i/>
          <w:sz w:val="23"/>
          <w:szCs w:val="23"/>
        </w:rPr>
        <w:t>All loops shall terminate with a unique</w:t>
      </w:r>
      <w:r w:rsidRPr="00B64F7A">
        <w:rPr>
          <w:rFonts w:ascii="Times New Roman" w:hAnsi="Times New Roman" w:cs="Times New Roman"/>
          <w:sz w:val="23"/>
          <w:szCs w:val="23"/>
        </w:rPr>
        <w:t xml:space="preserve"> </w:t>
      </w:r>
      <w:r w:rsidRPr="005947B0">
        <w:rPr>
          <w:rFonts w:ascii="Courier New" w:hAnsi="Courier New" w:cs="Courier New"/>
          <w:sz w:val="23"/>
          <w:szCs w:val="23"/>
        </w:rPr>
        <w:t>CONTINUE</w:t>
      </w:r>
      <w:r w:rsidRPr="00B64F7A">
        <w:rPr>
          <w:rFonts w:ascii="Times New Roman" w:hAnsi="Times New Roman" w:cs="Times New Roman"/>
          <w:sz w:val="23"/>
          <w:szCs w:val="23"/>
        </w:rPr>
        <w:t xml:space="preserve"> </w:t>
      </w:r>
      <w:r w:rsidR="00D81998">
        <w:rPr>
          <w:rFonts w:ascii="Times New Roman" w:hAnsi="Times New Roman" w:cs="Times New Roman"/>
          <w:sz w:val="23"/>
          <w:szCs w:val="23"/>
        </w:rPr>
        <w:t xml:space="preserve">or </w:t>
      </w:r>
      <w:proofErr w:type="gramStart"/>
      <w:r w:rsidR="00D81998">
        <w:rPr>
          <w:rFonts w:ascii="Times New Roman" w:hAnsi="Times New Roman" w:cs="Times New Roman"/>
          <w:sz w:val="23"/>
          <w:szCs w:val="23"/>
        </w:rPr>
        <w:t>END  DO</w:t>
      </w:r>
      <w:proofErr w:type="gramEnd"/>
      <w:r w:rsidR="00D81998">
        <w:rPr>
          <w:rFonts w:ascii="Times New Roman" w:hAnsi="Times New Roman" w:cs="Times New Roman"/>
          <w:sz w:val="23"/>
          <w:szCs w:val="23"/>
        </w:rPr>
        <w:t xml:space="preserve"> </w:t>
      </w:r>
      <w:r w:rsidRPr="005947B0">
        <w:rPr>
          <w:rFonts w:ascii="Times New Roman" w:hAnsi="Times New Roman" w:cs="Times New Roman"/>
          <w:i/>
          <w:sz w:val="23"/>
          <w:szCs w:val="23"/>
        </w:rPr>
        <w:t>statement.</w:t>
      </w:r>
    </w:p>
    <w:p w:rsidR="00E5441D" w:rsidRPr="00B64F7A" w:rsidRDefault="00E5441D" w:rsidP="0073486D">
      <w:pPr>
        <w:pStyle w:val="Default"/>
        <w:rPr>
          <w:rFonts w:ascii="Times New Roman" w:hAnsi="Times New Roman" w:cs="Times New Roman"/>
          <w:sz w:val="23"/>
          <w:szCs w:val="23"/>
        </w:rPr>
      </w:pPr>
    </w:p>
    <w:p w:rsidR="00E5441D" w:rsidRPr="005947B0" w:rsidRDefault="00516F9F" w:rsidP="00E5441D">
      <w:pPr>
        <w:pStyle w:val="Default"/>
        <w:rPr>
          <w:rFonts w:ascii="Times New Roman" w:hAnsi="Times New Roman" w:cs="Times New Roman"/>
          <w:i/>
          <w:sz w:val="23"/>
          <w:szCs w:val="23"/>
        </w:rPr>
      </w:pPr>
      <w:r>
        <w:rPr>
          <w:rFonts w:ascii="Times New Roman" w:hAnsi="Times New Roman" w:cs="Times New Roman"/>
          <w:b/>
          <w:i/>
          <w:iCs/>
          <w:sz w:val="23"/>
          <w:szCs w:val="23"/>
        </w:rPr>
        <w:t>Recommendation</w:t>
      </w:r>
      <w:r w:rsidR="00E5441D" w:rsidRPr="00B64F7A">
        <w:rPr>
          <w:rFonts w:ascii="Times New Roman" w:hAnsi="Times New Roman" w:cs="Times New Roman"/>
          <w:iCs/>
          <w:sz w:val="23"/>
          <w:szCs w:val="23"/>
        </w:rPr>
        <w:t>:</w:t>
      </w:r>
      <w:r w:rsidR="00E5441D">
        <w:rPr>
          <w:rFonts w:ascii="Times New Roman" w:hAnsi="Times New Roman" w:cs="Times New Roman"/>
          <w:iCs/>
          <w:sz w:val="23"/>
          <w:szCs w:val="23"/>
        </w:rPr>
        <w:t xml:space="preserve"> </w:t>
      </w:r>
      <w:r w:rsidR="00E5441D" w:rsidRPr="005947B0">
        <w:rPr>
          <w:rFonts w:ascii="Times New Roman" w:hAnsi="Times New Roman" w:cs="Times New Roman"/>
          <w:i/>
          <w:sz w:val="23"/>
          <w:szCs w:val="23"/>
        </w:rPr>
        <w:t xml:space="preserve">Use global variables or modules instead of </w:t>
      </w:r>
      <w:r w:rsidR="00E5441D" w:rsidRPr="005947B0">
        <w:rPr>
          <w:rFonts w:ascii="Courier New" w:hAnsi="Courier New" w:cs="Courier New"/>
          <w:sz w:val="23"/>
          <w:szCs w:val="23"/>
        </w:rPr>
        <w:t xml:space="preserve">COMMON </w:t>
      </w:r>
      <w:r w:rsidR="00E5441D" w:rsidRPr="005947B0">
        <w:rPr>
          <w:rFonts w:ascii="Times New Roman" w:hAnsi="Times New Roman" w:cs="Times New Roman"/>
          <w:i/>
          <w:sz w:val="23"/>
          <w:szCs w:val="23"/>
        </w:rPr>
        <w:t xml:space="preserve">blocks and </w:t>
      </w:r>
      <w:r w:rsidR="00E5441D" w:rsidRPr="005947B0">
        <w:rPr>
          <w:rFonts w:ascii="Courier New" w:hAnsi="Courier New" w:cs="Courier New"/>
          <w:sz w:val="23"/>
          <w:szCs w:val="23"/>
        </w:rPr>
        <w:t xml:space="preserve">INCLUDE </w:t>
      </w:r>
      <w:r w:rsidR="00E5441D" w:rsidRPr="005947B0">
        <w:rPr>
          <w:rFonts w:ascii="Times New Roman" w:hAnsi="Times New Roman" w:cs="Times New Roman"/>
          <w:i/>
          <w:sz w:val="23"/>
          <w:szCs w:val="23"/>
        </w:rPr>
        <w:t>files.</w:t>
      </w:r>
    </w:p>
    <w:p w:rsidR="00E5441D" w:rsidRDefault="00E5441D" w:rsidP="00E5441D">
      <w:pPr>
        <w:pStyle w:val="Heading3"/>
        <w:spacing w:before="240" w:after="60"/>
        <w:rPr>
          <w:b/>
          <w:bCs/>
          <w:color w:val="000000"/>
          <w:sz w:val="22"/>
          <w:szCs w:val="22"/>
        </w:rPr>
      </w:pPr>
      <w:r>
        <w:rPr>
          <w:b/>
          <w:bCs/>
          <w:color w:val="000000"/>
          <w:sz w:val="22"/>
          <w:szCs w:val="22"/>
        </w:rPr>
        <w:lastRenderedPageBreak/>
        <w:t>3.1</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rFonts w:ascii="Courier New" w:hAnsi="Courier New" w:cs="Courier New"/>
          <w:b/>
          <w:bCs/>
          <w:color w:val="000000"/>
          <w:sz w:val="22"/>
          <w:szCs w:val="22"/>
        </w:rPr>
        <w:t>GO TO</w:t>
      </w:r>
      <w:r>
        <w:rPr>
          <w:b/>
          <w:bCs/>
          <w:color w:val="000000"/>
          <w:sz w:val="22"/>
          <w:szCs w:val="22"/>
        </w:rPr>
        <w:t xml:space="preserve"> Statements</w:t>
      </w:r>
    </w:p>
    <w:p w:rsidR="00E5441D" w:rsidRDefault="00E5441D" w:rsidP="0073486D">
      <w:pPr>
        <w:pStyle w:val="Default"/>
        <w:rPr>
          <w:rFonts w:ascii="Times New Roman" w:hAnsi="Times New Roman" w:cs="Times New Roman"/>
          <w:b/>
          <w:i/>
          <w:iCs/>
          <w:sz w:val="23"/>
          <w:szCs w:val="23"/>
        </w:rPr>
      </w:pPr>
    </w:p>
    <w:p w:rsidR="00FF3A4F" w:rsidRPr="00B64F7A" w:rsidRDefault="00FF3A4F" w:rsidP="0073486D">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B64F7A">
        <w:rPr>
          <w:rFonts w:ascii="Times New Roman" w:hAnsi="Times New Roman" w:cs="Times New Roman"/>
          <w:sz w:val="23"/>
          <w:szCs w:val="23"/>
        </w:rPr>
        <w:t xml:space="preserve">  Every </w:t>
      </w:r>
      <w:r w:rsidRPr="005947B0">
        <w:rPr>
          <w:rFonts w:ascii="Courier New" w:hAnsi="Courier New" w:cs="Courier New"/>
          <w:sz w:val="23"/>
          <w:szCs w:val="23"/>
        </w:rPr>
        <w:t xml:space="preserve">GO TO </w:t>
      </w:r>
      <w:r w:rsidRPr="00B64F7A">
        <w:rPr>
          <w:rFonts w:ascii="Times New Roman" w:hAnsi="Times New Roman" w:cs="Times New Roman"/>
          <w:sz w:val="23"/>
          <w:szCs w:val="23"/>
        </w:rPr>
        <w:t xml:space="preserve">statement </w:t>
      </w:r>
      <w:r w:rsidRPr="005D26F5">
        <w:rPr>
          <w:rFonts w:ascii="Times New Roman" w:hAnsi="Times New Roman" w:cs="Times New Roman"/>
          <w:i/>
          <w:sz w:val="23"/>
          <w:szCs w:val="23"/>
        </w:rPr>
        <w:t>shall be accompanied by comments placed near the</w:t>
      </w:r>
      <w:r w:rsidRPr="00B64F7A">
        <w:rPr>
          <w:rFonts w:ascii="Times New Roman" w:hAnsi="Times New Roman" w:cs="Times New Roman"/>
          <w:sz w:val="23"/>
          <w:szCs w:val="23"/>
        </w:rPr>
        <w:t xml:space="preserve"> GO TO </w:t>
      </w:r>
      <w:r w:rsidRPr="005D26F5">
        <w:rPr>
          <w:rFonts w:ascii="Times New Roman" w:hAnsi="Times New Roman" w:cs="Times New Roman"/>
          <w:i/>
          <w:sz w:val="23"/>
          <w:szCs w:val="23"/>
        </w:rPr>
        <w:t>statement to document the applicable constraints</w:t>
      </w:r>
      <w:r w:rsidR="00E5441D">
        <w:rPr>
          <w:rFonts w:ascii="Times New Roman" w:hAnsi="Times New Roman" w:cs="Times New Roman"/>
          <w:i/>
          <w:sz w:val="23"/>
          <w:szCs w:val="23"/>
        </w:rPr>
        <w:t xml:space="preserve"> or commentary regarding the statement</w:t>
      </w:r>
      <w:r w:rsidRPr="00B64F7A">
        <w:rPr>
          <w:rFonts w:ascii="Times New Roman" w:hAnsi="Times New Roman" w:cs="Times New Roman"/>
          <w:sz w:val="23"/>
          <w:szCs w:val="23"/>
        </w:rPr>
        <w:t>.</w:t>
      </w:r>
    </w:p>
    <w:p w:rsidR="00FF3A4F" w:rsidRPr="00B64F7A" w:rsidRDefault="00FF3A4F" w:rsidP="00FF3A4F">
      <w:pPr>
        <w:pStyle w:val="Default"/>
        <w:rPr>
          <w:rFonts w:ascii="Times New Roman" w:hAnsi="Times New Roman" w:cs="Times New Roman"/>
          <w:sz w:val="23"/>
          <w:szCs w:val="23"/>
        </w:rPr>
      </w:pPr>
    </w:p>
    <w:p w:rsidR="00FF3A4F" w:rsidRPr="00B64F7A" w:rsidRDefault="00FF3A4F" w:rsidP="0073486D">
      <w:pPr>
        <w:pStyle w:val="Default"/>
        <w:rPr>
          <w:rFonts w:ascii="Times New Roman" w:hAnsi="Times New Roman" w:cs="Times New Roman"/>
          <w:sz w:val="23"/>
          <w:szCs w:val="23"/>
        </w:rPr>
      </w:pPr>
      <w:r w:rsidRPr="005947B0">
        <w:rPr>
          <w:rFonts w:ascii="Times New Roman" w:hAnsi="Times New Roman" w:cs="Times New Roman"/>
          <w:b/>
          <w:i/>
          <w:iCs/>
          <w:sz w:val="23"/>
          <w:szCs w:val="23"/>
        </w:rPr>
        <w:t>Standard</w:t>
      </w:r>
      <w:r w:rsidRPr="005947B0">
        <w:rPr>
          <w:rFonts w:ascii="Times New Roman" w:hAnsi="Times New Roman" w:cs="Times New Roman"/>
          <w:i/>
          <w:iCs/>
          <w:sz w:val="23"/>
          <w:szCs w:val="23"/>
        </w:rPr>
        <w:t>:</w:t>
      </w:r>
      <w:r w:rsidRPr="00B64F7A">
        <w:rPr>
          <w:rFonts w:ascii="Times New Roman" w:hAnsi="Times New Roman" w:cs="Times New Roman"/>
          <w:i/>
          <w:iCs/>
          <w:sz w:val="23"/>
          <w:szCs w:val="23"/>
        </w:rPr>
        <w:t xml:space="preserve"> </w:t>
      </w:r>
      <w:r w:rsidRPr="00B64F7A">
        <w:rPr>
          <w:rFonts w:ascii="Times New Roman" w:hAnsi="Times New Roman" w:cs="Times New Roman"/>
          <w:sz w:val="23"/>
          <w:szCs w:val="23"/>
        </w:rPr>
        <w:t xml:space="preserve">  </w:t>
      </w:r>
      <w:r w:rsidRPr="005947B0">
        <w:rPr>
          <w:rFonts w:ascii="Courier New" w:hAnsi="Courier New" w:cs="Courier New"/>
          <w:sz w:val="23"/>
          <w:szCs w:val="23"/>
        </w:rPr>
        <w:t xml:space="preserve">GO TO </w:t>
      </w:r>
      <w:r w:rsidRPr="005947B0">
        <w:rPr>
          <w:rFonts w:ascii="Times New Roman" w:hAnsi="Times New Roman" w:cs="Times New Roman"/>
          <w:i/>
          <w:sz w:val="23"/>
          <w:szCs w:val="23"/>
        </w:rPr>
        <w:t>statements shall not be used to transfer control outside loops</w:t>
      </w:r>
      <w:r w:rsidRPr="00B64F7A">
        <w:rPr>
          <w:rFonts w:ascii="Times New Roman" w:hAnsi="Times New Roman" w:cs="Times New Roman"/>
          <w:sz w:val="23"/>
          <w:szCs w:val="23"/>
        </w:rPr>
        <w:t>.</w:t>
      </w:r>
    </w:p>
    <w:p w:rsidR="00FF3A4F" w:rsidRPr="00B64F7A" w:rsidRDefault="00FF3A4F" w:rsidP="00FF3A4F">
      <w:pPr>
        <w:pStyle w:val="Default"/>
        <w:rPr>
          <w:rFonts w:ascii="Times New Roman" w:hAnsi="Times New Roman" w:cs="Times New Roman"/>
          <w:sz w:val="23"/>
          <w:szCs w:val="23"/>
        </w:rPr>
      </w:pPr>
    </w:p>
    <w:p w:rsidR="00FF3A4F" w:rsidRPr="00B64F7A" w:rsidRDefault="00FF3A4F" w:rsidP="0073486D">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5947B0">
        <w:rPr>
          <w:rFonts w:ascii="Times New Roman" w:hAnsi="Times New Roman" w:cs="Times New Roman"/>
          <w:i/>
          <w:iCs/>
          <w:sz w:val="23"/>
          <w:szCs w:val="23"/>
        </w:rPr>
        <w:t xml:space="preserve">: </w:t>
      </w:r>
      <w:r w:rsidRPr="005947B0">
        <w:rPr>
          <w:rFonts w:ascii="Times New Roman" w:hAnsi="Times New Roman" w:cs="Times New Roman"/>
          <w:i/>
          <w:sz w:val="23"/>
          <w:szCs w:val="23"/>
        </w:rPr>
        <w:t xml:space="preserve">  Each</w:t>
      </w:r>
      <w:r w:rsidRPr="00B64F7A">
        <w:rPr>
          <w:rFonts w:ascii="Times New Roman" w:hAnsi="Times New Roman" w:cs="Times New Roman"/>
          <w:sz w:val="23"/>
          <w:szCs w:val="23"/>
        </w:rPr>
        <w:t xml:space="preserve"> </w:t>
      </w:r>
      <w:r w:rsidRPr="005947B0">
        <w:rPr>
          <w:rFonts w:ascii="Courier New" w:hAnsi="Courier New" w:cs="Courier New"/>
          <w:sz w:val="23"/>
          <w:szCs w:val="23"/>
        </w:rPr>
        <w:t xml:space="preserve">GO TO </w:t>
      </w:r>
      <w:r w:rsidRPr="005947B0">
        <w:rPr>
          <w:rFonts w:ascii="Times New Roman" w:hAnsi="Times New Roman" w:cs="Times New Roman"/>
          <w:i/>
          <w:sz w:val="23"/>
          <w:szCs w:val="23"/>
        </w:rPr>
        <w:t xml:space="preserve">statement shall target a unique </w:t>
      </w:r>
      <w:r w:rsidRPr="005947B0">
        <w:rPr>
          <w:rFonts w:ascii="Courier New" w:hAnsi="Courier New" w:cs="Courier New"/>
          <w:sz w:val="23"/>
          <w:szCs w:val="23"/>
        </w:rPr>
        <w:t xml:space="preserve">CONTINUE </w:t>
      </w:r>
      <w:r w:rsidRPr="005947B0">
        <w:rPr>
          <w:rFonts w:ascii="Times New Roman" w:hAnsi="Times New Roman" w:cs="Times New Roman"/>
          <w:i/>
          <w:sz w:val="23"/>
          <w:szCs w:val="23"/>
        </w:rPr>
        <w:t>statement.</w:t>
      </w:r>
    </w:p>
    <w:p w:rsidR="00FF3A4F" w:rsidRPr="00B64F7A" w:rsidRDefault="00FF3A4F" w:rsidP="00FF3A4F">
      <w:pPr>
        <w:pStyle w:val="Default"/>
        <w:rPr>
          <w:rFonts w:ascii="Times New Roman" w:hAnsi="Times New Roman" w:cs="Times New Roman"/>
          <w:sz w:val="23"/>
          <w:szCs w:val="23"/>
        </w:rPr>
      </w:pPr>
    </w:p>
    <w:p w:rsidR="00FF3A4F" w:rsidRPr="00B64F7A" w:rsidRDefault="00FF3A4F" w:rsidP="0073486D">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B64F7A">
        <w:rPr>
          <w:rFonts w:ascii="Times New Roman" w:hAnsi="Times New Roman" w:cs="Times New Roman"/>
          <w:sz w:val="23"/>
          <w:szCs w:val="23"/>
        </w:rPr>
        <w:t xml:space="preserve">  </w:t>
      </w:r>
      <w:r w:rsidRPr="005947B0">
        <w:rPr>
          <w:rFonts w:ascii="Times New Roman" w:hAnsi="Times New Roman" w:cs="Times New Roman"/>
          <w:i/>
          <w:sz w:val="23"/>
          <w:szCs w:val="23"/>
        </w:rPr>
        <w:t xml:space="preserve">Assigned </w:t>
      </w:r>
      <w:r w:rsidRPr="005947B0">
        <w:rPr>
          <w:rFonts w:ascii="Courier New" w:hAnsi="Courier New" w:cs="Courier New"/>
          <w:sz w:val="23"/>
          <w:szCs w:val="23"/>
        </w:rPr>
        <w:t xml:space="preserve">GO TO </w:t>
      </w:r>
      <w:r w:rsidRPr="005947B0">
        <w:rPr>
          <w:rFonts w:ascii="Times New Roman" w:hAnsi="Times New Roman" w:cs="Times New Roman"/>
          <w:i/>
          <w:sz w:val="23"/>
          <w:szCs w:val="23"/>
        </w:rPr>
        <w:t>statements shall not be used</w:t>
      </w:r>
      <w:r w:rsidRPr="00B64F7A">
        <w:rPr>
          <w:rFonts w:ascii="Times New Roman" w:hAnsi="Times New Roman" w:cs="Times New Roman"/>
          <w:sz w:val="23"/>
          <w:szCs w:val="23"/>
        </w:rPr>
        <w:t>.</w:t>
      </w:r>
    </w:p>
    <w:p w:rsidR="0034155F" w:rsidRPr="00B64F7A" w:rsidRDefault="0034155F" w:rsidP="005947B0">
      <w:pPr>
        <w:pStyle w:val="Default"/>
        <w:rPr>
          <w:rFonts w:ascii="Times New Roman" w:hAnsi="Times New Roman" w:cs="Times New Roman"/>
          <w:sz w:val="23"/>
          <w:szCs w:val="23"/>
        </w:rPr>
      </w:pPr>
    </w:p>
    <w:p w:rsidR="0073486D" w:rsidRPr="005947B0" w:rsidRDefault="004B0AE3" w:rsidP="0073486D">
      <w:pPr>
        <w:pStyle w:val="Default"/>
        <w:rPr>
          <w:rFonts w:ascii="Times New Roman" w:hAnsi="Times New Roman" w:cs="Times New Roman"/>
          <w:i/>
          <w:sz w:val="23"/>
          <w:szCs w:val="23"/>
        </w:rPr>
      </w:pPr>
      <w:r w:rsidRPr="00B64F7A">
        <w:rPr>
          <w:rFonts w:ascii="Times New Roman" w:hAnsi="Times New Roman" w:cs="Times New Roman"/>
          <w:b/>
          <w:i/>
          <w:iCs/>
          <w:sz w:val="23"/>
          <w:szCs w:val="23"/>
        </w:rPr>
        <w:t>Guideline</w:t>
      </w:r>
      <w:r w:rsidRPr="00B64F7A">
        <w:rPr>
          <w:rFonts w:ascii="Times New Roman" w:hAnsi="Times New Roman" w:cs="Times New Roman"/>
          <w:iCs/>
          <w:sz w:val="23"/>
          <w:szCs w:val="23"/>
        </w:rPr>
        <w:t>:</w:t>
      </w:r>
      <w:r w:rsidR="0073486D">
        <w:rPr>
          <w:rFonts w:ascii="Times New Roman" w:hAnsi="Times New Roman" w:cs="Times New Roman"/>
          <w:iCs/>
          <w:sz w:val="23"/>
          <w:szCs w:val="23"/>
        </w:rPr>
        <w:t xml:space="preserve"> </w:t>
      </w:r>
      <w:r w:rsidR="00FF3A4F" w:rsidRPr="005947B0">
        <w:rPr>
          <w:rFonts w:ascii="Times New Roman" w:hAnsi="Times New Roman" w:cs="Times New Roman"/>
          <w:i/>
          <w:sz w:val="23"/>
          <w:szCs w:val="23"/>
        </w:rPr>
        <w:t xml:space="preserve">Computed </w:t>
      </w:r>
      <w:r w:rsidR="00FF3A4F" w:rsidRPr="005947B0">
        <w:rPr>
          <w:rFonts w:ascii="Courier New" w:hAnsi="Courier New" w:cs="Courier New"/>
          <w:sz w:val="23"/>
          <w:szCs w:val="23"/>
        </w:rPr>
        <w:t xml:space="preserve">GO TO </w:t>
      </w:r>
      <w:r w:rsidR="00FF3A4F" w:rsidRPr="005947B0">
        <w:rPr>
          <w:rFonts w:ascii="Times New Roman" w:hAnsi="Times New Roman" w:cs="Times New Roman"/>
          <w:i/>
          <w:sz w:val="23"/>
          <w:szCs w:val="23"/>
        </w:rPr>
        <w:t>or</w:t>
      </w:r>
      <w:r w:rsidR="00FF3A4F" w:rsidRPr="00B64F7A">
        <w:rPr>
          <w:rFonts w:ascii="Times New Roman" w:hAnsi="Times New Roman" w:cs="Times New Roman"/>
          <w:sz w:val="23"/>
          <w:szCs w:val="23"/>
        </w:rPr>
        <w:t xml:space="preserve"> </w:t>
      </w:r>
      <w:r w:rsidR="00FF3A4F" w:rsidRPr="005947B0">
        <w:rPr>
          <w:rFonts w:ascii="Courier New" w:hAnsi="Courier New" w:cs="Courier New"/>
          <w:sz w:val="23"/>
          <w:szCs w:val="23"/>
        </w:rPr>
        <w:t xml:space="preserve">ELSE IF </w:t>
      </w:r>
      <w:r w:rsidR="00FF3A4F" w:rsidRPr="005947B0">
        <w:rPr>
          <w:rFonts w:ascii="Times New Roman" w:hAnsi="Times New Roman" w:cs="Times New Roman"/>
          <w:i/>
          <w:sz w:val="23"/>
          <w:szCs w:val="23"/>
        </w:rPr>
        <w:t xml:space="preserve">statements are acceptable in lieu of a </w:t>
      </w:r>
      <w:r w:rsidR="00FF3A4F" w:rsidRPr="005947B0">
        <w:rPr>
          <w:rFonts w:ascii="Courier New" w:hAnsi="Courier New" w:cs="Courier New"/>
          <w:sz w:val="23"/>
          <w:szCs w:val="23"/>
        </w:rPr>
        <w:t>CASE</w:t>
      </w:r>
      <w:r w:rsidR="00FF3A4F" w:rsidRPr="00B64F7A">
        <w:rPr>
          <w:rFonts w:ascii="Times New Roman" w:hAnsi="Times New Roman" w:cs="Times New Roman"/>
          <w:sz w:val="23"/>
          <w:szCs w:val="23"/>
        </w:rPr>
        <w:t xml:space="preserve"> </w:t>
      </w:r>
      <w:r w:rsidR="00FF3A4F" w:rsidRPr="005947B0">
        <w:rPr>
          <w:rFonts w:ascii="Times New Roman" w:hAnsi="Times New Roman" w:cs="Times New Roman"/>
          <w:i/>
          <w:sz w:val="23"/>
          <w:szCs w:val="23"/>
        </w:rPr>
        <w:t xml:space="preserve">statement. </w:t>
      </w:r>
    </w:p>
    <w:p w:rsidR="0034155F" w:rsidRPr="005947B0" w:rsidRDefault="00FF3A4F" w:rsidP="0073486D">
      <w:pPr>
        <w:pStyle w:val="Default"/>
        <w:ind w:left="720"/>
        <w:rPr>
          <w:rFonts w:ascii="Times New Roman" w:hAnsi="Times New Roman" w:cs="Times New Roman"/>
          <w:sz w:val="23"/>
          <w:szCs w:val="23"/>
        </w:rPr>
      </w:pPr>
      <w:r w:rsidRPr="005947B0">
        <w:rPr>
          <w:rFonts w:ascii="Times New Roman" w:hAnsi="Times New Roman" w:cs="Times New Roman"/>
          <w:sz w:val="23"/>
          <w:szCs w:val="23"/>
        </w:rPr>
        <w:t>However, out of range conditions should be included in the statement</w:t>
      </w:r>
      <w:r w:rsidR="0034155F" w:rsidRPr="005947B0">
        <w:rPr>
          <w:rFonts w:ascii="Times New Roman" w:hAnsi="Times New Roman" w:cs="Times New Roman"/>
          <w:sz w:val="23"/>
          <w:szCs w:val="23"/>
        </w:rPr>
        <w:t xml:space="preserve">. </w:t>
      </w:r>
    </w:p>
    <w:p w:rsidR="00FF3A4F" w:rsidRPr="00B64F7A" w:rsidRDefault="00FF3A4F" w:rsidP="00FF3A4F">
      <w:pPr>
        <w:pStyle w:val="Default"/>
        <w:rPr>
          <w:rFonts w:ascii="Times New Roman" w:hAnsi="Times New Roman" w:cs="Times New Roman"/>
          <w:sz w:val="23"/>
          <w:szCs w:val="23"/>
        </w:rPr>
      </w:pPr>
    </w:p>
    <w:p w:rsidR="0073486D" w:rsidRDefault="00FF3A4F" w:rsidP="0073486D">
      <w:pPr>
        <w:pStyle w:val="Default"/>
        <w:rPr>
          <w:rFonts w:ascii="Times New Roman" w:hAnsi="Times New Roman" w:cs="Times New Roman"/>
          <w:sz w:val="23"/>
          <w:szCs w:val="23"/>
        </w:rPr>
      </w:pPr>
      <w:r w:rsidRPr="00B64F7A">
        <w:rPr>
          <w:rFonts w:ascii="Times New Roman" w:hAnsi="Times New Roman" w:cs="Times New Roman"/>
          <w:b/>
          <w:i/>
          <w:iCs/>
          <w:sz w:val="23"/>
          <w:szCs w:val="23"/>
        </w:rPr>
        <w:t>Guideline</w:t>
      </w:r>
      <w:r w:rsidRPr="00B64F7A">
        <w:rPr>
          <w:rFonts w:ascii="Times New Roman" w:hAnsi="Times New Roman" w:cs="Times New Roman"/>
          <w:iCs/>
          <w:sz w:val="23"/>
          <w:szCs w:val="23"/>
        </w:rPr>
        <w:t>:</w:t>
      </w:r>
      <w:r w:rsidR="0073486D">
        <w:rPr>
          <w:rFonts w:ascii="Times New Roman" w:hAnsi="Times New Roman" w:cs="Times New Roman"/>
          <w:iCs/>
          <w:sz w:val="23"/>
          <w:szCs w:val="23"/>
        </w:rPr>
        <w:t xml:space="preserve"> </w:t>
      </w:r>
      <w:r w:rsidRPr="005947B0">
        <w:rPr>
          <w:rFonts w:ascii="Times New Roman" w:hAnsi="Times New Roman" w:cs="Times New Roman"/>
          <w:i/>
          <w:sz w:val="23"/>
          <w:szCs w:val="23"/>
        </w:rPr>
        <w:t>The use of</w:t>
      </w:r>
      <w:r w:rsidRPr="00B64F7A">
        <w:rPr>
          <w:rFonts w:ascii="Times New Roman" w:hAnsi="Times New Roman" w:cs="Times New Roman"/>
          <w:sz w:val="23"/>
          <w:szCs w:val="23"/>
        </w:rPr>
        <w:t xml:space="preserve"> </w:t>
      </w:r>
      <w:r w:rsidRPr="005947B0">
        <w:rPr>
          <w:rFonts w:ascii="Courier New" w:hAnsi="Courier New" w:cs="Courier New"/>
          <w:sz w:val="23"/>
          <w:szCs w:val="23"/>
        </w:rPr>
        <w:t>GO TO</w:t>
      </w:r>
      <w:r w:rsidRPr="00B64F7A">
        <w:rPr>
          <w:rFonts w:ascii="Times New Roman" w:hAnsi="Times New Roman" w:cs="Times New Roman"/>
          <w:sz w:val="23"/>
          <w:szCs w:val="23"/>
        </w:rPr>
        <w:t xml:space="preserve"> </w:t>
      </w:r>
      <w:r w:rsidRPr="005947B0">
        <w:rPr>
          <w:rFonts w:ascii="Times New Roman" w:hAnsi="Times New Roman" w:cs="Times New Roman"/>
          <w:i/>
          <w:sz w:val="23"/>
          <w:szCs w:val="23"/>
        </w:rPr>
        <w:t xml:space="preserve">statements in new </w:t>
      </w:r>
      <w:proofErr w:type="gramStart"/>
      <w:r w:rsidRPr="005947B0">
        <w:rPr>
          <w:rFonts w:ascii="Times New Roman" w:hAnsi="Times New Roman" w:cs="Times New Roman"/>
          <w:i/>
          <w:sz w:val="23"/>
          <w:szCs w:val="23"/>
        </w:rPr>
        <w:t>Fortran</w:t>
      </w:r>
      <w:proofErr w:type="gramEnd"/>
      <w:r w:rsidRPr="005947B0">
        <w:rPr>
          <w:rFonts w:ascii="Times New Roman" w:hAnsi="Times New Roman" w:cs="Times New Roman"/>
          <w:i/>
          <w:sz w:val="23"/>
          <w:szCs w:val="23"/>
        </w:rPr>
        <w:t xml:space="preserve"> 77 code is discouraged</w:t>
      </w:r>
      <w:r w:rsidRPr="00B64F7A">
        <w:rPr>
          <w:rFonts w:ascii="Times New Roman" w:hAnsi="Times New Roman" w:cs="Times New Roman"/>
          <w:sz w:val="23"/>
          <w:szCs w:val="23"/>
        </w:rPr>
        <w:t xml:space="preserve">. </w:t>
      </w:r>
    </w:p>
    <w:p w:rsidR="00FF3A4F" w:rsidRPr="00B64F7A" w:rsidRDefault="00FF3A4F" w:rsidP="0073486D">
      <w:pPr>
        <w:pStyle w:val="Default"/>
        <w:ind w:left="720"/>
        <w:rPr>
          <w:rFonts w:ascii="Times New Roman" w:hAnsi="Times New Roman" w:cs="Times New Roman"/>
          <w:sz w:val="23"/>
          <w:szCs w:val="23"/>
        </w:rPr>
      </w:pPr>
      <w:r w:rsidRPr="005947B0">
        <w:rPr>
          <w:rFonts w:ascii="Courier New" w:hAnsi="Courier New" w:cs="Courier New"/>
          <w:sz w:val="23"/>
          <w:szCs w:val="23"/>
        </w:rPr>
        <w:t xml:space="preserve">GO TO </w:t>
      </w:r>
      <w:r w:rsidRPr="00B64F7A">
        <w:rPr>
          <w:rFonts w:ascii="Times New Roman" w:hAnsi="Times New Roman" w:cs="Times New Roman"/>
          <w:sz w:val="23"/>
          <w:szCs w:val="23"/>
        </w:rPr>
        <w:t xml:space="preserve">statements should be used only where required to meet specific execution time, space constraints, or to reduce unnecessary complexity. </w:t>
      </w:r>
    </w:p>
    <w:p w:rsidR="0034155F" w:rsidRPr="00B64F7A" w:rsidRDefault="0034155F" w:rsidP="0034155F">
      <w:pPr>
        <w:pStyle w:val="Default"/>
        <w:rPr>
          <w:rFonts w:ascii="Times New Roman" w:hAnsi="Times New Roman" w:cs="Times New Roman"/>
          <w:sz w:val="23"/>
          <w:szCs w:val="23"/>
        </w:rPr>
      </w:pPr>
      <w:r w:rsidRPr="00B64F7A">
        <w:rPr>
          <w:rFonts w:ascii="Times New Roman" w:hAnsi="Times New Roman" w:cs="Times New Roman"/>
          <w:sz w:val="23"/>
          <w:szCs w:val="23"/>
        </w:rPr>
        <w:t xml:space="preserve"> </w:t>
      </w:r>
    </w:p>
    <w:p w:rsidR="005D26F5" w:rsidRDefault="005D26F5" w:rsidP="00FF3A4F">
      <w:pPr>
        <w:pStyle w:val="Default"/>
        <w:rPr>
          <w:sz w:val="23"/>
          <w:szCs w:val="23"/>
        </w:rPr>
      </w:pPr>
    </w:p>
    <w:p w:rsidR="00C0392C" w:rsidRDefault="00C0392C" w:rsidP="00C0392C">
      <w:pPr>
        <w:pStyle w:val="Heading3"/>
        <w:spacing w:before="240" w:after="60"/>
        <w:rPr>
          <w:b/>
          <w:bCs/>
          <w:color w:val="000000"/>
          <w:sz w:val="22"/>
          <w:szCs w:val="22"/>
        </w:rPr>
      </w:pPr>
      <w:r>
        <w:rPr>
          <w:b/>
          <w:bCs/>
          <w:color w:val="000000"/>
          <w:sz w:val="22"/>
          <w:szCs w:val="22"/>
        </w:rPr>
        <w:t>3.1</w:t>
      </w:r>
      <w:r w:rsidRPr="00C447FA">
        <w:rPr>
          <w:b/>
          <w:bCs/>
          <w:color w:val="000000"/>
          <w:sz w:val="22"/>
          <w:szCs w:val="22"/>
        </w:rPr>
        <w:t>.</w:t>
      </w:r>
      <w:r w:rsidR="00E5441D">
        <w:rPr>
          <w:b/>
          <w:bCs/>
          <w:color w:val="000000"/>
          <w:sz w:val="22"/>
          <w:szCs w:val="22"/>
        </w:rPr>
        <w:t>2</w:t>
      </w:r>
      <w:r w:rsidRPr="00C447FA">
        <w:rPr>
          <w:b/>
          <w:bCs/>
          <w:color w:val="000000"/>
          <w:sz w:val="22"/>
          <w:szCs w:val="22"/>
        </w:rPr>
        <w:t xml:space="preserve"> </w:t>
      </w:r>
      <w:r w:rsidRPr="005D26F5">
        <w:rPr>
          <w:rFonts w:ascii="Courier New" w:hAnsi="Courier New" w:cs="Courier New"/>
          <w:b/>
          <w:bCs/>
          <w:color w:val="000000"/>
          <w:sz w:val="22"/>
          <w:szCs w:val="22"/>
        </w:rPr>
        <w:t>IMPLICIT NONE</w:t>
      </w:r>
      <w:r>
        <w:rPr>
          <w:b/>
          <w:bCs/>
          <w:color w:val="000000"/>
          <w:sz w:val="22"/>
          <w:szCs w:val="22"/>
        </w:rPr>
        <w:t xml:space="preserve"> Statement</w:t>
      </w:r>
      <w:r w:rsidR="005D26F5">
        <w:rPr>
          <w:b/>
          <w:bCs/>
          <w:color w:val="000000"/>
          <w:sz w:val="22"/>
          <w:szCs w:val="22"/>
        </w:rPr>
        <w:t>s</w:t>
      </w:r>
    </w:p>
    <w:p w:rsidR="00C0392C" w:rsidRDefault="00C0392C" w:rsidP="00C0392C">
      <w:pPr>
        <w:pStyle w:val="Default"/>
      </w:pPr>
    </w:p>
    <w:p w:rsidR="003D15A6" w:rsidRPr="005947B0" w:rsidRDefault="003D15A6" w:rsidP="005947B0">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B64F7A">
        <w:rPr>
          <w:rFonts w:ascii="Times New Roman" w:hAnsi="Times New Roman" w:cs="Times New Roman"/>
          <w:sz w:val="23"/>
          <w:szCs w:val="23"/>
        </w:rPr>
        <w:t xml:space="preserve">  </w:t>
      </w:r>
      <w:r w:rsidRPr="005947B0">
        <w:rPr>
          <w:rFonts w:ascii="Times New Roman" w:hAnsi="Times New Roman" w:cs="Times New Roman"/>
          <w:i/>
          <w:sz w:val="23"/>
          <w:szCs w:val="23"/>
        </w:rPr>
        <w:t>All program units shall include the "</w:t>
      </w:r>
      <w:r w:rsidRPr="004F305F">
        <w:rPr>
          <w:rFonts w:ascii="Courier New" w:hAnsi="Courier New" w:cs="Courier New"/>
          <w:sz w:val="23"/>
          <w:szCs w:val="23"/>
        </w:rPr>
        <w:t>IMPLICIT NONE</w:t>
      </w:r>
      <w:r w:rsidRPr="005947B0">
        <w:rPr>
          <w:rFonts w:ascii="Times New Roman" w:hAnsi="Times New Roman" w:cs="Times New Roman"/>
          <w:i/>
          <w:sz w:val="23"/>
          <w:szCs w:val="23"/>
        </w:rPr>
        <w:t>" statement and should be compiled with the option so the compiler flags any variables that are not explicitly declared.</w:t>
      </w:r>
    </w:p>
    <w:p w:rsidR="00C0392C" w:rsidRDefault="00C0392C" w:rsidP="00C0392C">
      <w:pPr>
        <w:pStyle w:val="Default"/>
      </w:pPr>
    </w:p>
    <w:p w:rsidR="005D26F5" w:rsidRDefault="005D26F5" w:rsidP="00C0392C">
      <w:pPr>
        <w:pStyle w:val="Default"/>
      </w:pPr>
    </w:p>
    <w:p w:rsidR="00C0392C" w:rsidRDefault="00C0392C" w:rsidP="00C0392C">
      <w:pPr>
        <w:pStyle w:val="Heading3"/>
        <w:spacing w:before="240" w:after="60"/>
        <w:rPr>
          <w:b/>
          <w:bCs/>
          <w:color w:val="000000"/>
          <w:sz w:val="22"/>
          <w:szCs w:val="22"/>
        </w:rPr>
      </w:pPr>
      <w:r>
        <w:rPr>
          <w:b/>
          <w:bCs/>
          <w:color w:val="000000"/>
          <w:sz w:val="22"/>
          <w:szCs w:val="22"/>
        </w:rPr>
        <w:t>3.1</w:t>
      </w:r>
      <w:r w:rsidRPr="00C447FA">
        <w:rPr>
          <w:b/>
          <w:bCs/>
          <w:color w:val="000000"/>
          <w:sz w:val="22"/>
          <w:szCs w:val="22"/>
        </w:rPr>
        <w:t>.</w:t>
      </w:r>
      <w:r w:rsidR="00E5441D">
        <w:rPr>
          <w:b/>
          <w:bCs/>
          <w:color w:val="000000"/>
          <w:sz w:val="22"/>
          <w:szCs w:val="22"/>
        </w:rPr>
        <w:t>3</w:t>
      </w:r>
      <w:r w:rsidRPr="00C447FA">
        <w:rPr>
          <w:b/>
          <w:bCs/>
          <w:color w:val="000000"/>
          <w:sz w:val="22"/>
          <w:szCs w:val="22"/>
        </w:rPr>
        <w:t xml:space="preserve"> </w:t>
      </w:r>
      <w:r w:rsidRPr="005D26F5">
        <w:rPr>
          <w:rFonts w:ascii="Courier New" w:hAnsi="Courier New" w:cs="Courier New"/>
          <w:b/>
          <w:bCs/>
          <w:color w:val="000000"/>
          <w:sz w:val="22"/>
          <w:szCs w:val="22"/>
        </w:rPr>
        <w:t>DO</w:t>
      </w:r>
      <w:r>
        <w:rPr>
          <w:b/>
          <w:bCs/>
          <w:color w:val="000000"/>
          <w:sz w:val="22"/>
          <w:szCs w:val="22"/>
        </w:rPr>
        <w:t xml:space="preserve"> Statement</w:t>
      </w:r>
      <w:r w:rsidR="005D26F5">
        <w:rPr>
          <w:b/>
          <w:bCs/>
          <w:color w:val="000000"/>
          <w:sz w:val="22"/>
          <w:szCs w:val="22"/>
        </w:rPr>
        <w:t>s</w:t>
      </w:r>
    </w:p>
    <w:p w:rsidR="00C0392C" w:rsidRDefault="00C0392C" w:rsidP="00C0392C">
      <w:pPr>
        <w:pStyle w:val="Default"/>
      </w:pPr>
    </w:p>
    <w:p w:rsidR="00E5441D" w:rsidRDefault="00E5441D" w:rsidP="00E5441D">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5947B0">
        <w:rPr>
          <w:rFonts w:ascii="Times New Roman" w:hAnsi="Times New Roman" w:cs="Times New Roman"/>
          <w:i/>
          <w:sz w:val="23"/>
          <w:szCs w:val="23"/>
        </w:rPr>
        <w:t>The</w:t>
      </w:r>
      <w:r w:rsidRPr="00B64F7A">
        <w:rPr>
          <w:rFonts w:ascii="Times New Roman" w:hAnsi="Times New Roman" w:cs="Times New Roman"/>
          <w:sz w:val="23"/>
          <w:szCs w:val="23"/>
        </w:rPr>
        <w:t xml:space="preserve"> </w:t>
      </w:r>
      <w:r w:rsidRPr="005947B0">
        <w:rPr>
          <w:rFonts w:ascii="Courier New" w:hAnsi="Courier New" w:cs="Courier New"/>
          <w:sz w:val="23"/>
          <w:szCs w:val="23"/>
        </w:rPr>
        <w:t>DO</w:t>
      </w:r>
      <w:r w:rsidRPr="00B64F7A">
        <w:rPr>
          <w:rFonts w:ascii="Times New Roman" w:hAnsi="Times New Roman" w:cs="Times New Roman"/>
          <w:sz w:val="23"/>
          <w:szCs w:val="23"/>
        </w:rPr>
        <w:t xml:space="preserve"> </w:t>
      </w:r>
      <w:r w:rsidRPr="005947B0">
        <w:rPr>
          <w:rFonts w:ascii="Times New Roman" w:hAnsi="Times New Roman" w:cs="Times New Roman"/>
          <w:i/>
          <w:sz w:val="23"/>
          <w:szCs w:val="23"/>
        </w:rPr>
        <w:t>statement shall not contain any statements that change the value of the loop-controlling variable.</w:t>
      </w:r>
    </w:p>
    <w:p w:rsidR="00E5441D" w:rsidRDefault="00E5441D" w:rsidP="00E5441D">
      <w:pPr>
        <w:pStyle w:val="Default"/>
        <w:rPr>
          <w:rFonts w:ascii="Times New Roman" w:hAnsi="Times New Roman" w:cs="Times New Roman"/>
          <w:i/>
          <w:sz w:val="23"/>
          <w:szCs w:val="23"/>
        </w:rPr>
      </w:pPr>
    </w:p>
    <w:p w:rsidR="00D81998" w:rsidRDefault="00D81998" w:rsidP="00D81998">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5947B0">
        <w:rPr>
          <w:rFonts w:ascii="Times New Roman" w:hAnsi="Times New Roman" w:cs="Times New Roman"/>
          <w:i/>
          <w:sz w:val="23"/>
          <w:szCs w:val="23"/>
        </w:rPr>
        <w:t xml:space="preserve">The last statement in a </w:t>
      </w:r>
      <w:r w:rsidRPr="005947B0">
        <w:rPr>
          <w:rFonts w:ascii="Courier New" w:hAnsi="Courier New" w:cs="Courier New"/>
          <w:sz w:val="23"/>
          <w:szCs w:val="23"/>
        </w:rPr>
        <w:t xml:space="preserve">DO </w:t>
      </w:r>
      <w:r w:rsidRPr="005947B0">
        <w:rPr>
          <w:rFonts w:ascii="Times New Roman" w:hAnsi="Times New Roman" w:cs="Times New Roman"/>
          <w:i/>
          <w:sz w:val="23"/>
          <w:szCs w:val="23"/>
        </w:rPr>
        <w:t xml:space="preserve">loop shall be an </w:t>
      </w:r>
      <w:r w:rsidRPr="005947B0">
        <w:rPr>
          <w:rFonts w:ascii="Courier New" w:hAnsi="Courier New" w:cs="Courier New"/>
          <w:sz w:val="23"/>
          <w:szCs w:val="23"/>
        </w:rPr>
        <w:t>END DO</w:t>
      </w:r>
      <w:r>
        <w:rPr>
          <w:rFonts w:ascii="Courier New" w:hAnsi="Courier New" w:cs="Courier New"/>
          <w:sz w:val="23"/>
          <w:szCs w:val="23"/>
        </w:rPr>
        <w:t xml:space="preserve"> or Continue</w:t>
      </w:r>
      <w:r w:rsidRPr="005947B0">
        <w:rPr>
          <w:rFonts w:ascii="Courier New" w:hAnsi="Courier New" w:cs="Courier New"/>
          <w:sz w:val="23"/>
          <w:szCs w:val="23"/>
        </w:rPr>
        <w:t xml:space="preserve"> </w:t>
      </w:r>
      <w:r w:rsidRPr="005947B0">
        <w:rPr>
          <w:rFonts w:ascii="Times New Roman" w:hAnsi="Times New Roman" w:cs="Times New Roman"/>
          <w:i/>
          <w:sz w:val="23"/>
          <w:szCs w:val="23"/>
        </w:rPr>
        <w:t>statement</w:t>
      </w:r>
      <w:r w:rsidRPr="00B64F7A">
        <w:rPr>
          <w:rFonts w:ascii="Times New Roman" w:hAnsi="Times New Roman" w:cs="Times New Roman"/>
          <w:sz w:val="23"/>
          <w:szCs w:val="23"/>
        </w:rPr>
        <w:t xml:space="preserve">. </w:t>
      </w:r>
    </w:p>
    <w:p w:rsidR="00D81998" w:rsidRPr="00B64F7A" w:rsidRDefault="00D81998" w:rsidP="00D81998">
      <w:pPr>
        <w:pStyle w:val="Default"/>
        <w:ind w:left="720"/>
        <w:rPr>
          <w:rFonts w:ascii="Times New Roman" w:hAnsi="Times New Roman" w:cs="Times New Roman"/>
          <w:sz w:val="23"/>
          <w:szCs w:val="23"/>
        </w:rPr>
      </w:pPr>
      <w:r w:rsidRPr="00B64F7A">
        <w:rPr>
          <w:rFonts w:ascii="Times New Roman" w:hAnsi="Times New Roman" w:cs="Times New Roman"/>
          <w:sz w:val="23"/>
          <w:szCs w:val="23"/>
        </w:rPr>
        <w:t xml:space="preserve">If there are a large number of statements in a </w:t>
      </w:r>
      <w:r w:rsidRPr="005947B0">
        <w:rPr>
          <w:rFonts w:ascii="Courier New" w:hAnsi="Courier New" w:cs="Courier New"/>
          <w:sz w:val="23"/>
          <w:szCs w:val="23"/>
        </w:rPr>
        <w:t>DO</w:t>
      </w:r>
      <w:r w:rsidRPr="00B64F7A">
        <w:rPr>
          <w:rFonts w:ascii="Times New Roman" w:hAnsi="Times New Roman" w:cs="Times New Roman"/>
          <w:sz w:val="23"/>
          <w:szCs w:val="23"/>
        </w:rPr>
        <w:t xml:space="preserve"> loop, include a comment that relates the </w:t>
      </w:r>
      <w:r w:rsidRPr="005947B0">
        <w:rPr>
          <w:rFonts w:ascii="Courier New" w:hAnsi="Courier New" w:cs="Courier New"/>
          <w:sz w:val="23"/>
          <w:szCs w:val="23"/>
        </w:rPr>
        <w:t xml:space="preserve">END </w:t>
      </w:r>
      <w:r w:rsidRPr="00B64F7A">
        <w:rPr>
          <w:rFonts w:ascii="Times New Roman" w:hAnsi="Times New Roman" w:cs="Times New Roman"/>
          <w:sz w:val="23"/>
          <w:szCs w:val="23"/>
        </w:rPr>
        <w:t xml:space="preserve">statement to the </w:t>
      </w:r>
      <w:r w:rsidRPr="005947B0">
        <w:rPr>
          <w:rFonts w:ascii="Courier New" w:hAnsi="Courier New" w:cs="Courier New"/>
          <w:sz w:val="23"/>
          <w:szCs w:val="23"/>
        </w:rPr>
        <w:t>DO</w:t>
      </w:r>
      <w:r w:rsidRPr="00B64F7A">
        <w:rPr>
          <w:rFonts w:ascii="Times New Roman" w:hAnsi="Times New Roman" w:cs="Times New Roman"/>
          <w:sz w:val="23"/>
          <w:szCs w:val="23"/>
        </w:rPr>
        <w:t xml:space="preserve"> statement for that loop.</w:t>
      </w:r>
    </w:p>
    <w:p w:rsidR="00D81998" w:rsidRDefault="00D81998" w:rsidP="00E5441D">
      <w:pPr>
        <w:pStyle w:val="Default"/>
        <w:rPr>
          <w:rFonts w:ascii="Times New Roman" w:hAnsi="Times New Roman" w:cs="Times New Roman"/>
          <w:i/>
          <w:sz w:val="23"/>
          <w:szCs w:val="23"/>
        </w:rPr>
      </w:pPr>
    </w:p>
    <w:p w:rsidR="003D15A6" w:rsidRPr="004F305F" w:rsidRDefault="003D15A6" w:rsidP="003D15A6">
      <w:pPr>
        <w:pStyle w:val="Default"/>
        <w:rPr>
          <w:rFonts w:ascii="Times New Roman" w:hAnsi="Times New Roman" w:cs="Times New Roman"/>
          <w:b/>
          <w:bCs/>
          <w:color w:val="FF0000"/>
          <w:sz w:val="23"/>
          <w:szCs w:val="23"/>
        </w:rPr>
      </w:pPr>
      <w:r w:rsidRPr="00FF3A4F">
        <w:rPr>
          <w:rFonts w:ascii="Times New Roman" w:hAnsi="Times New Roman" w:cs="Times New Roman"/>
          <w:b/>
          <w:i/>
          <w:iCs/>
          <w:sz w:val="23"/>
          <w:szCs w:val="23"/>
        </w:rPr>
        <w:t>Standard</w:t>
      </w:r>
      <w:r w:rsidRPr="00FF3A4F">
        <w:rPr>
          <w:rFonts w:ascii="Times New Roman" w:hAnsi="Times New Roman" w:cs="Times New Roman"/>
          <w:iCs/>
          <w:sz w:val="23"/>
          <w:szCs w:val="23"/>
        </w:rPr>
        <w:t>:</w:t>
      </w:r>
      <w:r w:rsidRPr="00FF3A4F">
        <w:rPr>
          <w:rFonts w:ascii="Times New Roman" w:hAnsi="Times New Roman" w:cs="Times New Roman"/>
          <w:i/>
          <w:iCs/>
          <w:sz w:val="23"/>
          <w:szCs w:val="23"/>
        </w:rPr>
        <w:t xml:space="preserve"> </w:t>
      </w:r>
      <w:r w:rsidRPr="00FF3A4F">
        <w:rPr>
          <w:rFonts w:ascii="Times New Roman" w:hAnsi="Times New Roman" w:cs="Times New Roman"/>
          <w:sz w:val="23"/>
          <w:szCs w:val="23"/>
        </w:rPr>
        <w:t xml:space="preserve">  </w:t>
      </w:r>
      <w:r w:rsidRPr="004F305F">
        <w:rPr>
          <w:rFonts w:ascii="Times New Roman" w:hAnsi="Times New Roman" w:cs="Times New Roman"/>
          <w:i/>
          <w:sz w:val="23"/>
          <w:szCs w:val="23"/>
        </w:rPr>
        <w:t xml:space="preserve">Indent the statements following the </w:t>
      </w:r>
      <w:proofErr w:type="gramStart"/>
      <w:r w:rsidRPr="004F305F">
        <w:rPr>
          <w:rFonts w:ascii="Times New Roman" w:hAnsi="Times New Roman" w:cs="Times New Roman"/>
          <w:i/>
          <w:sz w:val="23"/>
          <w:szCs w:val="23"/>
        </w:rPr>
        <w:t>Fortran</w:t>
      </w:r>
      <w:proofErr w:type="gramEnd"/>
      <w:r w:rsidRPr="00B64F7A">
        <w:rPr>
          <w:rFonts w:ascii="Times New Roman" w:hAnsi="Times New Roman" w:cs="Times New Roman"/>
          <w:sz w:val="23"/>
          <w:szCs w:val="23"/>
        </w:rPr>
        <w:t xml:space="preserve"> </w:t>
      </w:r>
      <w:r w:rsidRPr="004F305F">
        <w:rPr>
          <w:rFonts w:ascii="Courier New" w:hAnsi="Courier New" w:cs="Courier New"/>
          <w:sz w:val="23"/>
          <w:szCs w:val="23"/>
        </w:rPr>
        <w:t>DO</w:t>
      </w:r>
      <w:r w:rsidRPr="00B64F7A">
        <w:rPr>
          <w:rFonts w:ascii="Times New Roman" w:hAnsi="Times New Roman" w:cs="Times New Roman"/>
          <w:sz w:val="23"/>
          <w:szCs w:val="23"/>
        </w:rPr>
        <w:t xml:space="preserve"> </w:t>
      </w:r>
      <w:r w:rsidRPr="004F305F">
        <w:rPr>
          <w:rFonts w:ascii="Times New Roman" w:hAnsi="Times New Roman" w:cs="Times New Roman"/>
          <w:i/>
          <w:sz w:val="23"/>
          <w:szCs w:val="23"/>
        </w:rPr>
        <w:t>statement one (1) level of indentation</w:t>
      </w:r>
      <w:r w:rsidRPr="00B64F7A">
        <w:rPr>
          <w:rFonts w:ascii="Times New Roman" w:hAnsi="Times New Roman" w:cs="Times New Roman"/>
          <w:sz w:val="23"/>
          <w:szCs w:val="23"/>
        </w:rPr>
        <w:t>.</w:t>
      </w:r>
      <w:r w:rsidRPr="00B64F7A">
        <w:rPr>
          <w:rFonts w:ascii="Times New Roman" w:hAnsi="Times New Roman" w:cs="Times New Roman"/>
          <w:b/>
          <w:bCs/>
          <w:color w:val="FF0000"/>
          <w:sz w:val="23"/>
          <w:szCs w:val="23"/>
        </w:rPr>
        <w:t xml:space="preserve"> </w:t>
      </w:r>
      <w:r w:rsidRPr="00B64F7A">
        <w:rPr>
          <w:rFonts w:ascii="Times New Roman" w:hAnsi="Times New Roman" w:cs="Times New Roman"/>
          <w:sz w:val="23"/>
          <w:szCs w:val="23"/>
        </w:rPr>
        <w:t xml:space="preserve"> </w:t>
      </w:r>
    </w:p>
    <w:p w:rsidR="00184EF8" w:rsidRDefault="003D15A6" w:rsidP="00184EF8">
      <w:pPr>
        <w:pStyle w:val="Default"/>
        <w:rPr>
          <w:rFonts w:ascii="Times New Roman" w:hAnsi="Times New Roman" w:cs="Times New Roman"/>
          <w:sz w:val="23"/>
          <w:szCs w:val="23"/>
        </w:rPr>
      </w:pPr>
      <w:r w:rsidRPr="00432BA3">
        <w:rPr>
          <w:rFonts w:ascii="Courier New" w:hAnsi="Courier New" w:cs="Courier New"/>
          <w:sz w:val="20"/>
          <w:szCs w:val="20"/>
        </w:rPr>
        <w:t xml:space="preserve"> </w:t>
      </w:r>
      <w:r w:rsidR="00184EF8">
        <w:rPr>
          <w:rFonts w:ascii="Courier New" w:hAnsi="Courier New" w:cs="Courier New"/>
          <w:sz w:val="20"/>
          <w:szCs w:val="20"/>
        </w:rPr>
        <w:tab/>
      </w:r>
      <w:r w:rsidR="00184EF8" w:rsidRPr="00184EF8">
        <w:rPr>
          <w:rFonts w:ascii="Times New Roman" w:hAnsi="Times New Roman" w:cs="Times New Roman"/>
          <w:sz w:val="23"/>
          <w:szCs w:val="23"/>
        </w:rPr>
        <w:t>See example below.</w:t>
      </w:r>
    </w:p>
    <w:p w:rsidR="00184EF8" w:rsidRPr="00184EF8" w:rsidRDefault="00184EF8" w:rsidP="00184EF8">
      <w:pPr>
        <w:pStyle w:val="Default"/>
        <w:rPr>
          <w:rFonts w:ascii="Times New Roman" w:hAnsi="Times New Roman" w:cs="Times New Roman"/>
          <w:sz w:val="23"/>
          <w:szCs w:val="23"/>
        </w:rPr>
      </w:pPr>
    </w:p>
    <w:p w:rsidR="00184EF8" w:rsidRDefault="00184EF8" w:rsidP="00AF65BE">
      <w:pPr>
        <w:pStyle w:val="Default"/>
        <w:ind w:firstLine="720"/>
        <w:rPr>
          <w:b/>
          <w:bCs/>
          <w:sz w:val="22"/>
          <w:szCs w:val="22"/>
        </w:rPr>
      </w:pPr>
      <w:r>
        <w:rPr>
          <w:b/>
          <w:bCs/>
          <w:sz w:val="22"/>
          <w:szCs w:val="22"/>
        </w:rPr>
        <w:t>3</w:t>
      </w:r>
      <w:r w:rsidRPr="00C447FA">
        <w:rPr>
          <w:b/>
          <w:bCs/>
          <w:sz w:val="22"/>
          <w:szCs w:val="22"/>
        </w:rPr>
        <w:t>.1</w:t>
      </w:r>
      <w:r>
        <w:rPr>
          <w:b/>
          <w:bCs/>
          <w:sz w:val="22"/>
          <w:szCs w:val="22"/>
        </w:rPr>
        <w:t>.3.1</w:t>
      </w:r>
      <w:r w:rsidRPr="00C447FA">
        <w:rPr>
          <w:b/>
          <w:bCs/>
          <w:sz w:val="22"/>
          <w:szCs w:val="22"/>
        </w:rPr>
        <w:t xml:space="preserve"> </w:t>
      </w:r>
      <w:r>
        <w:rPr>
          <w:b/>
          <w:bCs/>
          <w:sz w:val="22"/>
          <w:szCs w:val="22"/>
        </w:rPr>
        <w:t xml:space="preserve">Example 2: </w:t>
      </w:r>
      <w:r w:rsidRPr="00184EF8">
        <w:rPr>
          <w:rFonts w:ascii="Courier New" w:hAnsi="Courier New" w:cs="Courier New"/>
          <w:b/>
          <w:bCs/>
          <w:sz w:val="22"/>
          <w:szCs w:val="22"/>
        </w:rPr>
        <w:t>DO</w:t>
      </w:r>
      <w:r>
        <w:rPr>
          <w:b/>
          <w:bCs/>
          <w:sz w:val="22"/>
          <w:szCs w:val="22"/>
        </w:rPr>
        <w:t xml:space="preserve"> Statement</w:t>
      </w:r>
    </w:p>
    <w:p w:rsidR="00184EF8" w:rsidRDefault="00184EF8" w:rsidP="00184EF8">
      <w:pPr>
        <w:pStyle w:val="Default"/>
        <w:rPr>
          <w:b/>
          <w:bCs/>
          <w:sz w:val="22"/>
          <w:szCs w:val="22"/>
        </w:rPr>
      </w:pPr>
    </w:p>
    <w:p w:rsidR="00184EF8" w:rsidRDefault="00184EF8" w:rsidP="00AF65BE">
      <w:pPr>
        <w:pStyle w:val="Default"/>
        <w:ind w:firstLine="720"/>
        <w:rPr>
          <w:rFonts w:ascii="Times New Roman" w:hAnsi="Times New Roman" w:cs="Times New Roman"/>
          <w:sz w:val="23"/>
          <w:szCs w:val="23"/>
        </w:rPr>
      </w:pPr>
      <w:r>
        <w:rPr>
          <w:rFonts w:ascii="Courier New" w:hAnsi="Courier New" w:cs="Courier New"/>
          <w:sz w:val="20"/>
          <w:szCs w:val="20"/>
        </w:rPr>
        <w:t>*******************************************************</w:t>
      </w:r>
      <w:r>
        <w:rPr>
          <w:rFonts w:ascii="Times New Roman" w:hAnsi="Times New Roman" w:cs="Times New Roman"/>
          <w:sz w:val="23"/>
          <w:szCs w:val="23"/>
        </w:rPr>
        <w:t xml:space="preserve"> </w:t>
      </w:r>
    </w:p>
    <w:p w:rsidR="00184EF8" w:rsidRPr="00184EF8" w:rsidRDefault="00AF65BE"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003D15A6" w:rsidRPr="00184EF8">
        <w:rPr>
          <w:rFonts w:ascii="Courier New" w:hAnsi="Courier New" w:cs="Courier New"/>
          <w:sz w:val="20"/>
          <w:szCs w:val="20"/>
        </w:rPr>
        <w:t>DO  &lt;</w:t>
      </w:r>
      <w:proofErr w:type="gramEnd"/>
      <w:r w:rsidR="003D15A6" w:rsidRPr="00184EF8">
        <w:rPr>
          <w:rFonts w:ascii="Courier New" w:hAnsi="Courier New" w:cs="Courier New"/>
          <w:sz w:val="20"/>
          <w:szCs w:val="20"/>
        </w:rPr>
        <w:t xml:space="preserve">stmt#&gt;  </w:t>
      </w:r>
      <w:r w:rsidR="00184EF8" w:rsidRPr="00184EF8">
        <w:rPr>
          <w:rFonts w:ascii="Courier New" w:hAnsi="Courier New" w:cs="Courier New"/>
          <w:sz w:val="20"/>
          <w:szCs w:val="20"/>
        </w:rPr>
        <w:t xml:space="preserve">( </w:t>
      </w:r>
      <w:r w:rsidR="003D15A6" w:rsidRPr="00184EF8">
        <w:rPr>
          <w:rFonts w:ascii="Courier New" w:hAnsi="Courier New" w:cs="Courier New"/>
          <w:sz w:val="20"/>
          <w:szCs w:val="20"/>
        </w:rPr>
        <w:t xml:space="preserve">&lt;expression&gt; </w:t>
      </w:r>
      <w:r w:rsidR="00184EF8" w:rsidRPr="00184EF8">
        <w:rPr>
          <w:rFonts w:ascii="Courier New" w:hAnsi="Courier New" w:cs="Courier New"/>
          <w:sz w:val="20"/>
          <w:szCs w:val="20"/>
        </w:rPr>
        <w:t>)</w:t>
      </w:r>
      <w:r w:rsidR="003D15A6" w:rsidRPr="00184EF8">
        <w:rPr>
          <w:rFonts w:ascii="Courier New" w:hAnsi="Courier New" w:cs="Courier New"/>
          <w:sz w:val="20"/>
          <w:szCs w:val="20"/>
        </w:rPr>
        <w:t xml:space="preserve">        </w:t>
      </w:r>
    </w:p>
    <w:p w:rsidR="00184EF8" w:rsidRPr="00184EF8" w:rsidRDefault="00432BA3" w:rsidP="00AF65BE">
      <w:pPr>
        <w:pStyle w:val="Default"/>
        <w:ind w:left="1440" w:firstLine="720"/>
        <w:rPr>
          <w:rFonts w:ascii="Courier New" w:hAnsi="Courier New" w:cs="Courier New"/>
          <w:sz w:val="20"/>
          <w:szCs w:val="20"/>
        </w:rPr>
      </w:pPr>
      <w:r w:rsidRPr="00184EF8">
        <w:rPr>
          <w:rFonts w:ascii="Courier New" w:hAnsi="Courier New" w:cs="Courier New"/>
          <w:sz w:val="20"/>
          <w:szCs w:val="20"/>
        </w:rPr>
        <w:t>&lt;</w:t>
      </w:r>
      <w:proofErr w:type="gramStart"/>
      <w:r w:rsidRPr="00184EF8">
        <w:rPr>
          <w:rFonts w:ascii="Courier New" w:hAnsi="Courier New" w:cs="Courier New"/>
          <w:sz w:val="20"/>
          <w:szCs w:val="20"/>
        </w:rPr>
        <w:t>statements</w:t>
      </w:r>
      <w:proofErr w:type="gramEnd"/>
      <w:r w:rsidRPr="00184EF8">
        <w:rPr>
          <w:rFonts w:ascii="Courier New" w:hAnsi="Courier New" w:cs="Courier New"/>
          <w:sz w:val="20"/>
          <w:szCs w:val="20"/>
        </w:rPr>
        <w:t>&gt;</w:t>
      </w:r>
      <w:r w:rsidR="003D15A6" w:rsidRPr="00184EF8">
        <w:rPr>
          <w:rFonts w:ascii="Courier New" w:hAnsi="Courier New" w:cs="Courier New"/>
          <w:sz w:val="20"/>
          <w:szCs w:val="20"/>
        </w:rPr>
        <w:t xml:space="preserve"> </w:t>
      </w:r>
    </w:p>
    <w:p w:rsidR="003D15A6" w:rsidRPr="00432BA3" w:rsidRDefault="003D15A6" w:rsidP="00AF65BE">
      <w:pPr>
        <w:pStyle w:val="Default"/>
        <w:ind w:firstLine="720"/>
        <w:rPr>
          <w:rFonts w:ascii="Courier New" w:hAnsi="Courier New" w:cs="Courier New"/>
          <w:sz w:val="20"/>
          <w:szCs w:val="20"/>
        </w:rPr>
      </w:pPr>
      <w:r w:rsidRPr="00184EF8">
        <w:rPr>
          <w:rFonts w:ascii="Courier New" w:hAnsi="Courier New" w:cs="Courier New"/>
          <w:sz w:val="20"/>
          <w:szCs w:val="20"/>
        </w:rPr>
        <w:t>&lt;</w:t>
      </w:r>
      <w:proofErr w:type="gramStart"/>
      <w:r w:rsidRPr="00184EF8">
        <w:rPr>
          <w:rFonts w:ascii="Courier New" w:hAnsi="Courier New" w:cs="Courier New"/>
          <w:sz w:val="20"/>
          <w:szCs w:val="20"/>
        </w:rPr>
        <w:t>stmt</w:t>
      </w:r>
      <w:proofErr w:type="gramEnd"/>
      <w:r w:rsidRPr="00184EF8">
        <w:rPr>
          <w:rFonts w:ascii="Courier New" w:hAnsi="Courier New" w:cs="Courier New"/>
          <w:sz w:val="20"/>
          <w:szCs w:val="20"/>
        </w:rPr>
        <w:t>#&gt;  CONTINUE</w:t>
      </w:r>
      <w:r w:rsidRPr="00432BA3">
        <w:rPr>
          <w:rFonts w:ascii="Courier New" w:hAnsi="Courier New" w:cs="Courier New"/>
          <w:sz w:val="20"/>
          <w:szCs w:val="20"/>
        </w:rPr>
        <w:t xml:space="preserve">    </w:t>
      </w:r>
    </w:p>
    <w:p w:rsidR="00184EF8" w:rsidRDefault="00184EF8" w:rsidP="00AF65BE">
      <w:pPr>
        <w:pStyle w:val="Default"/>
        <w:ind w:firstLine="720"/>
        <w:rPr>
          <w:rFonts w:ascii="Times New Roman" w:hAnsi="Times New Roman" w:cs="Times New Roman"/>
          <w:sz w:val="23"/>
          <w:szCs w:val="23"/>
        </w:rPr>
      </w:pPr>
      <w:r>
        <w:rPr>
          <w:rFonts w:ascii="Courier New" w:hAnsi="Courier New" w:cs="Courier New"/>
          <w:sz w:val="20"/>
          <w:szCs w:val="20"/>
        </w:rPr>
        <w:t>*******************************************************</w:t>
      </w:r>
      <w:r>
        <w:rPr>
          <w:rFonts w:ascii="Times New Roman" w:hAnsi="Times New Roman" w:cs="Times New Roman"/>
          <w:sz w:val="23"/>
          <w:szCs w:val="23"/>
        </w:rPr>
        <w:t xml:space="preserve"> </w:t>
      </w:r>
    </w:p>
    <w:p w:rsidR="00C0392C" w:rsidRPr="00B64F7A" w:rsidRDefault="00C0392C" w:rsidP="00C0392C">
      <w:pPr>
        <w:pStyle w:val="Default"/>
        <w:rPr>
          <w:rFonts w:ascii="Times New Roman" w:hAnsi="Times New Roman" w:cs="Times New Roman"/>
        </w:rPr>
      </w:pPr>
    </w:p>
    <w:p w:rsidR="00E5441D" w:rsidRPr="005947B0" w:rsidRDefault="00E5441D" w:rsidP="00E5441D">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Pr="00B64F7A">
        <w:rPr>
          <w:rFonts w:ascii="Times New Roman" w:hAnsi="Times New Roman" w:cs="Times New Roman"/>
          <w:iCs/>
          <w:sz w:val="23"/>
          <w:szCs w:val="23"/>
        </w:rPr>
        <w:t>:</w:t>
      </w:r>
      <w:r w:rsidRPr="00B64F7A">
        <w:rPr>
          <w:rFonts w:ascii="Times New Roman" w:hAnsi="Times New Roman" w:cs="Times New Roman"/>
          <w:sz w:val="23"/>
          <w:szCs w:val="23"/>
        </w:rPr>
        <w:t xml:space="preserve"> </w:t>
      </w:r>
      <w:r w:rsidRPr="005947B0">
        <w:rPr>
          <w:rFonts w:ascii="Courier New" w:hAnsi="Courier New" w:cs="Courier New"/>
          <w:sz w:val="23"/>
          <w:szCs w:val="23"/>
        </w:rPr>
        <w:t>DO</w:t>
      </w:r>
      <w:r w:rsidRPr="00B64F7A">
        <w:rPr>
          <w:rFonts w:ascii="Times New Roman" w:hAnsi="Times New Roman" w:cs="Times New Roman"/>
          <w:sz w:val="23"/>
          <w:szCs w:val="23"/>
        </w:rPr>
        <w:t xml:space="preserve"> </w:t>
      </w:r>
      <w:r>
        <w:rPr>
          <w:rFonts w:ascii="Times New Roman" w:hAnsi="Times New Roman" w:cs="Times New Roman"/>
          <w:i/>
          <w:sz w:val="23"/>
          <w:szCs w:val="23"/>
        </w:rPr>
        <w:t>loops should</w:t>
      </w:r>
      <w:r w:rsidRPr="005947B0">
        <w:rPr>
          <w:rFonts w:ascii="Times New Roman" w:hAnsi="Times New Roman" w:cs="Times New Roman"/>
          <w:i/>
          <w:sz w:val="23"/>
          <w:szCs w:val="23"/>
        </w:rPr>
        <w:t xml:space="preserve"> not </w:t>
      </w:r>
      <w:r>
        <w:rPr>
          <w:rFonts w:ascii="Times New Roman" w:hAnsi="Times New Roman" w:cs="Times New Roman"/>
          <w:i/>
          <w:sz w:val="23"/>
          <w:szCs w:val="23"/>
        </w:rPr>
        <w:t>be numbered to avoid confusion and formatting errors.</w:t>
      </w:r>
    </w:p>
    <w:p w:rsidR="00184EF8" w:rsidRDefault="00184EF8" w:rsidP="00C0392C">
      <w:pPr>
        <w:pStyle w:val="Heading3"/>
        <w:spacing w:before="240" w:after="60"/>
        <w:rPr>
          <w:b/>
          <w:bCs/>
          <w:color w:val="000000"/>
          <w:sz w:val="22"/>
          <w:szCs w:val="22"/>
        </w:rPr>
      </w:pPr>
    </w:p>
    <w:p w:rsidR="00C0392C" w:rsidRPr="005D26F5" w:rsidRDefault="00C0392C" w:rsidP="00C0392C">
      <w:pPr>
        <w:pStyle w:val="Heading3"/>
        <w:spacing w:before="240" w:after="60"/>
        <w:rPr>
          <w:b/>
          <w:bCs/>
          <w:color w:val="000000"/>
          <w:sz w:val="22"/>
          <w:szCs w:val="22"/>
        </w:rPr>
      </w:pPr>
      <w:r w:rsidRPr="005D26F5">
        <w:rPr>
          <w:b/>
          <w:bCs/>
          <w:color w:val="000000"/>
          <w:sz w:val="22"/>
          <w:szCs w:val="22"/>
        </w:rPr>
        <w:t>3.1.</w:t>
      </w:r>
      <w:r w:rsidR="00E5441D">
        <w:rPr>
          <w:b/>
          <w:bCs/>
          <w:color w:val="000000"/>
          <w:sz w:val="22"/>
          <w:szCs w:val="22"/>
        </w:rPr>
        <w:t>4</w:t>
      </w:r>
      <w:r w:rsidRPr="005D26F5">
        <w:rPr>
          <w:b/>
          <w:bCs/>
          <w:color w:val="000000"/>
          <w:sz w:val="22"/>
          <w:szCs w:val="22"/>
        </w:rPr>
        <w:t xml:space="preserve"> </w:t>
      </w:r>
      <w:r w:rsidRPr="005D26F5">
        <w:rPr>
          <w:rFonts w:ascii="Courier New" w:hAnsi="Courier New" w:cs="Courier New"/>
          <w:b/>
          <w:bCs/>
          <w:color w:val="000000"/>
          <w:sz w:val="22"/>
          <w:szCs w:val="22"/>
        </w:rPr>
        <w:t>FORMAT</w:t>
      </w:r>
      <w:r w:rsidRPr="005D26F5">
        <w:rPr>
          <w:b/>
          <w:bCs/>
          <w:color w:val="000000"/>
          <w:sz w:val="22"/>
          <w:szCs w:val="22"/>
        </w:rPr>
        <w:t xml:space="preserve"> Statement</w:t>
      </w:r>
      <w:r w:rsidR="005D26F5">
        <w:rPr>
          <w:b/>
          <w:bCs/>
          <w:color w:val="000000"/>
          <w:sz w:val="22"/>
          <w:szCs w:val="22"/>
        </w:rPr>
        <w:t>s</w:t>
      </w:r>
    </w:p>
    <w:p w:rsidR="00C0392C" w:rsidRPr="00B64F7A" w:rsidRDefault="00C0392C" w:rsidP="00C0392C">
      <w:pPr>
        <w:pStyle w:val="Default"/>
        <w:rPr>
          <w:rFonts w:ascii="Times New Roman" w:hAnsi="Times New Roman" w:cs="Times New Roman"/>
        </w:rPr>
      </w:pPr>
    </w:p>
    <w:p w:rsidR="005947B0" w:rsidRPr="005947B0" w:rsidRDefault="00E5441D" w:rsidP="005947B0">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005947B0">
        <w:rPr>
          <w:rFonts w:ascii="Times New Roman" w:hAnsi="Times New Roman" w:cs="Times New Roman"/>
          <w:iCs/>
          <w:sz w:val="23"/>
          <w:szCs w:val="23"/>
        </w:rPr>
        <w:t xml:space="preserve">: </w:t>
      </w:r>
      <w:r w:rsidR="003D15A6" w:rsidRPr="005947B0">
        <w:rPr>
          <w:rFonts w:ascii="Times New Roman" w:hAnsi="Times New Roman" w:cs="Times New Roman"/>
          <w:i/>
          <w:sz w:val="23"/>
          <w:szCs w:val="23"/>
        </w:rPr>
        <w:t xml:space="preserve">Accompany each </w:t>
      </w:r>
      <w:r w:rsidR="003D15A6" w:rsidRPr="005947B0">
        <w:rPr>
          <w:rFonts w:ascii="Courier New" w:hAnsi="Courier New" w:cs="Courier New"/>
          <w:sz w:val="23"/>
          <w:szCs w:val="23"/>
        </w:rPr>
        <w:t>READ</w:t>
      </w:r>
      <w:r w:rsidR="003D15A6" w:rsidRPr="005947B0">
        <w:rPr>
          <w:rFonts w:ascii="Times New Roman" w:hAnsi="Times New Roman" w:cs="Times New Roman"/>
          <w:i/>
          <w:sz w:val="23"/>
          <w:szCs w:val="23"/>
        </w:rPr>
        <w:t xml:space="preserve"> and </w:t>
      </w:r>
      <w:r w:rsidR="003D15A6" w:rsidRPr="005947B0">
        <w:rPr>
          <w:rFonts w:ascii="Courier New" w:hAnsi="Courier New" w:cs="Courier New"/>
          <w:sz w:val="23"/>
          <w:szCs w:val="23"/>
        </w:rPr>
        <w:t>WRITE</w:t>
      </w:r>
      <w:r w:rsidR="003D15A6" w:rsidRPr="005947B0">
        <w:rPr>
          <w:rFonts w:ascii="Times New Roman" w:hAnsi="Times New Roman" w:cs="Times New Roman"/>
          <w:i/>
          <w:sz w:val="23"/>
          <w:szCs w:val="23"/>
        </w:rPr>
        <w:t xml:space="preserve"> statement with the corresponding </w:t>
      </w:r>
      <w:r w:rsidR="003D15A6" w:rsidRPr="005947B0">
        <w:rPr>
          <w:rFonts w:ascii="Courier New" w:hAnsi="Courier New" w:cs="Courier New"/>
          <w:sz w:val="23"/>
          <w:szCs w:val="23"/>
        </w:rPr>
        <w:t>FORMAT</w:t>
      </w:r>
      <w:r w:rsidR="003D15A6" w:rsidRPr="005947B0">
        <w:rPr>
          <w:rFonts w:ascii="Times New Roman" w:hAnsi="Times New Roman" w:cs="Times New Roman"/>
          <w:i/>
          <w:sz w:val="23"/>
          <w:szCs w:val="23"/>
        </w:rPr>
        <w:t xml:space="preserve"> statement. </w:t>
      </w:r>
    </w:p>
    <w:p w:rsidR="003D15A6" w:rsidRPr="00B64F7A" w:rsidRDefault="003D15A6" w:rsidP="005947B0">
      <w:pPr>
        <w:pStyle w:val="Default"/>
        <w:tabs>
          <w:tab w:val="left" w:pos="90"/>
          <w:tab w:val="left" w:pos="720"/>
        </w:tabs>
        <w:ind w:left="720"/>
        <w:rPr>
          <w:rFonts w:ascii="Times New Roman" w:hAnsi="Times New Roman" w:cs="Times New Roman"/>
          <w:sz w:val="23"/>
          <w:szCs w:val="23"/>
        </w:rPr>
      </w:pPr>
      <w:r w:rsidRPr="00B64F7A">
        <w:rPr>
          <w:rFonts w:ascii="Times New Roman" w:hAnsi="Times New Roman" w:cs="Times New Roman"/>
          <w:sz w:val="23"/>
          <w:szCs w:val="23"/>
        </w:rPr>
        <w:t xml:space="preserve">A format statement must be coded only once and be placed after the first I/O statement that refers to it. </w:t>
      </w:r>
      <w:r w:rsidR="00AF65BE">
        <w:rPr>
          <w:rFonts w:ascii="Times New Roman" w:hAnsi="Times New Roman" w:cs="Times New Roman"/>
          <w:sz w:val="23"/>
          <w:szCs w:val="23"/>
        </w:rPr>
        <w:t>See example below.</w:t>
      </w:r>
      <w:r w:rsidRPr="00B64F7A">
        <w:rPr>
          <w:rFonts w:ascii="Times New Roman" w:hAnsi="Times New Roman" w:cs="Times New Roman"/>
          <w:sz w:val="23"/>
          <w:szCs w:val="23"/>
        </w:rPr>
        <w:t xml:space="preserve"> </w:t>
      </w:r>
    </w:p>
    <w:p w:rsidR="00AF65BE" w:rsidRDefault="00AF65BE" w:rsidP="00B80AF5">
      <w:pPr>
        <w:pStyle w:val="Default"/>
        <w:rPr>
          <w:b/>
          <w:bCs/>
          <w:sz w:val="22"/>
          <w:szCs w:val="22"/>
        </w:rPr>
      </w:pPr>
    </w:p>
    <w:p w:rsidR="00B80AF5" w:rsidRDefault="00AF65BE" w:rsidP="00AF65BE">
      <w:pPr>
        <w:pStyle w:val="Default"/>
        <w:ind w:firstLine="720"/>
        <w:rPr>
          <w:b/>
          <w:bCs/>
          <w:sz w:val="22"/>
          <w:szCs w:val="22"/>
        </w:rPr>
      </w:pPr>
      <w:r>
        <w:rPr>
          <w:b/>
          <w:bCs/>
          <w:sz w:val="22"/>
          <w:szCs w:val="22"/>
        </w:rPr>
        <w:t>3</w:t>
      </w:r>
      <w:r w:rsidRPr="00C447FA">
        <w:rPr>
          <w:b/>
          <w:bCs/>
          <w:sz w:val="22"/>
          <w:szCs w:val="22"/>
        </w:rPr>
        <w:t>.1</w:t>
      </w:r>
      <w:r>
        <w:rPr>
          <w:b/>
          <w:bCs/>
          <w:sz w:val="22"/>
          <w:szCs w:val="22"/>
        </w:rPr>
        <w:t>.4.1</w:t>
      </w:r>
      <w:r w:rsidRPr="00C447FA">
        <w:rPr>
          <w:b/>
          <w:bCs/>
          <w:sz w:val="22"/>
          <w:szCs w:val="22"/>
        </w:rPr>
        <w:t xml:space="preserve"> </w:t>
      </w:r>
      <w:r>
        <w:rPr>
          <w:b/>
          <w:bCs/>
          <w:sz w:val="22"/>
          <w:szCs w:val="22"/>
        </w:rPr>
        <w:t xml:space="preserve">Example 3: </w:t>
      </w:r>
      <w:r>
        <w:rPr>
          <w:rFonts w:ascii="Courier New" w:hAnsi="Courier New" w:cs="Courier New"/>
          <w:b/>
          <w:bCs/>
          <w:sz w:val="22"/>
          <w:szCs w:val="22"/>
        </w:rPr>
        <w:t>FORMAT</w:t>
      </w:r>
      <w:r>
        <w:rPr>
          <w:b/>
          <w:bCs/>
          <w:sz w:val="22"/>
          <w:szCs w:val="22"/>
        </w:rPr>
        <w:t xml:space="preserve"> Statement</w:t>
      </w:r>
    </w:p>
    <w:p w:rsidR="00AF65BE" w:rsidRPr="00AF65BE" w:rsidRDefault="00AF65BE" w:rsidP="00B80AF5">
      <w:pPr>
        <w:pStyle w:val="Default"/>
        <w:rPr>
          <w:b/>
          <w:bCs/>
          <w:sz w:val="22"/>
          <w:szCs w:val="22"/>
        </w:rPr>
      </w:pPr>
    </w:p>
    <w:p w:rsidR="00B80AF5" w:rsidRDefault="00B80AF5" w:rsidP="00AF65BE">
      <w:pPr>
        <w:pStyle w:val="Default"/>
        <w:ind w:firstLine="720"/>
        <w:rPr>
          <w:rFonts w:ascii="Times New Roman" w:hAnsi="Times New Roman" w:cs="Times New Roman"/>
          <w:sz w:val="23"/>
          <w:szCs w:val="23"/>
        </w:rPr>
      </w:pPr>
      <w:r>
        <w:rPr>
          <w:rFonts w:ascii="Courier New" w:hAnsi="Courier New" w:cs="Courier New"/>
          <w:sz w:val="20"/>
          <w:szCs w:val="20"/>
        </w:rPr>
        <w:t>*******************************************************</w:t>
      </w:r>
      <w:r>
        <w:rPr>
          <w:rFonts w:ascii="Times New Roman" w:hAnsi="Times New Roman" w:cs="Times New Roman"/>
          <w:sz w:val="23"/>
          <w:szCs w:val="23"/>
        </w:rPr>
        <w:t xml:space="preserve"> </w:t>
      </w:r>
    </w:p>
    <w:p w:rsidR="003D15A6" w:rsidRPr="00B80AF5" w:rsidRDefault="00AF65BE" w:rsidP="00AF65BE">
      <w:pPr>
        <w:pStyle w:val="Default"/>
        <w:ind w:firstLine="720"/>
        <w:rPr>
          <w:rFonts w:ascii="Courier New" w:hAnsi="Courier New" w:cs="Courier New"/>
          <w:sz w:val="20"/>
          <w:szCs w:val="20"/>
        </w:rPr>
      </w:pPr>
      <w:r>
        <w:rPr>
          <w:rFonts w:ascii="Courier New" w:hAnsi="Courier New" w:cs="Courier New"/>
          <w:sz w:val="20"/>
          <w:szCs w:val="20"/>
        </w:rPr>
        <w:t xml:space="preserve">     </w:t>
      </w:r>
      <w:r w:rsidR="003D15A6" w:rsidRPr="00B80AF5">
        <w:rPr>
          <w:rFonts w:ascii="Courier New" w:hAnsi="Courier New" w:cs="Courier New"/>
          <w:sz w:val="20"/>
          <w:szCs w:val="20"/>
        </w:rPr>
        <w:t>READ (5</w:t>
      </w:r>
      <w:proofErr w:type="gramStart"/>
      <w:r w:rsidR="003D15A6" w:rsidRPr="00B80AF5">
        <w:rPr>
          <w:rFonts w:ascii="Courier New" w:hAnsi="Courier New" w:cs="Courier New"/>
          <w:sz w:val="20"/>
          <w:szCs w:val="20"/>
        </w:rPr>
        <w:t>,10</w:t>
      </w:r>
      <w:proofErr w:type="gramEnd"/>
      <w:r w:rsidR="003D15A6" w:rsidRPr="00B80AF5">
        <w:rPr>
          <w:rFonts w:ascii="Courier New" w:hAnsi="Courier New" w:cs="Courier New"/>
          <w:sz w:val="20"/>
          <w:szCs w:val="20"/>
        </w:rPr>
        <w:t xml:space="preserve">) SIZE </w:t>
      </w:r>
    </w:p>
    <w:p w:rsidR="003D15A6" w:rsidRPr="00B80AF5" w:rsidRDefault="00AF65BE" w:rsidP="00AF65BE">
      <w:pPr>
        <w:pStyle w:val="Default"/>
        <w:rPr>
          <w:rFonts w:ascii="Courier New" w:hAnsi="Courier New" w:cs="Courier New"/>
          <w:sz w:val="20"/>
          <w:szCs w:val="20"/>
        </w:rPr>
      </w:pPr>
      <w:r>
        <w:rPr>
          <w:rFonts w:ascii="Courier New" w:hAnsi="Courier New" w:cs="Courier New"/>
          <w:sz w:val="20"/>
          <w:szCs w:val="20"/>
        </w:rPr>
        <w:t xml:space="preserve">       </w:t>
      </w:r>
      <w:r w:rsidR="00B80AF5" w:rsidRPr="00B80AF5">
        <w:rPr>
          <w:rFonts w:ascii="Courier New" w:hAnsi="Courier New" w:cs="Courier New"/>
          <w:sz w:val="20"/>
          <w:szCs w:val="20"/>
        </w:rPr>
        <w:t xml:space="preserve"> </w:t>
      </w:r>
      <w:r w:rsidR="003D15A6" w:rsidRPr="00B80AF5">
        <w:rPr>
          <w:rFonts w:ascii="Courier New" w:hAnsi="Courier New" w:cs="Courier New"/>
          <w:sz w:val="20"/>
          <w:szCs w:val="20"/>
        </w:rPr>
        <w:t xml:space="preserve">10 </w:t>
      </w:r>
      <w:proofErr w:type="gramStart"/>
      <w:r w:rsidR="003D15A6" w:rsidRPr="00B80AF5">
        <w:rPr>
          <w:rFonts w:ascii="Courier New" w:hAnsi="Courier New" w:cs="Courier New"/>
          <w:sz w:val="20"/>
          <w:szCs w:val="20"/>
        </w:rPr>
        <w:t>FORMAT(</w:t>
      </w:r>
      <w:proofErr w:type="gramEnd"/>
      <w:r w:rsidR="003D15A6" w:rsidRPr="00B80AF5">
        <w:rPr>
          <w:rFonts w:ascii="Courier New" w:hAnsi="Courier New" w:cs="Courier New"/>
          <w:sz w:val="20"/>
          <w:szCs w:val="20"/>
        </w:rPr>
        <w:t xml:space="preserve">I5) </w:t>
      </w:r>
    </w:p>
    <w:p w:rsidR="003D15A6" w:rsidRPr="00B80AF5" w:rsidRDefault="00AF65BE" w:rsidP="003D15A6">
      <w:pPr>
        <w:ind w:left="720"/>
        <w:rPr>
          <w:rFonts w:ascii="Courier New" w:hAnsi="Courier New" w:cs="Courier New"/>
          <w:color w:val="000000"/>
          <w:sz w:val="20"/>
          <w:szCs w:val="20"/>
        </w:rPr>
      </w:pPr>
      <w:r>
        <w:rPr>
          <w:rFonts w:ascii="Courier New" w:hAnsi="Courier New" w:cs="Courier New"/>
          <w:color w:val="000000"/>
          <w:sz w:val="20"/>
          <w:szCs w:val="20"/>
        </w:rPr>
        <w:tab/>
      </w:r>
      <w:r w:rsidR="003D15A6" w:rsidRPr="00B80AF5">
        <w:rPr>
          <w:rFonts w:ascii="Courier New" w:hAnsi="Courier New" w:cs="Courier New"/>
          <w:color w:val="000000"/>
          <w:sz w:val="20"/>
          <w:szCs w:val="20"/>
        </w:rPr>
        <w:t xml:space="preserve"> </w:t>
      </w:r>
    </w:p>
    <w:p w:rsidR="00B80AF5" w:rsidRPr="00B80AF5" w:rsidRDefault="00652F16" w:rsidP="00B80AF5">
      <w:pPr>
        <w:pStyle w:val="Default"/>
        <w:rPr>
          <w:rFonts w:ascii="Times New Roman" w:hAnsi="Times New Roman" w:cs="Times New Roman"/>
          <w:sz w:val="20"/>
          <w:szCs w:val="20"/>
        </w:rPr>
      </w:pPr>
      <w:r w:rsidRPr="00B80AF5">
        <w:rPr>
          <w:rFonts w:ascii="Courier New" w:hAnsi="Courier New" w:cs="Courier New"/>
          <w:sz w:val="20"/>
          <w:szCs w:val="20"/>
        </w:rPr>
        <w:t xml:space="preserve">   </w:t>
      </w:r>
      <w:r w:rsidR="00AF65BE">
        <w:rPr>
          <w:rFonts w:ascii="Courier New" w:hAnsi="Courier New" w:cs="Courier New"/>
          <w:sz w:val="20"/>
          <w:szCs w:val="20"/>
        </w:rPr>
        <w:tab/>
      </w:r>
      <w:r w:rsidRPr="00B80AF5">
        <w:rPr>
          <w:rFonts w:ascii="Courier New" w:hAnsi="Courier New" w:cs="Courier New"/>
          <w:sz w:val="20"/>
          <w:szCs w:val="20"/>
        </w:rPr>
        <w:t xml:space="preserve"> </w:t>
      </w:r>
      <w:r w:rsidR="00AF65BE">
        <w:rPr>
          <w:rFonts w:ascii="Courier New" w:hAnsi="Courier New" w:cs="Courier New"/>
          <w:sz w:val="20"/>
          <w:szCs w:val="20"/>
        </w:rPr>
        <w:t xml:space="preserve">    </w:t>
      </w:r>
      <w:r w:rsidR="003D15A6" w:rsidRPr="00B80AF5">
        <w:rPr>
          <w:rFonts w:ascii="Courier New" w:hAnsi="Courier New" w:cs="Courier New"/>
          <w:sz w:val="20"/>
          <w:szCs w:val="20"/>
        </w:rPr>
        <w:t>READ (5</w:t>
      </w:r>
      <w:proofErr w:type="gramStart"/>
      <w:r w:rsidR="003D15A6" w:rsidRPr="00B80AF5">
        <w:rPr>
          <w:rFonts w:ascii="Courier New" w:hAnsi="Courier New" w:cs="Courier New"/>
          <w:sz w:val="20"/>
          <w:szCs w:val="20"/>
        </w:rPr>
        <w:t>,10</w:t>
      </w:r>
      <w:proofErr w:type="gramEnd"/>
      <w:r w:rsidR="003D15A6" w:rsidRPr="00B80AF5">
        <w:rPr>
          <w:rFonts w:ascii="Courier New" w:hAnsi="Courier New" w:cs="Courier New"/>
          <w:sz w:val="20"/>
          <w:szCs w:val="20"/>
        </w:rPr>
        <w:t xml:space="preserve">) SIZE2 </w:t>
      </w:r>
    </w:p>
    <w:p w:rsidR="003D15A6" w:rsidRPr="00184EF8" w:rsidRDefault="00B80AF5" w:rsidP="00184EF8">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p>
    <w:p w:rsidR="00C0392C" w:rsidRDefault="00C0392C" w:rsidP="00C0392C">
      <w:pPr>
        <w:pStyle w:val="Default"/>
        <w:rPr>
          <w:sz w:val="23"/>
          <w:szCs w:val="23"/>
        </w:rPr>
      </w:pPr>
      <w:r>
        <w:rPr>
          <w:sz w:val="23"/>
          <w:szCs w:val="23"/>
        </w:rPr>
        <w:t xml:space="preserve"> </w:t>
      </w:r>
    </w:p>
    <w:p w:rsidR="00C0392C" w:rsidRPr="00C0392C" w:rsidRDefault="00C0392C" w:rsidP="00C0392C">
      <w:pPr>
        <w:pStyle w:val="Default"/>
      </w:pPr>
    </w:p>
    <w:p w:rsidR="00C0392C" w:rsidRDefault="00C0392C" w:rsidP="00C0392C">
      <w:pPr>
        <w:pStyle w:val="Heading3"/>
        <w:spacing w:before="240" w:after="60"/>
        <w:rPr>
          <w:b/>
          <w:bCs/>
          <w:color w:val="000000"/>
          <w:sz w:val="22"/>
          <w:szCs w:val="22"/>
        </w:rPr>
      </w:pPr>
      <w:r>
        <w:rPr>
          <w:b/>
          <w:bCs/>
          <w:color w:val="000000"/>
          <w:sz w:val="22"/>
          <w:szCs w:val="22"/>
        </w:rPr>
        <w:t>3.1</w:t>
      </w:r>
      <w:r w:rsidRPr="00C447FA">
        <w:rPr>
          <w:b/>
          <w:bCs/>
          <w:color w:val="000000"/>
          <w:sz w:val="22"/>
          <w:szCs w:val="22"/>
        </w:rPr>
        <w:t>.</w:t>
      </w:r>
      <w:r w:rsidR="00E5441D">
        <w:rPr>
          <w:b/>
          <w:bCs/>
          <w:color w:val="000000"/>
          <w:sz w:val="22"/>
          <w:szCs w:val="22"/>
        </w:rPr>
        <w:t>5</w:t>
      </w:r>
      <w:r w:rsidRPr="00C447FA">
        <w:rPr>
          <w:b/>
          <w:bCs/>
          <w:color w:val="000000"/>
          <w:sz w:val="22"/>
          <w:szCs w:val="22"/>
        </w:rPr>
        <w:t xml:space="preserve"> </w:t>
      </w:r>
      <w:r w:rsidRPr="005D26F5">
        <w:rPr>
          <w:rFonts w:ascii="Courier" w:hAnsi="Courier"/>
          <w:b/>
          <w:bCs/>
          <w:color w:val="000000"/>
          <w:sz w:val="22"/>
          <w:szCs w:val="22"/>
        </w:rPr>
        <w:t>IF</w:t>
      </w:r>
      <w:r>
        <w:rPr>
          <w:b/>
          <w:bCs/>
          <w:color w:val="000000"/>
          <w:sz w:val="22"/>
          <w:szCs w:val="22"/>
        </w:rPr>
        <w:t xml:space="preserve"> Statement</w:t>
      </w:r>
      <w:r w:rsidR="004F305F">
        <w:rPr>
          <w:b/>
          <w:bCs/>
          <w:color w:val="000000"/>
          <w:sz w:val="22"/>
          <w:szCs w:val="22"/>
        </w:rPr>
        <w:t>s</w:t>
      </w:r>
    </w:p>
    <w:p w:rsidR="003D15A6" w:rsidRDefault="00C0392C" w:rsidP="003D15A6">
      <w:pPr>
        <w:pStyle w:val="Default"/>
        <w:rPr>
          <w:b/>
          <w:bCs/>
          <w:sz w:val="23"/>
          <w:szCs w:val="23"/>
        </w:rPr>
      </w:pPr>
      <w:r>
        <w:rPr>
          <w:b/>
          <w:bCs/>
          <w:sz w:val="23"/>
          <w:szCs w:val="23"/>
        </w:rPr>
        <w:t xml:space="preserve"> </w:t>
      </w:r>
    </w:p>
    <w:p w:rsidR="003D15A6" w:rsidRPr="00B64F7A" w:rsidRDefault="003D15A6" w:rsidP="005947B0">
      <w:pPr>
        <w:pStyle w:val="Default"/>
        <w:rPr>
          <w:rFonts w:ascii="Times New Roman" w:hAnsi="Times New Roman" w:cs="Times New Roman"/>
          <w:sz w:val="23"/>
          <w:szCs w:val="23"/>
        </w:rPr>
      </w:pPr>
      <w:r w:rsidRPr="00FF3A4F">
        <w:rPr>
          <w:rFonts w:ascii="Times New Roman" w:hAnsi="Times New Roman" w:cs="Times New Roman"/>
          <w:b/>
          <w:i/>
          <w:iCs/>
          <w:sz w:val="23"/>
          <w:szCs w:val="23"/>
        </w:rPr>
        <w:t>Standard</w:t>
      </w:r>
      <w:r w:rsidRPr="00FF3A4F">
        <w:rPr>
          <w:rFonts w:ascii="Times New Roman" w:hAnsi="Times New Roman" w:cs="Times New Roman"/>
          <w:iCs/>
          <w:sz w:val="23"/>
          <w:szCs w:val="23"/>
        </w:rPr>
        <w:t>:</w:t>
      </w:r>
      <w:r w:rsidRPr="00FF3A4F">
        <w:rPr>
          <w:rFonts w:ascii="Times New Roman" w:hAnsi="Times New Roman" w:cs="Times New Roman"/>
          <w:sz w:val="23"/>
          <w:szCs w:val="23"/>
        </w:rPr>
        <w:t xml:space="preserve">  </w:t>
      </w:r>
      <w:r w:rsidRPr="004F305F">
        <w:rPr>
          <w:rFonts w:ascii="Times New Roman" w:hAnsi="Times New Roman" w:cs="Times New Roman"/>
          <w:i/>
          <w:sz w:val="23"/>
          <w:szCs w:val="23"/>
        </w:rPr>
        <w:t xml:space="preserve">Enclose the condition(s) following the </w:t>
      </w:r>
      <w:proofErr w:type="gramStart"/>
      <w:r w:rsidRPr="004F305F">
        <w:rPr>
          <w:rFonts w:ascii="Times New Roman" w:hAnsi="Times New Roman" w:cs="Times New Roman"/>
          <w:i/>
          <w:sz w:val="23"/>
          <w:szCs w:val="23"/>
        </w:rPr>
        <w:t>Fortran</w:t>
      </w:r>
      <w:proofErr w:type="gramEnd"/>
      <w:r w:rsidRPr="004F305F">
        <w:rPr>
          <w:rFonts w:ascii="Times New Roman" w:hAnsi="Times New Roman" w:cs="Times New Roman"/>
          <w:i/>
          <w:sz w:val="23"/>
          <w:szCs w:val="23"/>
        </w:rPr>
        <w:t xml:space="preserve"> reserved word</w:t>
      </w:r>
      <w:r w:rsidRPr="004F305F">
        <w:rPr>
          <w:rFonts w:ascii="Courier New" w:hAnsi="Courier New" w:cs="Courier New"/>
          <w:sz w:val="23"/>
          <w:szCs w:val="23"/>
        </w:rPr>
        <w:t xml:space="preserve"> IF</w:t>
      </w:r>
      <w:r w:rsidRPr="004F305F">
        <w:rPr>
          <w:rFonts w:ascii="Times New Roman" w:hAnsi="Times New Roman" w:cs="Times New Roman"/>
          <w:i/>
          <w:sz w:val="23"/>
          <w:szCs w:val="23"/>
        </w:rPr>
        <w:t xml:space="preserve"> in parentheses</w:t>
      </w:r>
      <w:r w:rsidRPr="00B64F7A">
        <w:rPr>
          <w:rFonts w:ascii="Times New Roman" w:hAnsi="Times New Roman" w:cs="Times New Roman"/>
          <w:sz w:val="23"/>
          <w:szCs w:val="23"/>
        </w:rPr>
        <w:t>.</w:t>
      </w:r>
    </w:p>
    <w:p w:rsidR="003D15A6" w:rsidRPr="00B64F7A" w:rsidRDefault="003D15A6" w:rsidP="003D15A6">
      <w:pPr>
        <w:pStyle w:val="Default"/>
        <w:ind w:left="720"/>
        <w:rPr>
          <w:rFonts w:ascii="Times New Roman" w:hAnsi="Times New Roman" w:cs="Times New Roman"/>
          <w:sz w:val="23"/>
          <w:szCs w:val="23"/>
        </w:rPr>
      </w:pPr>
    </w:p>
    <w:p w:rsidR="00D81998" w:rsidRDefault="00D81998" w:rsidP="00D81998">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AB1580">
        <w:rPr>
          <w:rFonts w:ascii="Times New Roman" w:hAnsi="Times New Roman" w:cs="Times New Roman"/>
          <w:i/>
          <w:sz w:val="23"/>
          <w:szCs w:val="23"/>
        </w:rPr>
        <w:t xml:space="preserve">The last statement in an </w:t>
      </w:r>
      <w:r w:rsidRPr="005947B0">
        <w:rPr>
          <w:rFonts w:ascii="Courier New" w:hAnsi="Courier New" w:cs="Courier New"/>
          <w:sz w:val="23"/>
          <w:szCs w:val="23"/>
        </w:rPr>
        <w:t xml:space="preserve">IF </w:t>
      </w:r>
      <w:r w:rsidRPr="00AB1580">
        <w:rPr>
          <w:rFonts w:ascii="Times New Roman" w:hAnsi="Times New Roman" w:cs="Times New Roman"/>
          <w:i/>
          <w:sz w:val="23"/>
          <w:szCs w:val="23"/>
        </w:rPr>
        <w:t xml:space="preserve">loop shall be an </w:t>
      </w:r>
      <w:r w:rsidRPr="005947B0">
        <w:rPr>
          <w:rFonts w:ascii="Courier New" w:hAnsi="Courier New" w:cs="Courier New"/>
          <w:sz w:val="23"/>
          <w:szCs w:val="23"/>
        </w:rPr>
        <w:t xml:space="preserve">END IF </w:t>
      </w:r>
      <w:r w:rsidRPr="00AB1580">
        <w:rPr>
          <w:rFonts w:ascii="Times New Roman" w:hAnsi="Times New Roman" w:cs="Times New Roman"/>
          <w:i/>
          <w:sz w:val="23"/>
          <w:szCs w:val="23"/>
        </w:rPr>
        <w:t xml:space="preserve">statement. </w:t>
      </w:r>
    </w:p>
    <w:p w:rsidR="00D81998" w:rsidRDefault="00D81998" w:rsidP="00D81998">
      <w:pPr>
        <w:pStyle w:val="Default"/>
        <w:ind w:left="720"/>
        <w:rPr>
          <w:rFonts w:ascii="Times New Roman" w:hAnsi="Times New Roman" w:cs="Times New Roman"/>
          <w:sz w:val="23"/>
          <w:szCs w:val="23"/>
        </w:rPr>
      </w:pPr>
      <w:r w:rsidRPr="00B64F7A">
        <w:rPr>
          <w:rFonts w:ascii="Times New Roman" w:hAnsi="Times New Roman" w:cs="Times New Roman"/>
          <w:sz w:val="23"/>
          <w:szCs w:val="23"/>
        </w:rPr>
        <w:t xml:space="preserve">If there are a large number of statements in an </w:t>
      </w:r>
      <w:r w:rsidRPr="005947B0">
        <w:rPr>
          <w:rFonts w:ascii="Courier New" w:hAnsi="Courier New" w:cs="Courier New"/>
          <w:sz w:val="23"/>
          <w:szCs w:val="23"/>
        </w:rPr>
        <w:t>IF</w:t>
      </w:r>
      <w:r w:rsidRPr="00B64F7A">
        <w:rPr>
          <w:rFonts w:ascii="Times New Roman" w:hAnsi="Times New Roman" w:cs="Times New Roman"/>
          <w:sz w:val="23"/>
          <w:szCs w:val="23"/>
        </w:rPr>
        <w:t xml:space="preserve"> loop, include a comment that relates the </w:t>
      </w:r>
      <w:r w:rsidRPr="005947B0">
        <w:rPr>
          <w:rFonts w:ascii="Courier New" w:hAnsi="Courier New" w:cs="Courier New"/>
          <w:sz w:val="23"/>
          <w:szCs w:val="23"/>
        </w:rPr>
        <w:t>END</w:t>
      </w:r>
      <w:r w:rsidRPr="00B64F7A">
        <w:rPr>
          <w:rFonts w:ascii="Times New Roman" w:hAnsi="Times New Roman" w:cs="Times New Roman"/>
          <w:sz w:val="23"/>
          <w:szCs w:val="23"/>
        </w:rPr>
        <w:t xml:space="preserve"> statement to the </w:t>
      </w:r>
      <w:r w:rsidRPr="005947B0">
        <w:rPr>
          <w:rFonts w:ascii="Courier New" w:hAnsi="Courier New" w:cs="Courier New"/>
          <w:sz w:val="23"/>
          <w:szCs w:val="23"/>
        </w:rPr>
        <w:t xml:space="preserve">IF </w:t>
      </w:r>
      <w:r w:rsidRPr="00B64F7A">
        <w:rPr>
          <w:rFonts w:ascii="Times New Roman" w:hAnsi="Times New Roman" w:cs="Times New Roman"/>
          <w:sz w:val="23"/>
          <w:szCs w:val="23"/>
        </w:rPr>
        <w:t>statement for that loop.</w:t>
      </w:r>
    </w:p>
    <w:p w:rsidR="00D81998" w:rsidRDefault="00D81998" w:rsidP="005947B0">
      <w:pPr>
        <w:pStyle w:val="Default"/>
        <w:rPr>
          <w:rFonts w:ascii="Times New Roman" w:hAnsi="Times New Roman" w:cs="Times New Roman"/>
          <w:b/>
          <w:i/>
          <w:iCs/>
          <w:sz w:val="23"/>
          <w:szCs w:val="23"/>
        </w:rPr>
      </w:pPr>
    </w:p>
    <w:p w:rsidR="003D15A6" w:rsidRPr="00B64F7A" w:rsidRDefault="003D15A6" w:rsidP="005947B0">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005947B0">
        <w:rPr>
          <w:rFonts w:ascii="Times New Roman" w:hAnsi="Times New Roman" w:cs="Times New Roman"/>
          <w:sz w:val="23"/>
          <w:szCs w:val="23"/>
        </w:rPr>
        <w:t xml:space="preserve"> </w:t>
      </w:r>
      <w:r w:rsidRPr="004F305F">
        <w:rPr>
          <w:rFonts w:ascii="Times New Roman" w:hAnsi="Times New Roman" w:cs="Times New Roman"/>
          <w:i/>
          <w:sz w:val="23"/>
          <w:szCs w:val="23"/>
        </w:rPr>
        <w:t xml:space="preserve">Indent the statements following the </w:t>
      </w:r>
      <w:r w:rsidRPr="004F305F">
        <w:rPr>
          <w:rFonts w:ascii="Courier New" w:hAnsi="Courier New" w:cs="Courier New"/>
          <w:sz w:val="23"/>
          <w:szCs w:val="23"/>
        </w:rPr>
        <w:t xml:space="preserve">IF, ELSE IF, </w:t>
      </w:r>
      <w:r w:rsidRPr="004F305F">
        <w:rPr>
          <w:rFonts w:ascii="Times New Roman" w:hAnsi="Times New Roman" w:cs="Times New Roman"/>
          <w:i/>
          <w:sz w:val="23"/>
          <w:szCs w:val="23"/>
        </w:rPr>
        <w:t>and</w:t>
      </w:r>
      <w:r w:rsidRPr="00B64F7A">
        <w:rPr>
          <w:rFonts w:ascii="Times New Roman" w:hAnsi="Times New Roman" w:cs="Times New Roman"/>
          <w:sz w:val="23"/>
          <w:szCs w:val="23"/>
        </w:rPr>
        <w:t xml:space="preserve"> </w:t>
      </w:r>
      <w:r w:rsidRPr="004F305F">
        <w:rPr>
          <w:rFonts w:ascii="Courier New" w:hAnsi="Courier New" w:cs="Courier New"/>
          <w:sz w:val="23"/>
          <w:szCs w:val="23"/>
        </w:rPr>
        <w:t>ELSE</w:t>
      </w:r>
      <w:r w:rsidRPr="00B64F7A">
        <w:rPr>
          <w:rFonts w:ascii="Times New Roman" w:hAnsi="Times New Roman" w:cs="Times New Roman"/>
          <w:sz w:val="23"/>
          <w:szCs w:val="23"/>
        </w:rPr>
        <w:t xml:space="preserve"> </w:t>
      </w:r>
      <w:r w:rsidRPr="004F305F">
        <w:rPr>
          <w:rFonts w:ascii="Times New Roman" w:hAnsi="Times New Roman" w:cs="Times New Roman"/>
          <w:i/>
          <w:sz w:val="23"/>
          <w:szCs w:val="23"/>
        </w:rPr>
        <w:t>statement, one (1) level of indentation</w:t>
      </w:r>
      <w:r w:rsidRPr="00B64F7A">
        <w:rPr>
          <w:rFonts w:ascii="Times New Roman" w:hAnsi="Times New Roman" w:cs="Times New Roman"/>
          <w:sz w:val="23"/>
          <w:szCs w:val="23"/>
        </w:rPr>
        <w:t>.</w:t>
      </w:r>
    </w:p>
    <w:p w:rsidR="003D15A6" w:rsidRPr="00B64F7A" w:rsidRDefault="003D15A6" w:rsidP="003D15A6">
      <w:pPr>
        <w:pStyle w:val="Default"/>
        <w:rPr>
          <w:rFonts w:ascii="Times New Roman" w:hAnsi="Times New Roman" w:cs="Times New Roman"/>
          <w:sz w:val="23"/>
          <w:szCs w:val="23"/>
        </w:rPr>
      </w:pPr>
    </w:p>
    <w:p w:rsidR="004F305F" w:rsidRPr="004F305F" w:rsidRDefault="003D15A6" w:rsidP="005947B0">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005947B0">
        <w:rPr>
          <w:rFonts w:ascii="Times New Roman" w:hAnsi="Times New Roman" w:cs="Times New Roman"/>
          <w:sz w:val="23"/>
          <w:szCs w:val="23"/>
        </w:rPr>
        <w:t xml:space="preserve"> </w:t>
      </w:r>
      <w:r w:rsidRPr="004F305F">
        <w:rPr>
          <w:rFonts w:ascii="Times New Roman" w:hAnsi="Times New Roman" w:cs="Times New Roman"/>
          <w:i/>
          <w:sz w:val="23"/>
          <w:szCs w:val="23"/>
        </w:rPr>
        <w:t xml:space="preserve">Format the </w:t>
      </w:r>
      <w:r w:rsidR="004F305F" w:rsidRPr="004F305F">
        <w:rPr>
          <w:rFonts w:ascii="Times New Roman" w:hAnsi="Times New Roman" w:cs="Times New Roman"/>
          <w:i/>
          <w:sz w:val="23"/>
          <w:szCs w:val="23"/>
        </w:rPr>
        <w:t>following expressions in the manner described below:</w:t>
      </w:r>
    </w:p>
    <w:p w:rsidR="00432BA3" w:rsidRDefault="00432BA3" w:rsidP="004F305F">
      <w:pPr>
        <w:pStyle w:val="Default"/>
        <w:ind w:firstLine="720"/>
        <w:rPr>
          <w:rFonts w:ascii="Times New Roman" w:hAnsi="Times New Roman" w:cs="Times New Roman"/>
          <w:sz w:val="23"/>
          <w:szCs w:val="23"/>
        </w:rPr>
      </w:pPr>
    </w:p>
    <w:p w:rsidR="00AF65BE" w:rsidRDefault="00AF65BE" w:rsidP="00AF65BE">
      <w:pPr>
        <w:pStyle w:val="Default"/>
        <w:spacing w:after="120"/>
        <w:ind w:firstLine="720"/>
        <w:rPr>
          <w:b/>
          <w:bCs/>
          <w:sz w:val="22"/>
          <w:szCs w:val="22"/>
        </w:rPr>
      </w:pPr>
      <w:r>
        <w:rPr>
          <w:b/>
          <w:bCs/>
          <w:sz w:val="22"/>
          <w:szCs w:val="22"/>
        </w:rPr>
        <w:t xml:space="preserve">3.1.5.1 Example 4: </w:t>
      </w:r>
      <w:r>
        <w:rPr>
          <w:rFonts w:ascii="Courier New" w:hAnsi="Courier New" w:cs="Courier New"/>
          <w:b/>
          <w:bCs/>
          <w:sz w:val="22"/>
          <w:szCs w:val="22"/>
        </w:rPr>
        <w:t>IF</w:t>
      </w:r>
      <w:r>
        <w:rPr>
          <w:b/>
          <w:bCs/>
          <w:sz w:val="22"/>
          <w:szCs w:val="22"/>
        </w:rPr>
        <w:t xml:space="preserve"> Statement</w:t>
      </w:r>
    </w:p>
    <w:p w:rsidR="00432BA3" w:rsidRDefault="00432BA3" w:rsidP="00AF65BE">
      <w:pPr>
        <w:pStyle w:val="Default"/>
        <w:spacing w:after="120"/>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p>
    <w:p w:rsidR="00DF6DCC"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IF </w:t>
      </w:r>
      <w:proofErr w:type="gramStart"/>
      <w:r w:rsidRPr="00DF6DCC">
        <w:rPr>
          <w:rFonts w:ascii="Courier New" w:hAnsi="Courier New" w:cs="Courier New"/>
          <w:sz w:val="20"/>
          <w:szCs w:val="20"/>
        </w:rPr>
        <w:t>(  &lt;</w:t>
      </w:r>
      <w:proofErr w:type="gramEnd"/>
      <w:r w:rsidRPr="00DF6DCC">
        <w:rPr>
          <w:rFonts w:ascii="Courier New" w:hAnsi="Courier New" w:cs="Courier New"/>
          <w:sz w:val="20"/>
          <w:szCs w:val="20"/>
        </w:rPr>
        <w:t xml:space="preserve">expression&gt;  )  THEN    </w:t>
      </w:r>
    </w:p>
    <w:p w:rsidR="00DF6DCC"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00AF65BE">
        <w:rPr>
          <w:rFonts w:ascii="Courier New" w:hAnsi="Courier New" w:cs="Courier New"/>
          <w:sz w:val="20"/>
          <w:szCs w:val="20"/>
        </w:rPr>
        <w:t xml:space="preserve"> </w:t>
      </w:r>
      <w:r>
        <w:rPr>
          <w:rFonts w:ascii="Courier New" w:hAnsi="Courier New" w:cs="Courier New"/>
          <w:sz w:val="20"/>
          <w:szCs w:val="20"/>
        </w:rPr>
        <w:t>&lt;</w:t>
      </w:r>
      <w:proofErr w:type="gramStart"/>
      <w:r>
        <w:rPr>
          <w:rFonts w:ascii="Courier New" w:hAnsi="Courier New" w:cs="Courier New"/>
          <w:sz w:val="20"/>
          <w:szCs w:val="20"/>
        </w:rPr>
        <w:t>statements</w:t>
      </w:r>
      <w:proofErr w:type="gramEnd"/>
      <w:r>
        <w:rPr>
          <w:rFonts w:ascii="Courier New" w:hAnsi="Courier New" w:cs="Courier New"/>
          <w:sz w:val="20"/>
          <w:szCs w:val="20"/>
        </w:rPr>
        <w:t>&gt;</w:t>
      </w:r>
    </w:p>
    <w:p w:rsidR="003D15A6"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END IF </w:t>
      </w:r>
    </w:p>
    <w:p w:rsidR="00432BA3" w:rsidRPr="00432BA3" w:rsidRDefault="00432BA3" w:rsidP="00432BA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432BA3" w:rsidRDefault="00432BA3" w:rsidP="004F305F">
      <w:pPr>
        <w:pStyle w:val="Default"/>
        <w:rPr>
          <w:rFonts w:ascii="Times New Roman" w:hAnsi="Times New Roman" w:cs="Times New Roman"/>
          <w:sz w:val="23"/>
          <w:szCs w:val="23"/>
        </w:rPr>
      </w:pPr>
    </w:p>
    <w:p w:rsidR="00034978" w:rsidRPr="00B64F7A" w:rsidRDefault="00034978" w:rsidP="004F305F">
      <w:pPr>
        <w:pStyle w:val="Default"/>
        <w:rPr>
          <w:rFonts w:ascii="Times New Roman" w:hAnsi="Times New Roman" w:cs="Times New Roman"/>
          <w:sz w:val="23"/>
          <w:szCs w:val="23"/>
        </w:rPr>
      </w:pPr>
    </w:p>
    <w:p w:rsidR="00AF65BE" w:rsidRDefault="00AF65BE" w:rsidP="00AF65BE">
      <w:pPr>
        <w:pStyle w:val="Default"/>
        <w:numPr>
          <w:ilvl w:val="3"/>
          <w:numId w:val="26"/>
        </w:numPr>
        <w:spacing w:after="120"/>
        <w:rPr>
          <w:b/>
          <w:bCs/>
          <w:sz w:val="22"/>
          <w:szCs w:val="22"/>
        </w:rPr>
      </w:pPr>
      <w:r>
        <w:rPr>
          <w:b/>
          <w:bCs/>
          <w:sz w:val="22"/>
          <w:szCs w:val="22"/>
        </w:rPr>
        <w:t xml:space="preserve">Example 5: Arithmetic </w:t>
      </w:r>
      <w:r>
        <w:rPr>
          <w:rFonts w:ascii="Courier New" w:hAnsi="Courier New" w:cs="Courier New"/>
          <w:b/>
          <w:bCs/>
          <w:sz w:val="22"/>
          <w:szCs w:val="22"/>
        </w:rPr>
        <w:t>IF</w:t>
      </w:r>
      <w:r>
        <w:rPr>
          <w:b/>
          <w:bCs/>
          <w:sz w:val="22"/>
          <w:szCs w:val="22"/>
        </w:rPr>
        <w:t xml:space="preserve"> Statement</w:t>
      </w:r>
    </w:p>
    <w:p w:rsidR="00432BA3" w:rsidRDefault="00432BA3" w:rsidP="00AF65BE">
      <w:pPr>
        <w:pStyle w:val="Default"/>
        <w:spacing w:after="120"/>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r w:rsidR="003D15A6" w:rsidRPr="00B64F7A">
        <w:rPr>
          <w:rFonts w:ascii="Times New Roman" w:hAnsi="Times New Roman" w:cs="Times New Roman"/>
          <w:sz w:val="23"/>
          <w:szCs w:val="23"/>
        </w:rPr>
        <w:t xml:space="preserve">  </w:t>
      </w:r>
    </w:p>
    <w:p w:rsidR="00DF6DCC"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lastRenderedPageBreak/>
        <w:t xml:space="preserve">IF </w:t>
      </w:r>
      <w:proofErr w:type="gramStart"/>
      <w:r w:rsidRPr="00DF6DCC">
        <w:rPr>
          <w:rFonts w:ascii="Courier New" w:hAnsi="Courier New" w:cs="Courier New"/>
          <w:sz w:val="20"/>
          <w:szCs w:val="20"/>
        </w:rPr>
        <w:t>(  &lt;</w:t>
      </w:r>
      <w:proofErr w:type="gramEnd"/>
      <w:r w:rsidRPr="00DF6DCC">
        <w:rPr>
          <w:rFonts w:ascii="Courier New" w:hAnsi="Courier New" w:cs="Courier New"/>
          <w:sz w:val="20"/>
          <w:szCs w:val="20"/>
        </w:rPr>
        <w:t xml:space="preserve">expression&gt;  )  s#1, s#2, s#3 </w:t>
      </w:r>
    </w:p>
    <w:p w:rsidR="00DF6DCC"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DF6DCC"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003D15A6" w:rsidRPr="00DF6DCC">
        <w:rPr>
          <w:rFonts w:ascii="Courier New" w:hAnsi="Courier New" w:cs="Courier New"/>
          <w:sz w:val="20"/>
          <w:szCs w:val="20"/>
        </w:rPr>
        <w:t>s#</w:t>
      </w:r>
      <w:proofErr w:type="gramEnd"/>
      <w:r w:rsidR="003D15A6" w:rsidRPr="00DF6DCC">
        <w:rPr>
          <w:rFonts w:ascii="Courier New" w:hAnsi="Courier New" w:cs="Courier New"/>
          <w:sz w:val="20"/>
          <w:szCs w:val="20"/>
        </w:rPr>
        <w:t xml:space="preserve">1   CONTINUE    </w:t>
      </w:r>
    </w:p>
    <w:p w:rsidR="00DF6DCC" w:rsidRDefault="00DF6DCC" w:rsidP="00432BA3">
      <w:pPr>
        <w:pStyle w:val="Default"/>
        <w:ind w:firstLine="720"/>
        <w:rPr>
          <w:rFonts w:ascii="Courier New" w:hAnsi="Courier New" w:cs="Courier New"/>
          <w:sz w:val="20"/>
          <w:szCs w:val="20"/>
        </w:rPr>
      </w:pPr>
      <w:r>
        <w:rPr>
          <w:rFonts w:ascii="Courier New" w:hAnsi="Courier New" w:cs="Courier New"/>
          <w:sz w:val="20"/>
          <w:szCs w:val="20"/>
        </w:rPr>
        <w:t xml:space="preserve">      </w:t>
      </w:r>
      <w:r w:rsidR="00034978">
        <w:rPr>
          <w:rFonts w:ascii="Courier New" w:hAnsi="Courier New" w:cs="Courier New"/>
          <w:sz w:val="20"/>
          <w:szCs w:val="20"/>
        </w:rPr>
        <w:tab/>
      </w:r>
      <w:r>
        <w:rPr>
          <w:rFonts w:ascii="Courier New" w:hAnsi="Courier New" w:cs="Courier New"/>
          <w:sz w:val="20"/>
          <w:szCs w:val="20"/>
        </w:rPr>
        <w:t xml:space="preserve"> </w:t>
      </w:r>
      <w:r w:rsidR="00432BA3">
        <w:rPr>
          <w:rFonts w:ascii="Courier New" w:hAnsi="Courier New" w:cs="Courier New"/>
          <w:sz w:val="20"/>
          <w:szCs w:val="20"/>
        </w:rPr>
        <w:t>&lt;</w:t>
      </w:r>
      <w:proofErr w:type="gramStart"/>
      <w:r w:rsidR="003D15A6" w:rsidRPr="00DF6DCC">
        <w:rPr>
          <w:rFonts w:ascii="Courier New" w:hAnsi="Courier New" w:cs="Courier New"/>
          <w:sz w:val="20"/>
          <w:szCs w:val="20"/>
        </w:rPr>
        <w:t>statements</w:t>
      </w:r>
      <w:proofErr w:type="gramEnd"/>
      <w:r w:rsidR="00432BA3">
        <w:rPr>
          <w:rFonts w:ascii="Courier New" w:hAnsi="Courier New" w:cs="Courier New"/>
          <w:sz w:val="20"/>
          <w:szCs w:val="20"/>
        </w:rPr>
        <w:t>&gt;</w:t>
      </w:r>
    </w:p>
    <w:p w:rsidR="00DF6DCC" w:rsidRDefault="00DF6DCC" w:rsidP="004F305F">
      <w:pPr>
        <w:pStyle w:val="Default"/>
        <w:rPr>
          <w:rFonts w:ascii="Courier New" w:hAnsi="Courier New" w:cs="Courier New"/>
          <w:sz w:val="20"/>
          <w:szCs w:val="20"/>
        </w:rPr>
      </w:pPr>
      <w:r>
        <w:rPr>
          <w:rFonts w:ascii="Courier New" w:hAnsi="Courier New" w:cs="Courier New"/>
          <w:sz w:val="20"/>
          <w:szCs w:val="20"/>
        </w:rPr>
        <w:t xml:space="preserve">       </w:t>
      </w:r>
      <w:r w:rsidR="00AF65BE">
        <w:rPr>
          <w:rFonts w:ascii="Courier New" w:hAnsi="Courier New" w:cs="Courier New"/>
          <w:sz w:val="20"/>
          <w:szCs w:val="20"/>
        </w:rPr>
        <w:tab/>
      </w:r>
      <w:r w:rsidR="00034978">
        <w:rPr>
          <w:rFonts w:ascii="Courier New" w:hAnsi="Courier New" w:cs="Courier New"/>
          <w:sz w:val="20"/>
          <w:szCs w:val="20"/>
        </w:rPr>
        <w:tab/>
        <w:t xml:space="preserve"> </w:t>
      </w:r>
      <w:r w:rsidR="003D15A6" w:rsidRPr="00DF6DCC">
        <w:rPr>
          <w:rFonts w:ascii="Courier New" w:hAnsi="Courier New" w:cs="Courier New"/>
          <w:sz w:val="20"/>
          <w:szCs w:val="20"/>
        </w:rPr>
        <w:t xml:space="preserve">GO TO s#4 </w:t>
      </w:r>
    </w:p>
    <w:p w:rsidR="00DF6DCC"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DF6DCC"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003D15A6" w:rsidRPr="00DF6DCC">
        <w:rPr>
          <w:rFonts w:ascii="Courier New" w:hAnsi="Courier New" w:cs="Courier New"/>
          <w:sz w:val="20"/>
          <w:szCs w:val="20"/>
        </w:rPr>
        <w:t>s#</w:t>
      </w:r>
      <w:proofErr w:type="gramEnd"/>
      <w:r w:rsidR="003D15A6" w:rsidRPr="00DF6DCC">
        <w:rPr>
          <w:rFonts w:ascii="Courier New" w:hAnsi="Courier New" w:cs="Courier New"/>
          <w:sz w:val="20"/>
          <w:szCs w:val="20"/>
        </w:rPr>
        <w:t xml:space="preserve">2   CONTINUE    </w:t>
      </w:r>
    </w:p>
    <w:p w:rsidR="00DF6DCC"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003D15A6" w:rsidRPr="00DF6DCC">
        <w:rPr>
          <w:rFonts w:ascii="Courier New" w:hAnsi="Courier New" w:cs="Courier New"/>
          <w:sz w:val="20"/>
          <w:szCs w:val="20"/>
        </w:rPr>
        <w:t>&lt;</w:t>
      </w:r>
      <w:proofErr w:type="gramStart"/>
      <w:r w:rsidR="003D15A6" w:rsidRPr="00DF6DCC">
        <w:rPr>
          <w:rFonts w:ascii="Courier New" w:hAnsi="Courier New" w:cs="Courier New"/>
          <w:sz w:val="20"/>
          <w:szCs w:val="20"/>
        </w:rPr>
        <w:t>statements</w:t>
      </w:r>
      <w:proofErr w:type="gramEnd"/>
      <w:r w:rsidR="003D15A6" w:rsidRPr="00DF6DCC">
        <w:rPr>
          <w:rFonts w:ascii="Courier New" w:hAnsi="Courier New" w:cs="Courier New"/>
          <w:sz w:val="20"/>
          <w:szCs w:val="20"/>
        </w:rPr>
        <w:t xml:space="preserve">&gt;    </w:t>
      </w:r>
    </w:p>
    <w:p w:rsidR="00DF6DCC"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003D15A6" w:rsidRPr="00DF6DCC">
        <w:rPr>
          <w:rFonts w:ascii="Courier New" w:hAnsi="Courier New" w:cs="Courier New"/>
          <w:sz w:val="20"/>
          <w:szCs w:val="20"/>
        </w:rPr>
        <w:t xml:space="preserve">GO TO s#4 </w:t>
      </w:r>
    </w:p>
    <w:p w:rsidR="00DF6DCC"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DF6DCC"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003D15A6" w:rsidRPr="00DF6DCC">
        <w:rPr>
          <w:rFonts w:ascii="Courier New" w:hAnsi="Courier New" w:cs="Courier New"/>
          <w:sz w:val="20"/>
          <w:szCs w:val="20"/>
        </w:rPr>
        <w:t>s#</w:t>
      </w:r>
      <w:proofErr w:type="gramEnd"/>
      <w:r w:rsidR="003D15A6" w:rsidRPr="00DF6DCC">
        <w:rPr>
          <w:rFonts w:ascii="Courier New" w:hAnsi="Courier New" w:cs="Courier New"/>
          <w:sz w:val="20"/>
          <w:szCs w:val="20"/>
        </w:rPr>
        <w:t xml:space="preserve">3   CONTINUE    </w:t>
      </w:r>
    </w:p>
    <w:p w:rsidR="00DF6DCC" w:rsidRDefault="00DF6DCC" w:rsidP="00432BA3">
      <w:pPr>
        <w:pStyle w:val="Default"/>
        <w:ind w:firstLine="720"/>
        <w:rPr>
          <w:rFonts w:ascii="Courier New" w:hAnsi="Courier New" w:cs="Courier New"/>
          <w:sz w:val="20"/>
          <w:szCs w:val="20"/>
        </w:rPr>
      </w:pPr>
      <w:r>
        <w:rPr>
          <w:rFonts w:ascii="Courier New" w:hAnsi="Courier New" w:cs="Courier New"/>
          <w:sz w:val="20"/>
          <w:szCs w:val="20"/>
        </w:rPr>
        <w:t xml:space="preserve">       </w:t>
      </w:r>
      <w:r w:rsidR="00034978">
        <w:rPr>
          <w:rFonts w:ascii="Courier New" w:hAnsi="Courier New" w:cs="Courier New"/>
          <w:sz w:val="20"/>
          <w:szCs w:val="20"/>
        </w:rPr>
        <w:tab/>
        <w:t xml:space="preserve"> </w:t>
      </w:r>
      <w:r w:rsidR="003D15A6" w:rsidRPr="00DF6DCC">
        <w:rPr>
          <w:rFonts w:ascii="Courier New" w:hAnsi="Courier New" w:cs="Courier New"/>
          <w:sz w:val="20"/>
          <w:szCs w:val="20"/>
        </w:rPr>
        <w:t>&lt;</w:t>
      </w:r>
      <w:proofErr w:type="gramStart"/>
      <w:r w:rsidR="003D15A6" w:rsidRPr="00DF6DCC">
        <w:rPr>
          <w:rFonts w:ascii="Courier New" w:hAnsi="Courier New" w:cs="Courier New"/>
          <w:sz w:val="20"/>
          <w:szCs w:val="20"/>
        </w:rPr>
        <w:t>statements</w:t>
      </w:r>
      <w:proofErr w:type="gramEnd"/>
      <w:r w:rsidR="003D15A6" w:rsidRPr="00DF6DCC">
        <w:rPr>
          <w:rFonts w:ascii="Courier New" w:hAnsi="Courier New" w:cs="Courier New"/>
          <w:sz w:val="20"/>
          <w:szCs w:val="20"/>
        </w:rPr>
        <w:t xml:space="preserve">&gt; </w:t>
      </w:r>
    </w:p>
    <w:p w:rsidR="00DF6DCC" w:rsidRDefault="003D15A6"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C0392C" w:rsidRPr="00DF6DCC"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003D15A6" w:rsidRPr="00DF6DCC">
        <w:rPr>
          <w:rFonts w:ascii="Courier New" w:hAnsi="Courier New" w:cs="Courier New"/>
          <w:sz w:val="20"/>
          <w:szCs w:val="20"/>
        </w:rPr>
        <w:t>s#</w:t>
      </w:r>
      <w:proofErr w:type="gramEnd"/>
      <w:r w:rsidR="003D15A6" w:rsidRPr="00DF6DCC">
        <w:rPr>
          <w:rFonts w:ascii="Courier New" w:hAnsi="Courier New" w:cs="Courier New"/>
          <w:sz w:val="20"/>
          <w:szCs w:val="20"/>
        </w:rPr>
        <w:t xml:space="preserve">4   CONTINUE   </w:t>
      </w:r>
    </w:p>
    <w:p w:rsidR="00432BA3" w:rsidRDefault="00432BA3" w:rsidP="00432BA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p>
    <w:p w:rsidR="004F305F" w:rsidRDefault="004F305F" w:rsidP="004F305F">
      <w:pPr>
        <w:pStyle w:val="Default"/>
        <w:rPr>
          <w:rFonts w:ascii="Times New Roman" w:hAnsi="Times New Roman" w:cs="Times New Roman"/>
          <w:sz w:val="23"/>
          <w:szCs w:val="23"/>
        </w:rPr>
      </w:pPr>
    </w:p>
    <w:p w:rsidR="00034978" w:rsidRPr="00B64F7A" w:rsidRDefault="00034978" w:rsidP="004F305F">
      <w:pPr>
        <w:pStyle w:val="Default"/>
        <w:rPr>
          <w:rFonts w:ascii="Times New Roman" w:hAnsi="Times New Roman" w:cs="Times New Roman"/>
          <w:sz w:val="23"/>
          <w:szCs w:val="23"/>
        </w:rPr>
      </w:pPr>
    </w:p>
    <w:p w:rsidR="00AF65BE" w:rsidRDefault="00AF65BE" w:rsidP="00AF65BE">
      <w:pPr>
        <w:pStyle w:val="Default"/>
        <w:numPr>
          <w:ilvl w:val="3"/>
          <w:numId w:val="26"/>
        </w:numPr>
        <w:spacing w:after="120"/>
        <w:rPr>
          <w:b/>
          <w:bCs/>
          <w:sz w:val="22"/>
          <w:szCs w:val="22"/>
        </w:rPr>
      </w:pPr>
      <w:r>
        <w:rPr>
          <w:b/>
          <w:bCs/>
          <w:sz w:val="22"/>
          <w:szCs w:val="22"/>
        </w:rPr>
        <w:t xml:space="preserve">Example 6: </w:t>
      </w:r>
      <w:r>
        <w:rPr>
          <w:rFonts w:ascii="Courier New" w:hAnsi="Courier New" w:cs="Courier New"/>
          <w:b/>
          <w:bCs/>
          <w:sz w:val="22"/>
          <w:szCs w:val="22"/>
        </w:rPr>
        <w:t>ELSE</w:t>
      </w:r>
      <w:r>
        <w:rPr>
          <w:b/>
          <w:bCs/>
          <w:sz w:val="22"/>
          <w:szCs w:val="22"/>
        </w:rPr>
        <w:t xml:space="preserve"> Statement</w:t>
      </w:r>
    </w:p>
    <w:p w:rsidR="00432BA3" w:rsidRDefault="00C0392C" w:rsidP="00AF65BE">
      <w:pPr>
        <w:pStyle w:val="Default"/>
        <w:spacing w:after="120"/>
        <w:rPr>
          <w:rFonts w:ascii="Times New Roman" w:hAnsi="Times New Roman" w:cs="Times New Roman"/>
          <w:sz w:val="23"/>
          <w:szCs w:val="23"/>
        </w:rPr>
      </w:pPr>
      <w:r w:rsidRPr="00DF6DCC">
        <w:rPr>
          <w:rFonts w:ascii="Times New Roman" w:hAnsi="Times New Roman" w:cs="Times New Roman"/>
          <w:sz w:val="20"/>
          <w:szCs w:val="20"/>
        </w:rPr>
        <w:t xml:space="preserve"> </w:t>
      </w:r>
      <w:r w:rsidR="00432BA3">
        <w:rPr>
          <w:rFonts w:ascii="Times New Roman" w:hAnsi="Times New Roman" w:cs="Times New Roman"/>
          <w:sz w:val="23"/>
          <w:szCs w:val="23"/>
        </w:rPr>
        <w:t xml:space="preserve">  </w:t>
      </w:r>
      <w:r w:rsidR="00AF65BE">
        <w:rPr>
          <w:rFonts w:ascii="Times New Roman" w:hAnsi="Times New Roman" w:cs="Times New Roman"/>
          <w:sz w:val="23"/>
          <w:szCs w:val="23"/>
        </w:rPr>
        <w:tab/>
      </w:r>
      <w:r w:rsidR="00432BA3">
        <w:rPr>
          <w:rFonts w:ascii="Courier New" w:hAnsi="Courier New" w:cs="Courier New"/>
          <w:sz w:val="20"/>
          <w:szCs w:val="20"/>
        </w:rPr>
        <w:t>*******************************************************</w:t>
      </w:r>
      <w:r w:rsidR="00432BA3">
        <w:rPr>
          <w:rFonts w:ascii="Times New Roman" w:hAnsi="Times New Roman" w:cs="Times New Roman"/>
          <w:sz w:val="23"/>
          <w:szCs w:val="23"/>
        </w:rPr>
        <w:t xml:space="preserve"> </w:t>
      </w:r>
    </w:p>
    <w:p w:rsidR="00DF6DCC" w:rsidRDefault="00C0392C" w:rsidP="00AF65BE">
      <w:pPr>
        <w:pStyle w:val="NormalIndent"/>
        <w:ind w:left="720" w:firstLine="720"/>
        <w:rPr>
          <w:rFonts w:ascii="Courier New" w:hAnsi="Courier New" w:cs="Courier New"/>
          <w:sz w:val="20"/>
          <w:szCs w:val="20"/>
        </w:rPr>
      </w:pPr>
      <w:r w:rsidRPr="00DF6DCC">
        <w:rPr>
          <w:rFonts w:ascii="Courier New" w:hAnsi="Courier New" w:cs="Courier New"/>
          <w:sz w:val="20"/>
          <w:szCs w:val="20"/>
        </w:rPr>
        <w:t xml:space="preserve">IF </w:t>
      </w:r>
      <w:proofErr w:type="gramStart"/>
      <w:r w:rsidRPr="00DF6DCC">
        <w:rPr>
          <w:rFonts w:ascii="Courier New" w:hAnsi="Courier New" w:cs="Courier New"/>
          <w:sz w:val="20"/>
          <w:szCs w:val="20"/>
        </w:rPr>
        <w:t>(  &lt;</w:t>
      </w:r>
      <w:proofErr w:type="gramEnd"/>
      <w:r w:rsidRPr="00DF6DCC">
        <w:rPr>
          <w:rFonts w:ascii="Courier New" w:hAnsi="Courier New" w:cs="Courier New"/>
          <w:sz w:val="20"/>
          <w:szCs w:val="20"/>
        </w:rPr>
        <w:t xml:space="preserve">expression&gt;  )  THEN    </w:t>
      </w:r>
    </w:p>
    <w:p w:rsidR="00DF6DCC" w:rsidRDefault="00432BA3" w:rsidP="00AF65BE">
      <w:pPr>
        <w:pStyle w:val="NormalIndent"/>
        <w:ind w:left="720" w:firstLine="720"/>
        <w:rPr>
          <w:rFonts w:ascii="Courier New" w:hAnsi="Courier New" w:cs="Courier New"/>
          <w:sz w:val="20"/>
          <w:szCs w:val="20"/>
        </w:rPr>
      </w:pPr>
      <w:r>
        <w:rPr>
          <w:rFonts w:ascii="Courier New" w:hAnsi="Courier New" w:cs="Courier New"/>
          <w:sz w:val="20"/>
          <w:szCs w:val="20"/>
        </w:rPr>
        <w:t xml:space="preserve">   &lt;</w:t>
      </w:r>
      <w:proofErr w:type="gramStart"/>
      <w:r w:rsidRPr="00DF6DCC">
        <w:rPr>
          <w:rFonts w:ascii="Courier New" w:hAnsi="Courier New" w:cs="Courier New"/>
          <w:sz w:val="20"/>
          <w:szCs w:val="20"/>
        </w:rPr>
        <w:t>statements</w:t>
      </w:r>
      <w:proofErr w:type="gramEnd"/>
      <w:r>
        <w:rPr>
          <w:rFonts w:ascii="Courier New" w:hAnsi="Courier New" w:cs="Courier New"/>
          <w:sz w:val="20"/>
          <w:szCs w:val="20"/>
        </w:rPr>
        <w:t>&gt;</w:t>
      </w:r>
      <w:r w:rsidR="00C0392C" w:rsidRPr="00DF6DCC">
        <w:rPr>
          <w:rFonts w:ascii="Courier New" w:hAnsi="Courier New" w:cs="Courier New"/>
          <w:sz w:val="20"/>
          <w:szCs w:val="20"/>
        </w:rPr>
        <w:t xml:space="preserve">  </w:t>
      </w:r>
    </w:p>
    <w:p w:rsidR="00DF6DCC" w:rsidRDefault="00432BA3" w:rsidP="00AF65BE">
      <w:pPr>
        <w:pStyle w:val="NormalIndent"/>
        <w:ind w:left="720" w:firstLine="720"/>
        <w:rPr>
          <w:rFonts w:ascii="Courier New" w:hAnsi="Courier New" w:cs="Courier New"/>
          <w:sz w:val="20"/>
          <w:szCs w:val="20"/>
        </w:rPr>
      </w:pPr>
      <w:r>
        <w:rPr>
          <w:rFonts w:ascii="Courier New" w:hAnsi="Courier New" w:cs="Courier New"/>
          <w:sz w:val="20"/>
          <w:szCs w:val="20"/>
        </w:rPr>
        <w:t xml:space="preserve"> </w:t>
      </w:r>
      <w:r w:rsidR="00C0392C" w:rsidRPr="00DF6DCC">
        <w:rPr>
          <w:rFonts w:ascii="Courier New" w:hAnsi="Courier New" w:cs="Courier New"/>
          <w:sz w:val="20"/>
          <w:szCs w:val="20"/>
        </w:rPr>
        <w:t xml:space="preserve">ELSE </w:t>
      </w:r>
      <w:r w:rsidR="00C0392C" w:rsidRPr="00DF6DCC">
        <w:rPr>
          <w:rFonts w:ascii="Courier New" w:hAnsi="Courier New" w:cs="Courier New"/>
          <w:b/>
          <w:bCs/>
          <w:sz w:val="20"/>
          <w:szCs w:val="20"/>
        </w:rPr>
        <w:t xml:space="preserve"> </w:t>
      </w:r>
      <w:r w:rsidR="00C0392C" w:rsidRPr="00DF6DCC">
        <w:rPr>
          <w:rFonts w:ascii="Courier New" w:hAnsi="Courier New" w:cs="Courier New"/>
          <w:sz w:val="20"/>
          <w:szCs w:val="20"/>
        </w:rPr>
        <w:t xml:space="preserve">  </w:t>
      </w:r>
    </w:p>
    <w:p w:rsidR="00DF6DCC" w:rsidRDefault="00432BA3" w:rsidP="00AF65BE">
      <w:pPr>
        <w:pStyle w:val="NormalIndent"/>
        <w:ind w:left="720" w:firstLine="720"/>
        <w:rPr>
          <w:rFonts w:ascii="Courier New" w:hAnsi="Courier New" w:cs="Courier New"/>
          <w:sz w:val="20"/>
          <w:szCs w:val="20"/>
        </w:rPr>
      </w:pPr>
      <w:r>
        <w:rPr>
          <w:rFonts w:ascii="Courier New" w:hAnsi="Courier New" w:cs="Courier New"/>
          <w:sz w:val="20"/>
          <w:szCs w:val="20"/>
        </w:rPr>
        <w:t xml:space="preserve">   &lt;</w:t>
      </w:r>
      <w:proofErr w:type="gramStart"/>
      <w:r w:rsidRPr="00DF6DCC">
        <w:rPr>
          <w:rFonts w:ascii="Courier New" w:hAnsi="Courier New" w:cs="Courier New"/>
          <w:sz w:val="20"/>
          <w:szCs w:val="20"/>
        </w:rPr>
        <w:t>statements</w:t>
      </w:r>
      <w:proofErr w:type="gramEnd"/>
      <w:r>
        <w:rPr>
          <w:rFonts w:ascii="Courier New" w:hAnsi="Courier New" w:cs="Courier New"/>
          <w:sz w:val="20"/>
          <w:szCs w:val="20"/>
        </w:rPr>
        <w:t>&gt;</w:t>
      </w:r>
      <w:r w:rsidR="00C0392C" w:rsidRPr="00DF6DCC">
        <w:rPr>
          <w:rFonts w:ascii="Courier New" w:hAnsi="Courier New" w:cs="Courier New"/>
          <w:sz w:val="20"/>
          <w:szCs w:val="20"/>
        </w:rPr>
        <w:t xml:space="preserve">  </w:t>
      </w:r>
    </w:p>
    <w:p w:rsidR="00C0392C" w:rsidRPr="00DF6DCC" w:rsidRDefault="00C0392C" w:rsidP="00AF65BE">
      <w:pPr>
        <w:pStyle w:val="NormalIndent"/>
        <w:ind w:left="720" w:firstLine="720"/>
        <w:rPr>
          <w:rFonts w:ascii="Courier New" w:hAnsi="Courier New" w:cs="Courier New"/>
          <w:sz w:val="20"/>
          <w:szCs w:val="20"/>
        </w:rPr>
      </w:pPr>
      <w:r w:rsidRPr="00DF6DCC">
        <w:rPr>
          <w:rFonts w:ascii="Courier New" w:hAnsi="Courier New" w:cs="Courier New"/>
          <w:sz w:val="20"/>
          <w:szCs w:val="20"/>
        </w:rPr>
        <w:t xml:space="preserve">END IF </w:t>
      </w:r>
    </w:p>
    <w:p w:rsidR="00432BA3" w:rsidRDefault="00432BA3" w:rsidP="00432BA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p>
    <w:p w:rsidR="00432BA3" w:rsidRDefault="00C0392C" w:rsidP="00C0392C">
      <w:pPr>
        <w:pStyle w:val="Default"/>
        <w:rPr>
          <w:rFonts w:ascii="Times New Roman" w:hAnsi="Times New Roman" w:cs="Times New Roman"/>
          <w:sz w:val="23"/>
          <w:szCs w:val="23"/>
        </w:rPr>
      </w:pPr>
      <w:r w:rsidRPr="00B64F7A">
        <w:rPr>
          <w:rFonts w:ascii="Times New Roman" w:hAnsi="Times New Roman" w:cs="Times New Roman"/>
          <w:sz w:val="23"/>
          <w:szCs w:val="23"/>
        </w:rPr>
        <w:t xml:space="preserve"> </w:t>
      </w:r>
    </w:p>
    <w:p w:rsidR="00034978" w:rsidRPr="00B64F7A" w:rsidRDefault="00034978" w:rsidP="00C0392C">
      <w:pPr>
        <w:pStyle w:val="Default"/>
        <w:rPr>
          <w:rFonts w:ascii="Times New Roman" w:hAnsi="Times New Roman" w:cs="Times New Roman"/>
          <w:sz w:val="23"/>
          <w:szCs w:val="23"/>
        </w:rPr>
      </w:pPr>
    </w:p>
    <w:p w:rsidR="00AF65BE" w:rsidRDefault="00AF65BE" w:rsidP="00AF65BE">
      <w:pPr>
        <w:pStyle w:val="Default"/>
        <w:numPr>
          <w:ilvl w:val="3"/>
          <w:numId w:val="26"/>
        </w:numPr>
        <w:spacing w:after="120"/>
        <w:rPr>
          <w:b/>
          <w:bCs/>
          <w:sz w:val="22"/>
          <w:szCs w:val="22"/>
        </w:rPr>
      </w:pPr>
      <w:r>
        <w:rPr>
          <w:b/>
          <w:bCs/>
          <w:sz w:val="22"/>
          <w:szCs w:val="22"/>
        </w:rPr>
        <w:t xml:space="preserve">Example 7: </w:t>
      </w:r>
      <w:r>
        <w:rPr>
          <w:rFonts w:ascii="Courier New" w:hAnsi="Courier New" w:cs="Courier New"/>
          <w:b/>
          <w:bCs/>
          <w:sz w:val="22"/>
          <w:szCs w:val="22"/>
        </w:rPr>
        <w:t>ELSE IF</w:t>
      </w:r>
      <w:r>
        <w:rPr>
          <w:b/>
          <w:bCs/>
          <w:sz w:val="22"/>
          <w:szCs w:val="22"/>
        </w:rPr>
        <w:t xml:space="preserve"> Statement</w:t>
      </w:r>
    </w:p>
    <w:p w:rsidR="00432BA3" w:rsidRDefault="00432BA3" w:rsidP="00AF65BE">
      <w:pPr>
        <w:pStyle w:val="Default"/>
        <w:spacing w:after="120"/>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p>
    <w:p w:rsidR="00DF6DCC" w:rsidRDefault="00C0392C"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IF </w:t>
      </w:r>
      <w:proofErr w:type="gramStart"/>
      <w:r w:rsidRPr="00DF6DCC">
        <w:rPr>
          <w:rFonts w:ascii="Courier New" w:hAnsi="Courier New" w:cs="Courier New"/>
          <w:sz w:val="20"/>
          <w:szCs w:val="20"/>
        </w:rPr>
        <w:t>(  &lt;</w:t>
      </w:r>
      <w:proofErr w:type="gramEnd"/>
      <w:r w:rsidRPr="00DF6DCC">
        <w:rPr>
          <w:rFonts w:ascii="Courier New" w:hAnsi="Courier New" w:cs="Courier New"/>
          <w:sz w:val="20"/>
          <w:szCs w:val="20"/>
        </w:rPr>
        <w:t xml:space="preserve">expression&gt;  )  THEN    </w:t>
      </w:r>
    </w:p>
    <w:p w:rsidR="00432BA3"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00432BA3">
        <w:rPr>
          <w:rFonts w:ascii="Courier New" w:hAnsi="Courier New" w:cs="Courier New"/>
          <w:sz w:val="20"/>
          <w:szCs w:val="20"/>
        </w:rPr>
        <w:t xml:space="preserve"> </w:t>
      </w:r>
      <w:r>
        <w:rPr>
          <w:rFonts w:ascii="Courier New" w:hAnsi="Courier New" w:cs="Courier New"/>
          <w:sz w:val="20"/>
          <w:szCs w:val="20"/>
        </w:rPr>
        <w:t xml:space="preserve"> </w:t>
      </w:r>
      <w:r w:rsidR="00432BA3">
        <w:rPr>
          <w:rFonts w:ascii="Courier New" w:hAnsi="Courier New" w:cs="Courier New"/>
          <w:sz w:val="20"/>
          <w:szCs w:val="20"/>
        </w:rPr>
        <w:t>&lt;</w:t>
      </w:r>
      <w:proofErr w:type="gramStart"/>
      <w:r w:rsidR="00432BA3" w:rsidRPr="00DF6DCC">
        <w:rPr>
          <w:rFonts w:ascii="Courier New" w:hAnsi="Courier New" w:cs="Courier New"/>
          <w:sz w:val="20"/>
          <w:szCs w:val="20"/>
        </w:rPr>
        <w:t>statements</w:t>
      </w:r>
      <w:proofErr w:type="gramEnd"/>
      <w:r w:rsidR="00432BA3">
        <w:rPr>
          <w:rFonts w:ascii="Courier New" w:hAnsi="Courier New" w:cs="Courier New"/>
          <w:sz w:val="20"/>
          <w:szCs w:val="20"/>
        </w:rPr>
        <w:t>&gt;</w:t>
      </w:r>
    </w:p>
    <w:p w:rsidR="00432BA3" w:rsidRDefault="00DF6DCC"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00C0392C" w:rsidRPr="00DF6DCC">
        <w:rPr>
          <w:rFonts w:ascii="Courier New" w:hAnsi="Courier New" w:cs="Courier New"/>
          <w:sz w:val="20"/>
          <w:szCs w:val="20"/>
        </w:rPr>
        <w:t xml:space="preserve">ELSE IF </w:t>
      </w:r>
      <w:proofErr w:type="gramStart"/>
      <w:r w:rsidR="00C0392C" w:rsidRPr="00DF6DCC">
        <w:rPr>
          <w:rFonts w:ascii="Courier New" w:hAnsi="Courier New" w:cs="Courier New"/>
          <w:sz w:val="20"/>
          <w:szCs w:val="20"/>
        </w:rPr>
        <w:t>(  &lt;</w:t>
      </w:r>
      <w:proofErr w:type="gramEnd"/>
      <w:r w:rsidR="00C0392C" w:rsidRPr="00DF6DCC">
        <w:rPr>
          <w:rFonts w:ascii="Courier New" w:hAnsi="Courier New" w:cs="Courier New"/>
          <w:sz w:val="20"/>
          <w:szCs w:val="20"/>
        </w:rPr>
        <w:t xml:space="preserve">expression&gt;  )  THEN    </w:t>
      </w:r>
    </w:p>
    <w:p w:rsidR="00C0392C" w:rsidRPr="00DF6DCC"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&lt;</w:t>
      </w:r>
      <w:proofErr w:type="gramStart"/>
      <w:r w:rsidRPr="00DF6DCC">
        <w:rPr>
          <w:rFonts w:ascii="Courier New" w:hAnsi="Courier New" w:cs="Courier New"/>
          <w:sz w:val="20"/>
          <w:szCs w:val="20"/>
        </w:rPr>
        <w:t>statements</w:t>
      </w:r>
      <w:proofErr w:type="gramEnd"/>
      <w:r>
        <w:rPr>
          <w:rFonts w:ascii="Courier New" w:hAnsi="Courier New" w:cs="Courier New"/>
          <w:sz w:val="20"/>
          <w:szCs w:val="20"/>
        </w:rPr>
        <w:t>&gt;</w:t>
      </w:r>
    </w:p>
    <w:p w:rsidR="00C0392C" w:rsidRPr="00DF6DCC" w:rsidRDefault="00C0392C"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ENDIF </w:t>
      </w:r>
    </w:p>
    <w:p w:rsidR="00C0392C" w:rsidRDefault="00432BA3" w:rsidP="00C0392C">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p>
    <w:p w:rsidR="00432BA3" w:rsidRDefault="00432BA3" w:rsidP="00C0392C">
      <w:pPr>
        <w:pStyle w:val="Default"/>
        <w:rPr>
          <w:rFonts w:ascii="Times New Roman" w:hAnsi="Times New Roman" w:cs="Times New Roman"/>
          <w:sz w:val="23"/>
          <w:szCs w:val="23"/>
        </w:rPr>
      </w:pPr>
    </w:p>
    <w:p w:rsidR="00034978" w:rsidRPr="00B64F7A" w:rsidRDefault="00034978" w:rsidP="00C0392C">
      <w:pPr>
        <w:pStyle w:val="Default"/>
        <w:rPr>
          <w:rFonts w:ascii="Times New Roman" w:hAnsi="Times New Roman" w:cs="Times New Roman"/>
          <w:sz w:val="23"/>
          <w:szCs w:val="23"/>
        </w:rPr>
      </w:pPr>
    </w:p>
    <w:p w:rsidR="00AF65BE" w:rsidRDefault="00AF65BE" w:rsidP="00AF65BE">
      <w:pPr>
        <w:pStyle w:val="Default"/>
        <w:numPr>
          <w:ilvl w:val="3"/>
          <w:numId w:val="26"/>
        </w:numPr>
        <w:spacing w:after="120"/>
        <w:rPr>
          <w:b/>
          <w:bCs/>
          <w:sz w:val="22"/>
          <w:szCs w:val="22"/>
        </w:rPr>
      </w:pPr>
      <w:r>
        <w:rPr>
          <w:b/>
          <w:bCs/>
          <w:sz w:val="22"/>
          <w:szCs w:val="22"/>
        </w:rPr>
        <w:t xml:space="preserve">Example 8: Computed </w:t>
      </w:r>
      <w:r>
        <w:rPr>
          <w:rFonts w:ascii="Courier New" w:hAnsi="Courier New" w:cs="Courier New"/>
          <w:b/>
          <w:bCs/>
          <w:sz w:val="22"/>
          <w:szCs w:val="22"/>
        </w:rPr>
        <w:t>GO TO</w:t>
      </w:r>
      <w:r>
        <w:rPr>
          <w:b/>
          <w:bCs/>
          <w:sz w:val="22"/>
          <w:szCs w:val="22"/>
        </w:rPr>
        <w:t xml:space="preserve"> Statement</w:t>
      </w:r>
    </w:p>
    <w:p w:rsidR="00432BA3" w:rsidRDefault="00432BA3" w:rsidP="00AF65BE">
      <w:pPr>
        <w:pStyle w:val="Default"/>
        <w:spacing w:after="120"/>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Courier New" w:hAnsi="Courier New" w:cs="Courier New"/>
          <w:sz w:val="20"/>
          <w:szCs w:val="20"/>
        </w:rPr>
        <w:t>*******************************************************</w:t>
      </w:r>
      <w:r>
        <w:rPr>
          <w:rFonts w:ascii="Times New Roman" w:hAnsi="Times New Roman" w:cs="Times New Roman"/>
          <w:sz w:val="23"/>
          <w:szCs w:val="23"/>
        </w:rPr>
        <w:t xml:space="preserve"> </w:t>
      </w:r>
    </w:p>
    <w:p w:rsidR="00432BA3" w:rsidRDefault="00432BA3" w:rsidP="00AF65BE">
      <w:pPr>
        <w:pStyle w:val="Default"/>
        <w:ind w:left="720" w:firstLine="720"/>
        <w:rPr>
          <w:rFonts w:ascii="Courier New" w:hAnsi="Courier New" w:cs="Courier New"/>
          <w:sz w:val="20"/>
          <w:szCs w:val="20"/>
        </w:rPr>
      </w:pPr>
      <w:r>
        <w:rPr>
          <w:rFonts w:ascii="Times New Roman" w:hAnsi="Times New Roman" w:cs="Times New Roman"/>
          <w:sz w:val="23"/>
          <w:szCs w:val="23"/>
        </w:rPr>
        <w:t xml:space="preserve">           </w:t>
      </w:r>
      <w:r w:rsidR="00C0392C" w:rsidRPr="00B64F7A">
        <w:rPr>
          <w:rFonts w:ascii="Times New Roman" w:hAnsi="Times New Roman" w:cs="Times New Roman"/>
          <w:sz w:val="23"/>
          <w:szCs w:val="23"/>
        </w:rPr>
        <w:t xml:space="preserve"> </w:t>
      </w:r>
      <w:r w:rsidR="00C0392C" w:rsidRPr="00DF6DCC">
        <w:rPr>
          <w:rFonts w:ascii="Courier New" w:hAnsi="Courier New" w:cs="Courier New"/>
          <w:sz w:val="20"/>
          <w:szCs w:val="20"/>
        </w:rPr>
        <w:t xml:space="preserve">GO TO </w:t>
      </w:r>
      <w:proofErr w:type="gramStart"/>
      <w:r w:rsidR="00C0392C" w:rsidRPr="00DF6DCC">
        <w:rPr>
          <w:rFonts w:ascii="Courier New" w:hAnsi="Courier New" w:cs="Courier New"/>
          <w:sz w:val="20"/>
          <w:szCs w:val="20"/>
        </w:rPr>
        <w:t>( s</w:t>
      </w:r>
      <w:proofErr w:type="gramEnd"/>
      <w:r w:rsidR="00C0392C" w:rsidRPr="00DF6DCC">
        <w:rPr>
          <w:rFonts w:ascii="Courier New" w:hAnsi="Courier New" w:cs="Courier New"/>
          <w:sz w:val="20"/>
          <w:szCs w:val="20"/>
        </w:rPr>
        <w:t xml:space="preserve">#1, s#2, s#3 ) </w:t>
      </w:r>
      <w:proofErr w:type="spellStart"/>
      <w:r w:rsidR="00C0392C" w:rsidRPr="00DF6DCC">
        <w:rPr>
          <w:rFonts w:ascii="Courier New" w:hAnsi="Courier New" w:cs="Courier New"/>
          <w:sz w:val="20"/>
          <w:szCs w:val="20"/>
        </w:rPr>
        <w:t>i</w:t>
      </w:r>
      <w:proofErr w:type="spellEnd"/>
      <w:r w:rsidR="00C0392C" w:rsidRPr="00DF6DCC">
        <w:rPr>
          <w:rFonts w:ascii="Courier New" w:hAnsi="Courier New" w:cs="Courier New"/>
          <w:sz w:val="20"/>
          <w:szCs w:val="20"/>
        </w:rPr>
        <w:t xml:space="preserve"> </w:t>
      </w:r>
    </w:p>
    <w:p w:rsidR="00432BA3" w:rsidRDefault="00432BA3"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Pr="00DF6DCC">
        <w:rPr>
          <w:rFonts w:ascii="Courier New" w:hAnsi="Courier New" w:cs="Courier New"/>
          <w:sz w:val="20"/>
          <w:szCs w:val="20"/>
        </w:rPr>
        <w:t>s#</w:t>
      </w:r>
      <w:proofErr w:type="gramEnd"/>
      <w:r w:rsidRPr="00DF6DCC">
        <w:rPr>
          <w:rFonts w:ascii="Courier New" w:hAnsi="Courier New" w:cs="Courier New"/>
          <w:sz w:val="20"/>
          <w:szCs w:val="20"/>
        </w:rPr>
        <w:t xml:space="preserve">1   CONTINUE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&lt;</w:t>
      </w:r>
      <w:proofErr w:type="gramStart"/>
      <w:r w:rsidRPr="00DF6DCC">
        <w:rPr>
          <w:rFonts w:ascii="Courier New" w:hAnsi="Courier New" w:cs="Courier New"/>
          <w:sz w:val="20"/>
          <w:szCs w:val="20"/>
        </w:rPr>
        <w:t>statements</w:t>
      </w:r>
      <w:proofErr w:type="gramEnd"/>
      <w:r>
        <w:rPr>
          <w:rFonts w:ascii="Courier New" w:hAnsi="Courier New" w:cs="Courier New"/>
          <w:sz w:val="20"/>
          <w:szCs w:val="20"/>
        </w:rPr>
        <w:t>&gt; )</w:t>
      </w:r>
    </w:p>
    <w:p w:rsidR="00432BA3" w:rsidRDefault="00432BA3" w:rsidP="00AF65BE">
      <w:pPr>
        <w:pStyle w:val="Default"/>
        <w:ind w:left="1440"/>
        <w:rPr>
          <w:rFonts w:ascii="Courier New" w:hAnsi="Courier New" w:cs="Courier New"/>
          <w:sz w:val="20"/>
          <w:szCs w:val="20"/>
        </w:rPr>
      </w:pPr>
      <w:r>
        <w:rPr>
          <w:rFonts w:ascii="Courier New" w:hAnsi="Courier New" w:cs="Courier New"/>
          <w:sz w:val="20"/>
          <w:szCs w:val="20"/>
        </w:rPr>
        <w:t xml:space="preserve">       </w:t>
      </w:r>
      <w:r w:rsidRPr="00DF6DCC">
        <w:rPr>
          <w:rFonts w:ascii="Courier New" w:hAnsi="Courier New" w:cs="Courier New"/>
          <w:sz w:val="20"/>
          <w:szCs w:val="20"/>
        </w:rPr>
        <w:t xml:space="preserve">GO TO s#4 </w:t>
      </w:r>
    </w:p>
    <w:p w:rsidR="00432BA3" w:rsidRDefault="00432BA3"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Pr="00DF6DCC">
        <w:rPr>
          <w:rFonts w:ascii="Courier New" w:hAnsi="Courier New" w:cs="Courier New"/>
          <w:sz w:val="20"/>
          <w:szCs w:val="20"/>
        </w:rPr>
        <w:t>s#</w:t>
      </w:r>
      <w:proofErr w:type="gramEnd"/>
      <w:r w:rsidRPr="00DF6DCC">
        <w:rPr>
          <w:rFonts w:ascii="Courier New" w:hAnsi="Courier New" w:cs="Courier New"/>
          <w:sz w:val="20"/>
          <w:szCs w:val="20"/>
        </w:rPr>
        <w:t xml:space="preserve">2   CONTINUE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Pr="00DF6DCC">
        <w:rPr>
          <w:rFonts w:ascii="Courier New" w:hAnsi="Courier New" w:cs="Courier New"/>
          <w:sz w:val="20"/>
          <w:szCs w:val="20"/>
        </w:rPr>
        <w:t>&lt;</w:t>
      </w:r>
      <w:proofErr w:type="gramStart"/>
      <w:r w:rsidRPr="00DF6DCC">
        <w:rPr>
          <w:rFonts w:ascii="Courier New" w:hAnsi="Courier New" w:cs="Courier New"/>
          <w:sz w:val="20"/>
          <w:szCs w:val="20"/>
        </w:rPr>
        <w:t>statements</w:t>
      </w:r>
      <w:proofErr w:type="gramEnd"/>
      <w:r w:rsidRPr="00DF6DCC">
        <w:rPr>
          <w:rFonts w:ascii="Courier New" w:hAnsi="Courier New" w:cs="Courier New"/>
          <w:sz w:val="20"/>
          <w:szCs w:val="20"/>
        </w:rPr>
        <w:t xml:space="preserve">&gt; </w:t>
      </w:r>
      <w:r>
        <w:rPr>
          <w:rFonts w:ascii="Courier New" w:hAnsi="Courier New" w:cs="Courier New"/>
          <w:sz w:val="20"/>
          <w:szCs w:val="20"/>
        </w:rPr>
        <w:t>)</w:t>
      </w:r>
      <w:r w:rsidRPr="00DF6DCC">
        <w:rPr>
          <w:rFonts w:ascii="Courier New" w:hAnsi="Courier New" w:cs="Courier New"/>
          <w:sz w:val="20"/>
          <w:szCs w:val="20"/>
        </w:rPr>
        <w:t xml:space="preserve">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r w:rsidRPr="00DF6DCC">
        <w:rPr>
          <w:rFonts w:ascii="Courier New" w:hAnsi="Courier New" w:cs="Courier New"/>
          <w:sz w:val="20"/>
          <w:szCs w:val="20"/>
        </w:rPr>
        <w:t xml:space="preserve">GO TO s#4 </w:t>
      </w:r>
    </w:p>
    <w:p w:rsidR="00432BA3" w:rsidRDefault="00432BA3"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Pr="00DF6DCC">
        <w:rPr>
          <w:rFonts w:ascii="Courier New" w:hAnsi="Courier New" w:cs="Courier New"/>
          <w:sz w:val="20"/>
          <w:szCs w:val="20"/>
        </w:rPr>
        <w:t>s#</w:t>
      </w:r>
      <w:proofErr w:type="gramEnd"/>
      <w:r w:rsidRPr="00DF6DCC">
        <w:rPr>
          <w:rFonts w:ascii="Courier New" w:hAnsi="Courier New" w:cs="Courier New"/>
          <w:sz w:val="20"/>
          <w:szCs w:val="20"/>
        </w:rPr>
        <w:t xml:space="preserve">3   CONTINUE    </w:t>
      </w:r>
    </w:p>
    <w:p w:rsidR="00432BA3"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lastRenderedPageBreak/>
        <w:t xml:space="preserve">       </w:t>
      </w:r>
      <w:r w:rsidRPr="00DF6DCC">
        <w:rPr>
          <w:rFonts w:ascii="Courier New" w:hAnsi="Courier New" w:cs="Courier New"/>
          <w:sz w:val="20"/>
          <w:szCs w:val="20"/>
        </w:rPr>
        <w:t>&lt;</w:t>
      </w:r>
      <w:proofErr w:type="gramStart"/>
      <w:r w:rsidRPr="00DF6DCC">
        <w:rPr>
          <w:rFonts w:ascii="Courier New" w:hAnsi="Courier New" w:cs="Courier New"/>
          <w:sz w:val="20"/>
          <w:szCs w:val="20"/>
        </w:rPr>
        <w:t>statements</w:t>
      </w:r>
      <w:proofErr w:type="gramEnd"/>
      <w:r w:rsidRPr="00DF6DCC">
        <w:rPr>
          <w:rFonts w:ascii="Courier New" w:hAnsi="Courier New" w:cs="Courier New"/>
          <w:sz w:val="20"/>
          <w:szCs w:val="20"/>
        </w:rPr>
        <w:t xml:space="preserve">&gt; </w:t>
      </w:r>
      <w:r>
        <w:rPr>
          <w:rFonts w:ascii="Courier New" w:hAnsi="Courier New" w:cs="Courier New"/>
          <w:sz w:val="20"/>
          <w:szCs w:val="20"/>
        </w:rPr>
        <w:t>)</w:t>
      </w:r>
    </w:p>
    <w:p w:rsidR="00432BA3" w:rsidRDefault="00432BA3" w:rsidP="00AF65BE">
      <w:pPr>
        <w:pStyle w:val="Default"/>
        <w:ind w:left="720" w:firstLine="720"/>
        <w:rPr>
          <w:rFonts w:ascii="Courier New" w:hAnsi="Courier New" w:cs="Courier New"/>
          <w:sz w:val="20"/>
          <w:szCs w:val="20"/>
        </w:rPr>
      </w:pPr>
      <w:r w:rsidRPr="00DF6DCC">
        <w:rPr>
          <w:rFonts w:ascii="Courier New" w:hAnsi="Courier New" w:cs="Courier New"/>
          <w:sz w:val="20"/>
          <w:szCs w:val="20"/>
        </w:rPr>
        <w:t xml:space="preserve">C   </w:t>
      </w:r>
    </w:p>
    <w:p w:rsidR="00432BA3" w:rsidRPr="00DF6DCC" w:rsidRDefault="00432BA3" w:rsidP="00AF65BE">
      <w:pPr>
        <w:pStyle w:val="Default"/>
        <w:ind w:left="720" w:firstLine="720"/>
        <w:rPr>
          <w:rFonts w:ascii="Courier New" w:hAnsi="Courier New" w:cs="Courier New"/>
          <w:sz w:val="20"/>
          <w:szCs w:val="20"/>
        </w:rPr>
      </w:pPr>
      <w:r>
        <w:rPr>
          <w:rFonts w:ascii="Courier New" w:hAnsi="Courier New" w:cs="Courier New"/>
          <w:sz w:val="20"/>
          <w:szCs w:val="20"/>
        </w:rPr>
        <w:t xml:space="preserve"> </w:t>
      </w:r>
      <w:proofErr w:type="gramStart"/>
      <w:r w:rsidRPr="00DF6DCC">
        <w:rPr>
          <w:rFonts w:ascii="Courier New" w:hAnsi="Courier New" w:cs="Courier New"/>
          <w:sz w:val="20"/>
          <w:szCs w:val="20"/>
        </w:rPr>
        <w:t>s#</w:t>
      </w:r>
      <w:proofErr w:type="gramEnd"/>
      <w:r w:rsidRPr="00DF6DCC">
        <w:rPr>
          <w:rFonts w:ascii="Courier New" w:hAnsi="Courier New" w:cs="Courier New"/>
          <w:sz w:val="20"/>
          <w:szCs w:val="20"/>
        </w:rPr>
        <w:t xml:space="preserve">4   CONTINUE   </w:t>
      </w:r>
    </w:p>
    <w:p w:rsidR="00432BA3" w:rsidRDefault="00432BA3" w:rsidP="00432BA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F65BE">
        <w:rPr>
          <w:rFonts w:ascii="Times New Roman" w:hAnsi="Times New Roman" w:cs="Times New Roman"/>
          <w:sz w:val="23"/>
          <w:szCs w:val="23"/>
        </w:rPr>
        <w:tab/>
      </w: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184EF8" w:rsidRPr="00B64F7A" w:rsidRDefault="00C0392C" w:rsidP="00C0392C">
      <w:pPr>
        <w:pStyle w:val="Default"/>
        <w:rPr>
          <w:rFonts w:ascii="Times New Roman" w:hAnsi="Times New Roman" w:cs="Times New Roman"/>
          <w:sz w:val="23"/>
          <w:szCs w:val="23"/>
        </w:rPr>
      </w:pPr>
      <w:r w:rsidRPr="00B64F7A">
        <w:rPr>
          <w:rFonts w:ascii="Times New Roman" w:hAnsi="Times New Roman" w:cs="Times New Roman"/>
          <w:sz w:val="23"/>
          <w:szCs w:val="23"/>
        </w:rPr>
        <w:t xml:space="preserve">  </w:t>
      </w:r>
    </w:p>
    <w:p w:rsidR="00C0392C" w:rsidRPr="00AB1580" w:rsidRDefault="00C0392C" w:rsidP="004F305F">
      <w:pPr>
        <w:pStyle w:val="Default"/>
        <w:jc w:val="both"/>
        <w:rPr>
          <w:rFonts w:ascii="Times New Roman" w:hAnsi="Times New Roman" w:cs="Times New Roman"/>
          <w:i/>
          <w:sz w:val="23"/>
          <w:szCs w:val="23"/>
        </w:rPr>
      </w:pPr>
      <w:r w:rsidRPr="00B64F7A">
        <w:rPr>
          <w:rFonts w:ascii="Times New Roman" w:hAnsi="Times New Roman" w:cs="Times New Roman"/>
          <w:i/>
          <w:iCs/>
          <w:sz w:val="23"/>
          <w:szCs w:val="23"/>
        </w:rPr>
        <w:t>Guideline</w:t>
      </w:r>
      <w:r w:rsidRPr="00AB1580">
        <w:rPr>
          <w:rFonts w:ascii="Times New Roman" w:hAnsi="Times New Roman" w:cs="Times New Roman"/>
          <w:i/>
          <w:iCs/>
          <w:sz w:val="23"/>
          <w:szCs w:val="23"/>
        </w:rPr>
        <w:t xml:space="preserve">: </w:t>
      </w:r>
      <w:r w:rsidRPr="00AB1580">
        <w:rPr>
          <w:rFonts w:ascii="Times New Roman" w:hAnsi="Times New Roman" w:cs="Times New Roman"/>
          <w:i/>
          <w:sz w:val="23"/>
          <w:szCs w:val="23"/>
        </w:rPr>
        <w:t>Use the</w:t>
      </w:r>
      <w:r w:rsidRPr="00B64F7A">
        <w:rPr>
          <w:rFonts w:ascii="Times New Roman" w:hAnsi="Times New Roman" w:cs="Times New Roman"/>
          <w:sz w:val="23"/>
          <w:szCs w:val="23"/>
        </w:rPr>
        <w:t xml:space="preserve"> </w:t>
      </w:r>
      <w:r w:rsidRPr="00AB1580">
        <w:rPr>
          <w:rFonts w:ascii="Courier New" w:hAnsi="Courier New" w:cs="Courier New"/>
          <w:sz w:val="23"/>
          <w:szCs w:val="23"/>
        </w:rPr>
        <w:t>ELSE IF</w:t>
      </w:r>
      <w:r w:rsidRPr="00B64F7A">
        <w:rPr>
          <w:rFonts w:ascii="Times New Roman" w:hAnsi="Times New Roman" w:cs="Times New Roman"/>
          <w:sz w:val="23"/>
          <w:szCs w:val="23"/>
        </w:rPr>
        <w:t xml:space="preserve"> </w:t>
      </w:r>
      <w:r w:rsidRPr="00AB1580">
        <w:rPr>
          <w:rFonts w:ascii="Times New Roman" w:hAnsi="Times New Roman" w:cs="Times New Roman"/>
          <w:i/>
          <w:sz w:val="23"/>
          <w:szCs w:val="23"/>
        </w:rPr>
        <w:t>statement in lieu of an Arithmetic</w:t>
      </w:r>
      <w:r w:rsidRPr="00B64F7A">
        <w:rPr>
          <w:rFonts w:ascii="Times New Roman" w:hAnsi="Times New Roman" w:cs="Times New Roman"/>
          <w:sz w:val="23"/>
          <w:szCs w:val="23"/>
        </w:rPr>
        <w:t xml:space="preserve"> </w:t>
      </w:r>
      <w:r w:rsidRPr="00AB1580">
        <w:rPr>
          <w:rFonts w:ascii="Courier New" w:hAnsi="Courier New" w:cs="Courier New"/>
          <w:sz w:val="23"/>
          <w:szCs w:val="23"/>
        </w:rPr>
        <w:t xml:space="preserve">IF </w:t>
      </w:r>
      <w:r w:rsidRPr="00AB1580">
        <w:rPr>
          <w:rFonts w:ascii="Times New Roman" w:hAnsi="Times New Roman" w:cs="Times New Roman"/>
          <w:i/>
          <w:sz w:val="23"/>
          <w:szCs w:val="23"/>
        </w:rPr>
        <w:t xml:space="preserve">statement. </w:t>
      </w:r>
    </w:p>
    <w:p w:rsidR="00C0392C" w:rsidRPr="00B64F7A" w:rsidRDefault="00C0392C" w:rsidP="00C0392C">
      <w:pPr>
        <w:pStyle w:val="Default"/>
        <w:rPr>
          <w:rFonts w:ascii="Times New Roman" w:hAnsi="Times New Roman" w:cs="Times New Roman"/>
          <w:sz w:val="23"/>
          <w:szCs w:val="23"/>
        </w:rPr>
      </w:pPr>
      <w:r w:rsidRPr="00B64F7A">
        <w:rPr>
          <w:rFonts w:ascii="Times New Roman" w:hAnsi="Times New Roman" w:cs="Times New Roman"/>
          <w:sz w:val="23"/>
          <w:szCs w:val="23"/>
        </w:rPr>
        <w:t xml:space="preserve"> </w:t>
      </w:r>
    </w:p>
    <w:p w:rsidR="00C0392C" w:rsidRPr="00AB1580" w:rsidRDefault="004F305F" w:rsidP="00C0392C">
      <w:pPr>
        <w:pStyle w:val="Default"/>
        <w:rPr>
          <w:rFonts w:ascii="Times New Roman" w:hAnsi="Times New Roman" w:cs="Times New Roman"/>
          <w:i/>
          <w:sz w:val="23"/>
          <w:szCs w:val="23"/>
        </w:rPr>
      </w:pPr>
      <w:r w:rsidRPr="00B64F7A">
        <w:rPr>
          <w:rFonts w:ascii="Times New Roman" w:hAnsi="Times New Roman" w:cs="Times New Roman"/>
          <w:i/>
          <w:iCs/>
          <w:sz w:val="23"/>
          <w:szCs w:val="23"/>
        </w:rPr>
        <w:t xml:space="preserve">Guideline: </w:t>
      </w:r>
      <w:r w:rsidR="00C0392C" w:rsidRPr="00AB1580">
        <w:rPr>
          <w:rFonts w:ascii="Times New Roman" w:hAnsi="Times New Roman" w:cs="Times New Roman"/>
          <w:i/>
          <w:sz w:val="23"/>
          <w:szCs w:val="23"/>
        </w:rPr>
        <w:t>Use the</w:t>
      </w:r>
      <w:r w:rsidR="00C0392C" w:rsidRPr="00B64F7A">
        <w:rPr>
          <w:rFonts w:ascii="Times New Roman" w:hAnsi="Times New Roman" w:cs="Times New Roman"/>
          <w:sz w:val="23"/>
          <w:szCs w:val="23"/>
        </w:rPr>
        <w:t xml:space="preserve"> </w:t>
      </w:r>
      <w:r w:rsidR="00C0392C" w:rsidRPr="00AB1580">
        <w:rPr>
          <w:rFonts w:ascii="Courier New" w:hAnsi="Courier New" w:cs="Courier New"/>
          <w:sz w:val="23"/>
          <w:szCs w:val="23"/>
        </w:rPr>
        <w:t>ELSE IF</w:t>
      </w:r>
      <w:r w:rsidR="00C0392C" w:rsidRPr="00B64F7A">
        <w:rPr>
          <w:rFonts w:ascii="Times New Roman" w:hAnsi="Times New Roman" w:cs="Times New Roman"/>
          <w:sz w:val="23"/>
          <w:szCs w:val="23"/>
        </w:rPr>
        <w:t xml:space="preserve"> </w:t>
      </w:r>
      <w:r w:rsidR="00C0392C" w:rsidRPr="00AB1580">
        <w:rPr>
          <w:rFonts w:ascii="Times New Roman" w:hAnsi="Times New Roman" w:cs="Times New Roman"/>
          <w:i/>
          <w:sz w:val="23"/>
          <w:szCs w:val="23"/>
        </w:rPr>
        <w:t>statement in lieu of the Computed</w:t>
      </w:r>
      <w:r w:rsidR="00C0392C" w:rsidRPr="00B64F7A">
        <w:rPr>
          <w:rFonts w:ascii="Times New Roman" w:hAnsi="Times New Roman" w:cs="Times New Roman"/>
          <w:sz w:val="23"/>
          <w:szCs w:val="23"/>
        </w:rPr>
        <w:t xml:space="preserve"> </w:t>
      </w:r>
      <w:r w:rsidR="00C0392C" w:rsidRPr="00AB1580">
        <w:rPr>
          <w:rFonts w:ascii="Courier New" w:hAnsi="Courier New" w:cs="Courier New"/>
          <w:sz w:val="23"/>
          <w:szCs w:val="23"/>
        </w:rPr>
        <w:t>GO TO</w:t>
      </w:r>
      <w:r w:rsidR="00C0392C" w:rsidRPr="00B64F7A">
        <w:rPr>
          <w:rFonts w:ascii="Times New Roman" w:hAnsi="Times New Roman" w:cs="Times New Roman"/>
          <w:sz w:val="23"/>
          <w:szCs w:val="23"/>
        </w:rPr>
        <w:t xml:space="preserve"> </w:t>
      </w:r>
      <w:r w:rsidR="00C0392C" w:rsidRPr="00AB1580">
        <w:rPr>
          <w:rFonts w:ascii="Times New Roman" w:hAnsi="Times New Roman" w:cs="Times New Roman"/>
          <w:i/>
          <w:sz w:val="23"/>
          <w:szCs w:val="23"/>
        </w:rPr>
        <w:t xml:space="preserve">statement. </w:t>
      </w:r>
    </w:p>
    <w:p w:rsidR="00C0392C" w:rsidRDefault="00C0392C" w:rsidP="00C0392C">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C0392C" w:rsidRDefault="00C0392C" w:rsidP="00C0392C">
      <w:pPr>
        <w:pStyle w:val="Heading3"/>
        <w:spacing w:before="240" w:after="60"/>
        <w:rPr>
          <w:b/>
          <w:bCs/>
          <w:color w:val="000000"/>
          <w:sz w:val="22"/>
          <w:szCs w:val="22"/>
        </w:rPr>
      </w:pPr>
      <w:r>
        <w:rPr>
          <w:b/>
          <w:bCs/>
          <w:color w:val="000000"/>
          <w:sz w:val="22"/>
          <w:szCs w:val="22"/>
        </w:rPr>
        <w:t>3.1</w:t>
      </w:r>
      <w:r w:rsidRPr="00C447FA">
        <w:rPr>
          <w:b/>
          <w:bCs/>
          <w:color w:val="000000"/>
          <w:sz w:val="22"/>
          <w:szCs w:val="22"/>
        </w:rPr>
        <w:t>.</w:t>
      </w:r>
      <w:r w:rsidR="00E5441D">
        <w:rPr>
          <w:b/>
          <w:bCs/>
          <w:color w:val="000000"/>
          <w:sz w:val="22"/>
          <w:szCs w:val="22"/>
        </w:rPr>
        <w:t>6</w:t>
      </w:r>
      <w:r w:rsidRPr="00C447FA">
        <w:rPr>
          <w:b/>
          <w:bCs/>
          <w:color w:val="000000"/>
          <w:sz w:val="22"/>
          <w:szCs w:val="22"/>
        </w:rPr>
        <w:t xml:space="preserve"> </w:t>
      </w:r>
      <w:r w:rsidRPr="005D26F5">
        <w:rPr>
          <w:rFonts w:ascii="Courier New" w:hAnsi="Courier New" w:cs="Courier New"/>
          <w:b/>
          <w:bCs/>
          <w:color w:val="000000"/>
          <w:sz w:val="22"/>
          <w:szCs w:val="22"/>
        </w:rPr>
        <w:t>SAVE</w:t>
      </w:r>
      <w:r>
        <w:rPr>
          <w:b/>
          <w:bCs/>
          <w:color w:val="000000"/>
          <w:sz w:val="22"/>
          <w:szCs w:val="22"/>
        </w:rPr>
        <w:t xml:space="preserve"> Statement</w:t>
      </w:r>
    </w:p>
    <w:p w:rsidR="00C0392C" w:rsidRDefault="00C0392C" w:rsidP="00C0392C">
      <w:pPr>
        <w:pStyle w:val="Default"/>
      </w:pPr>
    </w:p>
    <w:p w:rsidR="00944764" w:rsidRPr="00B64F7A" w:rsidRDefault="00944764" w:rsidP="005947B0">
      <w:pPr>
        <w:pStyle w:val="Default"/>
        <w:rPr>
          <w:rFonts w:ascii="Times New Roman" w:hAnsi="Times New Roman" w:cs="Times New Roman"/>
          <w:sz w:val="23"/>
          <w:szCs w:val="23"/>
        </w:rPr>
      </w:pPr>
      <w:r w:rsidRPr="00FF3A4F">
        <w:rPr>
          <w:rFonts w:ascii="Times New Roman" w:hAnsi="Times New Roman" w:cs="Times New Roman"/>
          <w:b/>
          <w:i/>
          <w:iCs/>
          <w:sz w:val="23"/>
          <w:szCs w:val="23"/>
        </w:rPr>
        <w:t>Standard</w:t>
      </w:r>
      <w:r w:rsidRPr="00FF3A4F">
        <w:rPr>
          <w:rFonts w:ascii="Times New Roman" w:hAnsi="Times New Roman" w:cs="Times New Roman"/>
          <w:iCs/>
          <w:sz w:val="23"/>
          <w:szCs w:val="23"/>
        </w:rPr>
        <w:t>:</w:t>
      </w:r>
      <w:r w:rsidRPr="00FF3A4F">
        <w:rPr>
          <w:rFonts w:ascii="Times New Roman" w:hAnsi="Times New Roman" w:cs="Times New Roman"/>
          <w:i/>
          <w:iCs/>
          <w:sz w:val="23"/>
          <w:szCs w:val="23"/>
        </w:rPr>
        <w:t xml:space="preserve"> </w:t>
      </w:r>
      <w:r w:rsidR="005947B0">
        <w:rPr>
          <w:rFonts w:ascii="Times New Roman" w:hAnsi="Times New Roman" w:cs="Times New Roman"/>
          <w:sz w:val="23"/>
          <w:szCs w:val="23"/>
        </w:rPr>
        <w:t xml:space="preserve"> </w:t>
      </w:r>
      <w:r w:rsidRPr="004F305F">
        <w:rPr>
          <w:rFonts w:ascii="Times New Roman" w:hAnsi="Times New Roman" w:cs="Times New Roman"/>
          <w:i/>
          <w:sz w:val="23"/>
          <w:szCs w:val="23"/>
        </w:rPr>
        <w:t xml:space="preserve">All loops shall terminate with a unique </w:t>
      </w:r>
      <w:r w:rsidRPr="00AB1580">
        <w:rPr>
          <w:rFonts w:ascii="Courier New" w:hAnsi="Courier New" w:cs="Courier New"/>
          <w:sz w:val="23"/>
          <w:szCs w:val="23"/>
        </w:rPr>
        <w:t xml:space="preserve">CONTINUE </w:t>
      </w:r>
      <w:r w:rsidRPr="004F305F">
        <w:rPr>
          <w:rFonts w:ascii="Times New Roman" w:hAnsi="Times New Roman" w:cs="Times New Roman"/>
          <w:i/>
          <w:sz w:val="23"/>
          <w:szCs w:val="23"/>
        </w:rPr>
        <w:t>statement</w:t>
      </w:r>
      <w:r w:rsidRPr="00B64F7A">
        <w:rPr>
          <w:rFonts w:ascii="Times New Roman" w:hAnsi="Times New Roman" w:cs="Times New Roman"/>
          <w:sz w:val="23"/>
          <w:szCs w:val="23"/>
        </w:rPr>
        <w:t>.</w:t>
      </w:r>
    </w:p>
    <w:p w:rsidR="00944764" w:rsidRPr="00B64F7A" w:rsidRDefault="00944764" w:rsidP="00944764">
      <w:pPr>
        <w:pStyle w:val="Default"/>
        <w:rPr>
          <w:rFonts w:ascii="Times New Roman" w:hAnsi="Times New Roman" w:cs="Times New Roman"/>
          <w:sz w:val="23"/>
          <w:szCs w:val="23"/>
        </w:rPr>
      </w:pPr>
    </w:p>
    <w:p w:rsidR="00944764" w:rsidRPr="00AB1580" w:rsidRDefault="00944764" w:rsidP="005947B0">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005947B0">
        <w:rPr>
          <w:rFonts w:ascii="Times New Roman" w:hAnsi="Times New Roman" w:cs="Times New Roman"/>
          <w:sz w:val="23"/>
          <w:szCs w:val="23"/>
        </w:rPr>
        <w:t xml:space="preserve"> </w:t>
      </w:r>
      <w:r w:rsidRPr="00AB1580">
        <w:rPr>
          <w:rFonts w:ascii="Times New Roman" w:hAnsi="Times New Roman" w:cs="Times New Roman"/>
          <w:i/>
          <w:sz w:val="23"/>
          <w:szCs w:val="23"/>
        </w:rPr>
        <w:t>Every</w:t>
      </w:r>
      <w:r w:rsidRPr="00B64F7A">
        <w:rPr>
          <w:rFonts w:ascii="Times New Roman" w:hAnsi="Times New Roman" w:cs="Times New Roman"/>
          <w:sz w:val="23"/>
          <w:szCs w:val="23"/>
        </w:rPr>
        <w:t xml:space="preserve"> </w:t>
      </w:r>
      <w:r w:rsidRPr="00AB1580">
        <w:rPr>
          <w:rFonts w:ascii="Courier New" w:hAnsi="Courier New" w:cs="Courier New"/>
          <w:sz w:val="23"/>
          <w:szCs w:val="23"/>
        </w:rPr>
        <w:t xml:space="preserve">GO TO </w:t>
      </w:r>
      <w:r w:rsidRPr="00AB1580">
        <w:rPr>
          <w:rFonts w:ascii="Times New Roman" w:hAnsi="Times New Roman" w:cs="Times New Roman"/>
          <w:i/>
          <w:sz w:val="23"/>
          <w:szCs w:val="23"/>
        </w:rPr>
        <w:t>statement shall be accompanied by comments placed near the</w:t>
      </w:r>
      <w:r w:rsidRPr="00B64F7A">
        <w:rPr>
          <w:rFonts w:ascii="Times New Roman" w:hAnsi="Times New Roman" w:cs="Times New Roman"/>
          <w:sz w:val="23"/>
          <w:szCs w:val="23"/>
        </w:rPr>
        <w:t xml:space="preserve"> </w:t>
      </w:r>
      <w:r w:rsidRPr="00AB1580">
        <w:rPr>
          <w:rFonts w:ascii="Courier New" w:hAnsi="Courier New" w:cs="Courier New"/>
          <w:sz w:val="23"/>
          <w:szCs w:val="23"/>
        </w:rPr>
        <w:t xml:space="preserve">GO TO </w:t>
      </w:r>
      <w:r w:rsidRPr="00AB1580">
        <w:rPr>
          <w:rFonts w:ascii="Times New Roman" w:hAnsi="Times New Roman" w:cs="Times New Roman"/>
          <w:i/>
          <w:sz w:val="23"/>
          <w:szCs w:val="23"/>
        </w:rPr>
        <w:t>statement to document the applicable constraints and comments placed near the statement receiving control to document the origin of the transfer of control.</w:t>
      </w:r>
    </w:p>
    <w:p w:rsidR="005947B0" w:rsidRPr="00AB1580" w:rsidRDefault="00E07AC9" w:rsidP="005947B0">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005947B0">
        <w:rPr>
          <w:rFonts w:ascii="Times New Roman" w:hAnsi="Times New Roman" w:cs="Times New Roman"/>
          <w:sz w:val="23"/>
          <w:szCs w:val="23"/>
        </w:rPr>
        <w:t xml:space="preserve"> </w:t>
      </w:r>
      <w:r w:rsidRPr="00AB1580">
        <w:rPr>
          <w:rFonts w:ascii="Times New Roman" w:hAnsi="Times New Roman" w:cs="Times New Roman"/>
          <w:i/>
          <w:sz w:val="23"/>
          <w:szCs w:val="23"/>
        </w:rPr>
        <w:t xml:space="preserve">To retain the value of a variable in a program unit after control is returned from that unit, use a </w:t>
      </w:r>
      <w:r w:rsidRPr="00AB1580">
        <w:rPr>
          <w:rFonts w:ascii="Courier New" w:hAnsi="Courier New" w:cs="Courier New"/>
          <w:sz w:val="23"/>
          <w:szCs w:val="23"/>
        </w:rPr>
        <w:t xml:space="preserve">SAVE </w:t>
      </w:r>
      <w:proofErr w:type="gramStart"/>
      <w:r w:rsidRPr="00AB1580">
        <w:rPr>
          <w:rFonts w:ascii="Times New Roman" w:hAnsi="Times New Roman" w:cs="Times New Roman"/>
          <w:i/>
          <w:sz w:val="23"/>
          <w:szCs w:val="23"/>
        </w:rPr>
        <w:t>attribute</w:t>
      </w:r>
      <w:proofErr w:type="gramEnd"/>
      <w:r w:rsidRPr="00AB1580">
        <w:rPr>
          <w:rFonts w:ascii="Times New Roman" w:hAnsi="Times New Roman" w:cs="Times New Roman"/>
          <w:i/>
          <w:sz w:val="23"/>
          <w:szCs w:val="23"/>
        </w:rPr>
        <w:t xml:space="preserve"> or </w:t>
      </w:r>
      <w:r w:rsidRPr="00AB1580">
        <w:rPr>
          <w:rFonts w:ascii="Courier New" w:hAnsi="Courier New" w:cs="Courier New"/>
          <w:sz w:val="23"/>
          <w:szCs w:val="23"/>
        </w:rPr>
        <w:t>SAVE</w:t>
      </w:r>
      <w:r w:rsidRPr="00B64F7A">
        <w:rPr>
          <w:rFonts w:ascii="Times New Roman" w:hAnsi="Times New Roman" w:cs="Times New Roman"/>
          <w:sz w:val="23"/>
          <w:szCs w:val="23"/>
        </w:rPr>
        <w:t xml:space="preserve"> </w:t>
      </w:r>
      <w:r w:rsidRPr="00AB1580">
        <w:rPr>
          <w:rFonts w:ascii="Times New Roman" w:hAnsi="Times New Roman" w:cs="Times New Roman"/>
          <w:i/>
          <w:sz w:val="23"/>
          <w:szCs w:val="23"/>
        </w:rPr>
        <w:t xml:space="preserve">statement.  </w:t>
      </w:r>
    </w:p>
    <w:p w:rsidR="00E07AC9" w:rsidRPr="00184EF8" w:rsidRDefault="00E07AC9" w:rsidP="00184EF8">
      <w:pPr>
        <w:pStyle w:val="Default"/>
        <w:ind w:left="720"/>
        <w:rPr>
          <w:rFonts w:ascii="Times New Roman" w:hAnsi="Times New Roman" w:cs="Times New Roman"/>
          <w:sz w:val="23"/>
          <w:szCs w:val="23"/>
        </w:rPr>
      </w:pPr>
      <w:r w:rsidRPr="00B64F7A">
        <w:rPr>
          <w:rFonts w:ascii="Times New Roman" w:hAnsi="Times New Roman" w:cs="Times New Roman"/>
          <w:sz w:val="23"/>
          <w:szCs w:val="23"/>
        </w:rPr>
        <w:t xml:space="preserve">Do not rely on the compiler to retain the variable's value for you.  By explicitly putting the variable in a </w:t>
      </w:r>
      <w:r w:rsidRPr="00AB1580">
        <w:rPr>
          <w:rFonts w:ascii="Courier New" w:hAnsi="Courier New" w:cs="Courier New"/>
          <w:sz w:val="23"/>
          <w:szCs w:val="23"/>
        </w:rPr>
        <w:t xml:space="preserve">SAVE </w:t>
      </w:r>
      <w:r w:rsidRPr="00B64F7A">
        <w:rPr>
          <w:rFonts w:ascii="Times New Roman" w:hAnsi="Times New Roman" w:cs="Times New Roman"/>
          <w:sz w:val="23"/>
          <w:szCs w:val="23"/>
        </w:rPr>
        <w:t>statement, it will help make it clear to anyone reading the code that the value of the variable is being retained between calls to the routine.</w:t>
      </w:r>
    </w:p>
    <w:p w:rsidR="00184EF8" w:rsidRPr="00184EF8" w:rsidRDefault="00184EF8" w:rsidP="00184EF8">
      <w:pPr>
        <w:pStyle w:val="Default"/>
      </w:pPr>
    </w:p>
    <w:p w:rsidR="00C0392C" w:rsidRDefault="00C0392C" w:rsidP="00C0392C">
      <w:pPr>
        <w:pStyle w:val="Heading3"/>
        <w:spacing w:before="240" w:after="60"/>
        <w:rPr>
          <w:b/>
          <w:bCs/>
          <w:color w:val="000000"/>
          <w:sz w:val="22"/>
          <w:szCs w:val="22"/>
        </w:rPr>
      </w:pPr>
      <w:r>
        <w:rPr>
          <w:b/>
          <w:bCs/>
          <w:color w:val="000000"/>
          <w:sz w:val="22"/>
          <w:szCs w:val="22"/>
        </w:rPr>
        <w:t>3.1</w:t>
      </w:r>
      <w:r w:rsidRPr="00C447FA">
        <w:rPr>
          <w:b/>
          <w:bCs/>
          <w:color w:val="000000"/>
          <w:sz w:val="22"/>
          <w:szCs w:val="22"/>
        </w:rPr>
        <w:t>.</w:t>
      </w:r>
      <w:r w:rsidR="00E5441D">
        <w:rPr>
          <w:b/>
          <w:bCs/>
          <w:color w:val="000000"/>
          <w:sz w:val="22"/>
          <w:szCs w:val="22"/>
        </w:rPr>
        <w:t>7</w:t>
      </w:r>
      <w:r w:rsidRPr="00C447FA">
        <w:rPr>
          <w:b/>
          <w:bCs/>
          <w:color w:val="000000"/>
          <w:sz w:val="22"/>
          <w:szCs w:val="22"/>
        </w:rPr>
        <w:t xml:space="preserve"> </w:t>
      </w:r>
      <w:r w:rsidRPr="005D26F5">
        <w:rPr>
          <w:rFonts w:ascii="Courier New" w:hAnsi="Courier New" w:cs="Courier New"/>
          <w:b/>
          <w:bCs/>
          <w:color w:val="000000"/>
          <w:sz w:val="22"/>
          <w:szCs w:val="22"/>
        </w:rPr>
        <w:t>EQUIVALENCE</w:t>
      </w:r>
      <w:r>
        <w:rPr>
          <w:b/>
          <w:bCs/>
          <w:color w:val="000000"/>
          <w:sz w:val="22"/>
          <w:szCs w:val="22"/>
        </w:rPr>
        <w:t xml:space="preserve"> Statement</w:t>
      </w:r>
    </w:p>
    <w:p w:rsidR="00C0392C" w:rsidRDefault="00C0392C" w:rsidP="00C0392C">
      <w:pPr>
        <w:pStyle w:val="Default"/>
      </w:pPr>
    </w:p>
    <w:p w:rsidR="005947B0" w:rsidRDefault="00944764" w:rsidP="005947B0">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AB1580">
        <w:rPr>
          <w:rFonts w:ascii="Times New Roman" w:hAnsi="Times New Roman" w:cs="Times New Roman"/>
          <w:i/>
          <w:iCs/>
          <w:sz w:val="23"/>
          <w:szCs w:val="23"/>
        </w:rPr>
        <w:t xml:space="preserve">: </w:t>
      </w:r>
      <w:r w:rsidRPr="00AB1580">
        <w:rPr>
          <w:rFonts w:ascii="Times New Roman" w:hAnsi="Times New Roman" w:cs="Times New Roman"/>
          <w:i/>
          <w:sz w:val="23"/>
          <w:szCs w:val="23"/>
        </w:rPr>
        <w:t>The use of</w:t>
      </w:r>
      <w:r w:rsidRPr="00B64F7A">
        <w:rPr>
          <w:rFonts w:ascii="Times New Roman" w:hAnsi="Times New Roman" w:cs="Times New Roman"/>
          <w:sz w:val="23"/>
          <w:szCs w:val="23"/>
        </w:rPr>
        <w:t xml:space="preserve"> </w:t>
      </w:r>
      <w:r w:rsidRPr="00AB1580">
        <w:rPr>
          <w:rFonts w:ascii="Courier New" w:hAnsi="Courier New" w:cs="Courier New"/>
          <w:sz w:val="23"/>
          <w:szCs w:val="23"/>
        </w:rPr>
        <w:t>EQUIVALENCE</w:t>
      </w:r>
      <w:r w:rsidRPr="00B64F7A">
        <w:rPr>
          <w:rFonts w:ascii="Times New Roman" w:hAnsi="Times New Roman" w:cs="Times New Roman"/>
          <w:sz w:val="23"/>
          <w:szCs w:val="23"/>
        </w:rPr>
        <w:t xml:space="preserve"> </w:t>
      </w:r>
      <w:r w:rsidRPr="00AB1580">
        <w:rPr>
          <w:rFonts w:ascii="Times New Roman" w:hAnsi="Times New Roman" w:cs="Times New Roman"/>
          <w:i/>
          <w:sz w:val="23"/>
          <w:szCs w:val="23"/>
        </w:rPr>
        <w:t>statements is discouraged</w:t>
      </w:r>
      <w:r w:rsidRPr="00B64F7A">
        <w:rPr>
          <w:rFonts w:ascii="Times New Roman" w:hAnsi="Times New Roman" w:cs="Times New Roman"/>
          <w:sz w:val="23"/>
          <w:szCs w:val="23"/>
        </w:rPr>
        <w:t xml:space="preserve">. </w:t>
      </w:r>
    </w:p>
    <w:p w:rsidR="00944764" w:rsidRPr="00184EF8" w:rsidRDefault="00944764" w:rsidP="00184EF8">
      <w:pPr>
        <w:pStyle w:val="Default"/>
        <w:ind w:left="720"/>
        <w:rPr>
          <w:rFonts w:ascii="Times New Roman" w:hAnsi="Times New Roman" w:cs="Times New Roman"/>
          <w:sz w:val="23"/>
          <w:szCs w:val="23"/>
        </w:rPr>
      </w:pPr>
      <w:r w:rsidRPr="00B64F7A">
        <w:rPr>
          <w:rFonts w:ascii="Times New Roman" w:hAnsi="Times New Roman" w:cs="Times New Roman"/>
          <w:sz w:val="23"/>
          <w:szCs w:val="23"/>
        </w:rPr>
        <w:t xml:space="preserve">The </w:t>
      </w:r>
      <w:r w:rsidRPr="00AB1580">
        <w:rPr>
          <w:rFonts w:ascii="Courier New" w:hAnsi="Courier New" w:cs="Courier New"/>
          <w:sz w:val="23"/>
          <w:szCs w:val="23"/>
        </w:rPr>
        <w:t xml:space="preserve">TRANSFER </w:t>
      </w:r>
      <w:r w:rsidRPr="00B64F7A">
        <w:rPr>
          <w:rFonts w:ascii="Times New Roman" w:hAnsi="Times New Roman" w:cs="Times New Roman"/>
          <w:sz w:val="23"/>
          <w:szCs w:val="23"/>
        </w:rPr>
        <w:t xml:space="preserve">intrinsic function should be used instead of </w:t>
      </w:r>
      <w:r w:rsidRPr="00AB1580">
        <w:rPr>
          <w:rFonts w:ascii="Courier New" w:hAnsi="Courier New" w:cs="Courier New"/>
          <w:sz w:val="23"/>
          <w:szCs w:val="23"/>
        </w:rPr>
        <w:t>EQUIVALENCE</w:t>
      </w:r>
      <w:r w:rsidRPr="00B64F7A">
        <w:rPr>
          <w:rFonts w:ascii="Times New Roman" w:hAnsi="Times New Roman" w:cs="Times New Roman"/>
          <w:sz w:val="23"/>
          <w:szCs w:val="23"/>
        </w:rPr>
        <w:t xml:space="preserve"> statements.</w:t>
      </w:r>
    </w:p>
    <w:p w:rsidR="00184EF8" w:rsidRPr="00184EF8" w:rsidRDefault="00184EF8" w:rsidP="00184EF8">
      <w:pPr>
        <w:pStyle w:val="Default"/>
      </w:pPr>
    </w:p>
    <w:p w:rsidR="00C0392C" w:rsidRDefault="00C0392C" w:rsidP="00C0392C">
      <w:pPr>
        <w:pStyle w:val="Heading3"/>
        <w:spacing w:before="240" w:after="60"/>
        <w:rPr>
          <w:b/>
          <w:bCs/>
          <w:color w:val="000000"/>
          <w:sz w:val="22"/>
          <w:szCs w:val="22"/>
        </w:rPr>
      </w:pPr>
      <w:r>
        <w:rPr>
          <w:b/>
          <w:bCs/>
          <w:color w:val="000000"/>
          <w:sz w:val="22"/>
          <w:szCs w:val="22"/>
        </w:rPr>
        <w:t>3.1</w:t>
      </w:r>
      <w:r w:rsidRPr="00C447FA">
        <w:rPr>
          <w:b/>
          <w:bCs/>
          <w:color w:val="000000"/>
          <w:sz w:val="22"/>
          <w:szCs w:val="22"/>
        </w:rPr>
        <w:t>.</w:t>
      </w:r>
      <w:r w:rsidR="00E5441D">
        <w:rPr>
          <w:b/>
          <w:bCs/>
          <w:color w:val="000000"/>
          <w:sz w:val="22"/>
          <w:szCs w:val="22"/>
        </w:rPr>
        <w:t>8</w:t>
      </w:r>
      <w:r w:rsidRPr="00C447FA">
        <w:rPr>
          <w:b/>
          <w:bCs/>
          <w:color w:val="000000"/>
          <w:sz w:val="22"/>
          <w:szCs w:val="22"/>
        </w:rPr>
        <w:t xml:space="preserve"> </w:t>
      </w:r>
      <w:r w:rsidRPr="005D26F5">
        <w:rPr>
          <w:rFonts w:ascii="Courier New" w:hAnsi="Courier New" w:cs="Courier New"/>
          <w:b/>
          <w:bCs/>
          <w:color w:val="000000"/>
          <w:sz w:val="22"/>
          <w:szCs w:val="22"/>
        </w:rPr>
        <w:t>END</w:t>
      </w:r>
      <w:r>
        <w:rPr>
          <w:b/>
          <w:bCs/>
          <w:color w:val="000000"/>
          <w:sz w:val="22"/>
          <w:szCs w:val="22"/>
        </w:rPr>
        <w:t xml:space="preserve"> Statement</w:t>
      </w:r>
    </w:p>
    <w:p w:rsidR="00944764" w:rsidRDefault="00944764" w:rsidP="00C0392C">
      <w:pPr>
        <w:pStyle w:val="Default"/>
        <w:jc w:val="both"/>
        <w:rPr>
          <w:i/>
          <w:iCs/>
          <w:sz w:val="23"/>
          <w:szCs w:val="23"/>
        </w:rPr>
      </w:pPr>
    </w:p>
    <w:p w:rsidR="00944764" w:rsidRPr="00B64F7A" w:rsidRDefault="00944764" w:rsidP="005947B0">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5947B0">
        <w:rPr>
          <w:rFonts w:ascii="Times New Roman" w:hAnsi="Times New Roman" w:cs="Times New Roman"/>
          <w:i/>
          <w:sz w:val="23"/>
          <w:szCs w:val="23"/>
        </w:rPr>
        <w:t xml:space="preserve">An </w:t>
      </w:r>
      <w:r w:rsidRPr="005947B0">
        <w:rPr>
          <w:rFonts w:ascii="Courier New" w:hAnsi="Courier New" w:cs="Courier New"/>
          <w:sz w:val="23"/>
          <w:szCs w:val="23"/>
        </w:rPr>
        <w:t>END</w:t>
      </w:r>
      <w:r w:rsidRPr="005947B0">
        <w:rPr>
          <w:rFonts w:ascii="Times New Roman" w:hAnsi="Times New Roman" w:cs="Times New Roman"/>
          <w:i/>
          <w:sz w:val="23"/>
          <w:szCs w:val="23"/>
        </w:rPr>
        <w:t xml:space="preserve"> statement shall be used as the last statement for all functions, subroutines, modules and programs</w:t>
      </w:r>
      <w:r w:rsidRPr="00B64F7A">
        <w:rPr>
          <w:rFonts w:ascii="Times New Roman" w:hAnsi="Times New Roman" w:cs="Times New Roman"/>
          <w:sz w:val="23"/>
          <w:szCs w:val="23"/>
        </w:rPr>
        <w:t>.</w:t>
      </w:r>
    </w:p>
    <w:p w:rsidR="00944764" w:rsidRPr="00B64F7A" w:rsidRDefault="00944764" w:rsidP="00944764">
      <w:pPr>
        <w:pStyle w:val="Default"/>
        <w:rPr>
          <w:rFonts w:ascii="Times New Roman" w:hAnsi="Times New Roman" w:cs="Times New Roman"/>
          <w:sz w:val="23"/>
          <w:szCs w:val="23"/>
        </w:rPr>
      </w:pPr>
    </w:p>
    <w:p w:rsidR="00944764" w:rsidRPr="00B64F7A" w:rsidRDefault="00944764" w:rsidP="00944764">
      <w:pPr>
        <w:pStyle w:val="Default"/>
        <w:rPr>
          <w:rFonts w:ascii="Times New Roman" w:hAnsi="Times New Roman" w:cs="Times New Roman"/>
          <w:sz w:val="23"/>
          <w:szCs w:val="23"/>
        </w:rPr>
      </w:pPr>
    </w:p>
    <w:p w:rsidR="00184EF8" w:rsidRPr="00FF3A4F" w:rsidRDefault="00184EF8" w:rsidP="00944764">
      <w:pPr>
        <w:pStyle w:val="Default"/>
        <w:rPr>
          <w:rFonts w:ascii="Times New Roman" w:hAnsi="Times New Roman" w:cs="Times New Roman"/>
          <w:sz w:val="23"/>
          <w:szCs w:val="23"/>
        </w:rPr>
      </w:pPr>
    </w:p>
    <w:p w:rsidR="00D22F30" w:rsidRDefault="00D22F30" w:rsidP="00D22F30">
      <w:pPr>
        <w:pStyle w:val="Default"/>
        <w:spacing w:before="240" w:after="120"/>
        <w:rPr>
          <w:b/>
          <w:bCs/>
          <w:u w:val="single"/>
        </w:rPr>
      </w:pPr>
      <w:r w:rsidRPr="00E20C0A">
        <w:rPr>
          <w:b/>
          <w:bCs/>
          <w:u w:val="single"/>
        </w:rPr>
        <w:t xml:space="preserve">3.2 </w:t>
      </w:r>
      <w:r w:rsidR="00FF3A4F">
        <w:rPr>
          <w:b/>
          <w:bCs/>
          <w:u w:val="single"/>
        </w:rPr>
        <w:t>Statement Numbers</w:t>
      </w:r>
    </w:p>
    <w:p w:rsidR="00845D80" w:rsidRPr="00845D80" w:rsidRDefault="00845D80" w:rsidP="00845D80">
      <w:pPr>
        <w:pStyle w:val="Default"/>
        <w:ind w:firstLine="720"/>
        <w:rPr>
          <w:rFonts w:ascii="Times New Roman" w:hAnsi="Times New Roman" w:cs="Times New Roman"/>
          <w:sz w:val="23"/>
          <w:szCs w:val="23"/>
        </w:rPr>
      </w:pPr>
    </w:p>
    <w:p w:rsidR="004B0AE3" w:rsidRPr="00B64F7A" w:rsidRDefault="00DA7BFA" w:rsidP="005947B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FF3A4F" w:rsidRPr="005947B0">
        <w:rPr>
          <w:rFonts w:ascii="Times New Roman" w:hAnsi="Times New Roman" w:cs="Times New Roman"/>
          <w:i/>
          <w:sz w:val="23"/>
          <w:szCs w:val="23"/>
        </w:rPr>
        <w:t xml:space="preserve">Consistently justify statement numbers in columns two (2) through five (5) in ascending </w:t>
      </w:r>
      <w:proofErr w:type="gramStart"/>
      <w:r w:rsidR="00FF3A4F" w:rsidRPr="005947B0">
        <w:rPr>
          <w:rFonts w:ascii="Times New Roman" w:hAnsi="Times New Roman" w:cs="Times New Roman"/>
          <w:i/>
          <w:sz w:val="23"/>
          <w:szCs w:val="23"/>
        </w:rPr>
        <w:t>order</w:t>
      </w:r>
      <w:proofErr w:type="gramEnd"/>
      <w:r w:rsidR="00FF3A4F" w:rsidRPr="005947B0">
        <w:rPr>
          <w:rFonts w:ascii="Times New Roman" w:hAnsi="Times New Roman" w:cs="Times New Roman"/>
          <w:i/>
          <w:sz w:val="23"/>
          <w:szCs w:val="23"/>
        </w:rPr>
        <w:t xml:space="preserve"> throughout a program.</w:t>
      </w:r>
      <w:r w:rsidR="00FF3A4F" w:rsidRPr="005947B0">
        <w:rPr>
          <w:rFonts w:ascii="Times New Roman" w:hAnsi="Times New Roman" w:cs="Times New Roman"/>
          <w:b/>
          <w:bCs/>
          <w:i/>
          <w:color w:val="FF0000"/>
          <w:sz w:val="23"/>
          <w:szCs w:val="23"/>
        </w:rPr>
        <w:t xml:space="preserve"> </w:t>
      </w:r>
      <w:r w:rsidR="00FF3A4F" w:rsidRPr="00B64F7A">
        <w:rPr>
          <w:rFonts w:ascii="Times New Roman" w:hAnsi="Times New Roman" w:cs="Times New Roman"/>
          <w:b/>
          <w:bCs/>
          <w:color w:val="FF0000"/>
          <w:sz w:val="23"/>
          <w:szCs w:val="23"/>
        </w:rPr>
        <w:t xml:space="preserve"> </w:t>
      </w:r>
    </w:p>
    <w:p w:rsidR="00D22F30" w:rsidRPr="00B64F7A" w:rsidRDefault="00D22F30" w:rsidP="00D22F30">
      <w:pPr>
        <w:pStyle w:val="Default"/>
        <w:rPr>
          <w:rFonts w:ascii="Times New Roman" w:hAnsi="Times New Roman" w:cs="Times New Roman"/>
          <w:sz w:val="23"/>
          <w:szCs w:val="23"/>
        </w:rPr>
      </w:pPr>
    </w:p>
    <w:p w:rsidR="004B0AE3" w:rsidRPr="00B64F7A" w:rsidRDefault="004B0AE3" w:rsidP="005947B0">
      <w:pPr>
        <w:pStyle w:val="Default"/>
        <w:rPr>
          <w:rFonts w:ascii="Times New Roman" w:hAnsi="Times New Roman" w:cs="Times New Roman"/>
          <w:sz w:val="23"/>
          <w:szCs w:val="23"/>
        </w:rPr>
      </w:pPr>
      <w:r w:rsidRPr="00B64F7A">
        <w:rPr>
          <w:rFonts w:ascii="Times New Roman" w:hAnsi="Times New Roman" w:cs="Times New Roman"/>
          <w:b/>
          <w:i/>
          <w:iCs/>
          <w:sz w:val="23"/>
          <w:szCs w:val="23"/>
        </w:rPr>
        <w:t>Guideline</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00FF3A4F" w:rsidRPr="005947B0">
        <w:rPr>
          <w:rFonts w:ascii="Times New Roman" w:hAnsi="Times New Roman" w:cs="Times New Roman"/>
          <w:i/>
          <w:sz w:val="23"/>
          <w:szCs w:val="23"/>
        </w:rPr>
        <w:t>Avoid</w:t>
      </w:r>
      <w:r w:rsidR="00FF3A4F" w:rsidRPr="00B64F7A">
        <w:rPr>
          <w:rFonts w:ascii="Times New Roman" w:hAnsi="Times New Roman" w:cs="Times New Roman"/>
          <w:sz w:val="23"/>
          <w:szCs w:val="23"/>
        </w:rPr>
        <w:t xml:space="preserve"> </w:t>
      </w:r>
      <w:r w:rsidR="00FF3A4F" w:rsidRPr="005947B0">
        <w:rPr>
          <w:rFonts w:ascii="Times New Roman" w:hAnsi="Times New Roman" w:cs="Times New Roman"/>
          <w:i/>
          <w:sz w:val="23"/>
          <w:szCs w:val="23"/>
        </w:rPr>
        <w:t>referencing statement numbers in comments.</w:t>
      </w:r>
    </w:p>
    <w:p w:rsidR="00D22F30" w:rsidRDefault="00D22F30" w:rsidP="00D22F30">
      <w:pPr>
        <w:pStyle w:val="Default"/>
        <w:rPr>
          <w:rFonts w:ascii="Times New Roman" w:hAnsi="Times New Roman" w:cs="Times New Roman"/>
          <w:sz w:val="23"/>
          <w:szCs w:val="23"/>
        </w:rPr>
      </w:pPr>
    </w:p>
    <w:p w:rsidR="000C3405" w:rsidRDefault="0034155F" w:rsidP="004440DD">
      <w:pPr>
        <w:pStyle w:val="Default"/>
        <w:rPr>
          <w:b/>
          <w:bCs/>
          <w:sz w:val="32"/>
          <w:szCs w:val="32"/>
        </w:rPr>
      </w:pPr>
      <w:r>
        <w:rPr>
          <w:rFonts w:ascii="Times New Roman" w:hAnsi="Times New Roman" w:cs="Times New Roman"/>
          <w:sz w:val="23"/>
          <w:szCs w:val="23"/>
        </w:rPr>
        <w:lastRenderedPageBreak/>
        <w:t xml:space="preserve"> </w:t>
      </w:r>
      <w:r w:rsidR="000C3405">
        <w:rPr>
          <w:b/>
          <w:bCs/>
          <w:sz w:val="32"/>
          <w:szCs w:val="32"/>
        </w:rPr>
        <w:t xml:space="preserve">4. </w:t>
      </w:r>
      <w:r w:rsidR="00350EED">
        <w:rPr>
          <w:b/>
          <w:bCs/>
          <w:sz w:val="32"/>
          <w:szCs w:val="32"/>
        </w:rPr>
        <w:t>Readability and Documentation</w:t>
      </w:r>
    </w:p>
    <w:p w:rsidR="000C3405" w:rsidRDefault="000C3405" w:rsidP="000C3405">
      <w:pPr>
        <w:pStyle w:val="Default"/>
        <w:rPr>
          <w:rFonts w:ascii="Times New Roman" w:hAnsi="Times New Roman" w:cs="Times New Roman"/>
          <w:sz w:val="23"/>
          <w:szCs w:val="23"/>
        </w:rPr>
      </w:pPr>
      <w:r>
        <w:rPr>
          <w:rFonts w:ascii="Times New Roman" w:hAnsi="Times New Roman" w:cs="Times New Roman"/>
          <w:sz w:val="23"/>
          <w:szCs w:val="23"/>
        </w:rPr>
        <w:tab/>
      </w:r>
      <w:r w:rsidR="005D26F5">
        <w:rPr>
          <w:rFonts w:ascii="Times New Roman" w:hAnsi="Times New Roman" w:cs="Times New Roman"/>
          <w:sz w:val="23"/>
          <w:szCs w:val="23"/>
        </w:rPr>
        <w:t xml:space="preserve">Herein described are </w:t>
      </w:r>
      <w:r w:rsidR="00350EED">
        <w:rPr>
          <w:rFonts w:ascii="Times New Roman" w:hAnsi="Times New Roman" w:cs="Times New Roman"/>
          <w:sz w:val="23"/>
          <w:szCs w:val="23"/>
        </w:rPr>
        <w:t xml:space="preserve">formatting concerns relating to readability and documentation within </w:t>
      </w:r>
      <w:proofErr w:type="gramStart"/>
      <w:r w:rsidR="00350EED">
        <w:rPr>
          <w:rFonts w:ascii="Times New Roman" w:hAnsi="Times New Roman" w:cs="Times New Roman"/>
          <w:sz w:val="23"/>
          <w:szCs w:val="23"/>
        </w:rPr>
        <w:t>Fortran</w:t>
      </w:r>
      <w:proofErr w:type="gramEnd"/>
      <w:r w:rsidR="00350EED">
        <w:rPr>
          <w:rFonts w:ascii="Times New Roman" w:hAnsi="Times New Roman" w:cs="Times New Roman"/>
          <w:sz w:val="23"/>
          <w:szCs w:val="23"/>
        </w:rPr>
        <w:t xml:space="preserve"> 77 code. </w:t>
      </w:r>
      <w:r w:rsidR="004440DD">
        <w:rPr>
          <w:rFonts w:ascii="Times New Roman" w:hAnsi="Times New Roman" w:cs="Times New Roman"/>
          <w:sz w:val="23"/>
          <w:szCs w:val="23"/>
        </w:rPr>
        <w:t xml:space="preserve"> </w:t>
      </w:r>
      <w:r w:rsidR="00350EED">
        <w:rPr>
          <w:rFonts w:ascii="Times New Roman" w:hAnsi="Times New Roman" w:cs="Times New Roman"/>
          <w:sz w:val="23"/>
          <w:szCs w:val="23"/>
        </w:rPr>
        <w:t>A program should have adequate formatting and commentary such that any user would be able to interpret the code correctly and with ease.</w:t>
      </w:r>
    </w:p>
    <w:p w:rsidR="004440DD" w:rsidRDefault="004440DD" w:rsidP="000C3405">
      <w:pPr>
        <w:pStyle w:val="Default"/>
        <w:rPr>
          <w:rFonts w:ascii="Times New Roman" w:hAnsi="Times New Roman" w:cs="Times New Roman"/>
          <w:sz w:val="23"/>
          <w:szCs w:val="23"/>
        </w:rPr>
      </w:pPr>
    </w:p>
    <w:p w:rsidR="000C3405" w:rsidRDefault="000C3405" w:rsidP="000C3405">
      <w:pPr>
        <w:pStyle w:val="Default"/>
        <w:spacing w:before="240" w:after="120"/>
        <w:rPr>
          <w:b/>
          <w:bCs/>
          <w:u w:val="single"/>
        </w:rPr>
      </w:pPr>
      <w:r>
        <w:rPr>
          <w:b/>
          <w:bCs/>
          <w:u w:val="single"/>
        </w:rPr>
        <w:t>4</w:t>
      </w:r>
      <w:r w:rsidRPr="00E20C0A">
        <w:rPr>
          <w:b/>
          <w:bCs/>
          <w:u w:val="single"/>
        </w:rPr>
        <w:t xml:space="preserve">.1 </w:t>
      </w:r>
      <w:r w:rsidR="00D85833">
        <w:rPr>
          <w:b/>
          <w:bCs/>
          <w:u w:val="single"/>
        </w:rPr>
        <w:t>Readability</w:t>
      </w:r>
    </w:p>
    <w:p w:rsidR="005D26F5" w:rsidRDefault="005D26F5" w:rsidP="005947B0">
      <w:pPr>
        <w:pStyle w:val="Default"/>
        <w:rPr>
          <w:rFonts w:ascii="Times New Roman" w:hAnsi="Times New Roman" w:cs="Times New Roman"/>
          <w:b/>
          <w:i/>
          <w:iCs/>
          <w:sz w:val="23"/>
          <w:szCs w:val="23"/>
        </w:rPr>
      </w:pPr>
    </w:p>
    <w:p w:rsidR="00FF3A4F" w:rsidRPr="005D26F5" w:rsidRDefault="000C3405" w:rsidP="005947B0">
      <w:pPr>
        <w:pStyle w:val="Default"/>
        <w:rPr>
          <w:rFonts w:ascii="Times New Roman" w:hAnsi="Times New Roman" w:cs="Times New Roman"/>
          <w:i/>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B64F7A">
        <w:rPr>
          <w:rFonts w:ascii="Times New Roman" w:hAnsi="Times New Roman" w:cs="Times New Roman"/>
          <w:sz w:val="23"/>
          <w:szCs w:val="23"/>
        </w:rPr>
        <w:t xml:space="preserve">  </w:t>
      </w:r>
      <w:r w:rsidR="00FF3A4F" w:rsidRPr="005D26F5">
        <w:rPr>
          <w:rFonts w:ascii="Times New Roman" w:hAnsi="Times New Roman" w:cs="Times New Roman"/>
          <w:i/>
          <w:sz w:val="23"/>
          <w:szCs w:val="23"/>
        </w:rPr>
        <w:t xml:space="preserve">When a single statement extends to more than one (1) line, begin each continuation line with </w:t>
      </w:r>
      <w:r w:rsidR="0017634C">
        <w:rPr>
          <w:rFonts w:ascii="Times New Roman" w:hAnsi="Times New Roman" w:cs="Times New Roman"/>
          <w:i/>
          <w:sz w:val="23"/>
          <w:szCs w:val="23"/>
        </w:rPr>
        <w:t>a plus sign</w:t>
      </w:r>
      <w:r w:rsidR="00FF3A4F" w:rsidRPr="005D26F5">
        <w:rPr>
          <w:rFonts w:ascii="Times New Roman" w:hAnsi="Times New Roman" w:cs="Times New Roman"/>
          <w:i/>
          <w:sz w:val="23"/>
          <w:szCs w:val="23"/>
        </w:rPr>
        <w:t xml:space="preserve"> (</w:t>
      </w:r>
      <w:r w:rsidR="0017634C">
        <w:rPr>
          <w:rFonts w:ascii="Times New Roman" w:hAnsi="Times New Roman" w:cs="Times New Roman"/>
          <w:i/>
          <w:sz w:val="23"/>
          <w:szCs w:val="23"/>
        </w:rPr>
        <w:t>+</w:t>
      </w:r>
      <w:r w:rsidR="00FF3A4F" w:rsidRPr="005D26F5">
        <w:rPr>
          <w:rFonts w:ascii="Times New Roman" w:hAnsi="Times New Roman" w:cs="Times New Roman"/>
          <w:i/>
          <w:sz w:val="23"/>
          <w:szCs w:val="23"/>
        </w:rPr>
        <w:t xml:space="preserve">) in column six (6), and indent two (2) levels of indentation relative to the first statement line.  </w:t>
      </w:r>
    </w:p>
    <w:p w:rsidR="000C3405" w:rsidRPr="00B64F7A" w:rsidRDefault="000C3405" w:rsidP="000C3405">
      <w:pPr>
        <w:pStyle w:val="Default"/>
        <w:ind w:left="720"/>
        <w:rPr>
          <w:rFonts w:ascii="Times New Roman" w:hAnsi="Times New Roman" w:cs="Times New Roman"/>
          <w:sz w:val="23"/>
          <w:szCs w:val="23"/>
        </w:rPr>
      </w:pPr>
      <w:r w:rsidRPr="00B64F7A">
        <w:rPr>
          <w:rFonts w:ascii="Times New Roman" w:hAnsi="Times New Roman" w:cs="Times New Roman"/>
          <w:sz w:val="23"/>
          <w:szCs w:val="23"/>
        </w:rPr>
        <w:t xml:space="preserve"> </w:t>
      </w:r>
    </w:p>
    <w:p w:rsidR="00FF3A4F" w:rsidRPr="00B64F7A" w:rsidRDefault="00FF3A4F" w:rsidP="005947B0">
      <w:pPr>
        <w:pStyle w:val="Default"/>
        <w:rPr>
          <w:rFonts w:ascii="Times New Roman" w:hAnsi="Times New Roman" w:cs="Times New Roman"/>
          <w:sz w:val="23"/>
          <w:szCs w:val="23"/>
        </w:rPr>
      </w:pPr>
      <w:r w:rsidRPr="00B64F7A">
        <w:rPr>
          <w:rFonts w:ascii="Times New Roman" w:hAnsi="Times New Roman" w:cs="Times New Roman"/>
          <w:b/>
          <w:i/>
          <w:iCs/>
          <w:sz w:val="23"/>
          <w:szCs w:val="23"/>
        </w:rPr>
        <w:t>Standard</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5D26F5">
        <w:rPr>
          <w:rFonts w:ascii="Times New Roman" w:hAnsi="Times New Roman" w:cs="Times New Roman"/>
          <w:i/>
          <w:sz w:val="23"/>
          <w:szCs w:val="23"/>
        </w:rPr>
        <w:t xml:space="preserve">Begin each continuation line with </w:t>
      </w:r>
      <w:r w:rsidR="0017634C">
        <w:rPr>
          <w:rFonts w:ascii="Times New Roman" w:hAnsi="Times New Roman" w:cs="Times New Roman"/>
          <w:i/>
          <w:sz w:val="23"/>
          <w:szCs w:val="23"/>
        </w:rPr>
        <w:t>a plus sign</w:t>
      </w:r>
      <w:r w:rsidR="0017634C" w:rsidRPr="005D26F5">
        <w:rPr>
          <w:rFonts w:ascii="Times New Roman" w:hAnsi="Times New Roman" w:cs="Times New Roman"/>
          <w:i/>
          <w:sz w:val="23"/>
          <w:szCs w:val="23"/>
        </w:rPr>
        <w:t xml:space="preserve"> (</w:t>
      </w:r>
      <w:r w:rsidR="0017634C">
        <w:rPr>
          <w:rFonts w:ascii="Times New Roman" w:hAnsi="Times New Roman" w:cs="Times New Roman"/>
          <w:i/>
          <w:sz w:val="23"/>
          <w:szCs w:val="23"/>
        </w:rPr>
        <w:t>+</w:t>
      </w:r>
      <w:r w:rsidR="0017634C" w:rsidRPr="005D26F5">
        <w:rPr>
          <w:rFonts w:ascii="Times New Roman" w:hAnsi="Times New Roman" w:cs="Times New Roman"/>
          <w:i/>
          <w:sz w:val="23"/>
          <w:szCs w:val="23"/>
        </w:rPr>
        <w:t xml:space="preserve">) </w:t>
      </w:r>
      <w:r w:rsidRPr="005D26F5">
        <w:rPr>
          <w:rFonts w:ascii="Times New Roman" w:hAnsi="Times New Roman" w:cs="Times New Roman"/>
          <w:i/>
          <w:sz w:val="23"/>
          <w:szCs w:val="23"/>
        </w:rPr>
        <w:t>in column six (6), and indent two (2) levels of indentation relative to the first statement line</w:t>
      </w:r>
      <w:r w:rsidRPr="00B64F7A">
        <w:rPr>
          <w:rFonts w:ascii="Times New Roman" w:hAnsi="Times New Roman" w:cs="Times New Roman"/>
          <w:sz w:val="23"/>
          <w:szCs w:val="23"/>
        </w:rPr>
        <w:t>.</w:t>
      </w:r>
    </w:p>
    <w:p w:rsidR="005947B0" w:rsidRPr="00350EED" w:rsidRDefault="005947B0" w:rsidP="000C3405">
      <w:pPr>
        <w:pStyle w:val="Default"/>
        <w:spacing w:after="120"/>
        <w:rPr>
          <w:rFonts w:ascii="Times New Roman" w:hAnsi="Times New Roman" w:cs="Times New Roman"/>
          <w:b/>
          <w:bCs/>
          <w:sz w:val="20"/>
          <w:szCs w:val="20"/>
          <w:u w:val="single"/>
        </w:rPr>
      </w:pPr>
    </w:p>
    <w:p w:rsidR="00350EED" w:rsidRPr="00350EED" w:rsidRDefault="00350EED" w:rsidP="000C3405">
      <w:pPr>
        <w:pStyle w:val="Default"/>
        <w:spacing w:after="120"/>
        <w:rPr>
          <w:rFonts w:ascii="Times New Roman" w:hAnsi="Times New Roman" w:cs="Times New Roman"/>
          <w:b/>
          <w:bCs/>
          <w:sz w:val="20"/>
          <w:szCs w:val="20"/>
          <w:u w:val="single"/>
        </w:rPr>
      </w:pPr>
    </w:p>
    <w:p w:rsidR="00D85833" w:rsidRDefault="00D85833" w:rsidP="00350EED">
      <w:pPr>
        <w:pStyle w:val="Default"/>
        <w:spacing w:before="240" w:after="120"/>
        <w:rPr>
          <w:b/>
          <w:bCs/>
          <w:u w:val="single"/>
        </w:rPr>
      </w:pPr>
      <w:r>
        <w:rPr>
          <w:b/>
          <w:bCs/>
          <w:u w:val="single"/>
        </w:rPr>
        <w:t>4</w:t>
      </w:r>
      <w:r w:rsidRPr="00E20C0A">
        <w:rPr>
          <w:b/>
          <w:bCs/>
          <w:u w:val="single"/>
        </w:rPr>
        <w:t>.</w:t>
      </w:r>
      <w:r w:rsidR="00350EED">
        <w:rPr>
          <w:b/>
          <w:bCs/>
          <w:u w:val="single"/>
        </w:rPr>
        <w:t>2</w:t>
      </w:r>
      <w:r w:rsidRPr="00E20C0A">
        <w:rPr>
          <w:b/>
          <w:bCs/>
          <w:u w:val="single"/>
        </w:rPr>
        <w:t xml:space="preserve"> </w:t>
      </w:r>
      <w:r>
        <w:rPr>
          <w:b/>
          <w:bCs/>
          <w:u w:val="single"/>
        </w:rPr>
        <w:t>Documentation</w:t>
      </w:r>
    </w:p>
    <w:p w:rsidR="00D85833" w:rsidRPr="00845D80" w:rsidRDefault="00D85833" w:rsidP="00D85833">
      <w:pPr>
        <w:pStyle w:val="Default"/>
        <w:ind w:firstLine="720"/>
        <w:rPr>
          <w:rFonts w:ascii="Times New Roman" w:hAnsi="Times New Roman" w:cs="Times New Roman"/>
          <w:sz w:val="23"/>
          <w:szCs w:val="23"/>
        </w:rPr>
      </w:pPr>
    </w:p>
    <w:p w:rsidR="00D85833" w:rsidRPr="005947B0" w:rsidRDefault="00D85833" w:rsidP="005947B0">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5947B0">
        <w:rPr>
          <w:rFonts w:ascii="Times New Roman" w:hAnsi="Times New Roman" w:cs="Times New Roman"/>
          <w:i/>
          <w:sz w:val="23"/>
          <w:szCs w:val="23"/>
        </w:rPr>
        <w:t xml:space="preserve">Accompany each program unit </w:t>
      </w:r>
      <w:r w:rsidRPr="005947B0">
        <w:rPr>
          <w:rFonts w:ascii="Courier New" w:hAnsi="Courier New" w:cs="Courier New"/>
          <w:sz w:val="23"/>
          <w:szCs w:val="23"/>
        </w:rPr>
        <w:t>END</w:t>
      </w:r>
      <w:r w:rsidRPr="005947B0">
        <w:rPr>
          <w:rFonts w:ascii="Times New Roman" w:hAnsi="Times New Roman" w:cs="Times New Roman"/>
          <w:i/>
          <w:sz w:val="23"/>
          <w:szCs w:val="23"/>
        </w:rPr>
        <w:t xml:space="preserve"> statement with a comment indicating the program unit name.  </w:t>
      </w:r>
    </w:p>
    <w:p w:rsidR="00D85833" w:rsidRPr="00D85833" w:rsidRDefault="00D85833" w:rsidP="00D85833">
      <w:pPr>
        <w:pStyle w:val="Default"/>
        <w:rPr>
          <w:rFonts w:ascii="Times New Roman" w:hAnsi="Times New Roman" w:cs="Times New Roman"/>
          <w:sz w:val="23"/>
          <w:szCs w:val="23"/>
        </w:rPr>
      </w:pPr>
    </w:p>
    <w:p w:rsidR="00D85833" w:rsidRPr="005947B0" w:rsidRDefault="00D85833" w:rsidP="005947B0">
      <w:pPr>
        <w:pStyle w:val="Default"/>
        <w:rPr>
          <w:rFonts w:ascii="Times New Roman" w:hAnsi="Times New Roman" w:cs="Times New Roman"/>
          <w:i/>
          <w:sz w:val="23"/>
          <w:szCs w:val="23"/>
        </w:rPr>
      </w:pPr>
      <w:r w:rsidRPr="00D85833">
        <w:rPr>
          <w:rFonts w:ascii="Times New Roman" w:hAnsi="Times New Roman" w:cs="Times New Roman"/>
          <w:b/>
          <w:i/>
          <w:iCs/>
          <w:sz w:val="23"/>
          <w:szCs w:val="23"/>
        </w:rPr>
        <w:t>Guideline</w:t>
      </w:r>
      <w:r w:rsidRPr="00D85833">
        <w:rPr>
          <w:rFonts w:ascii="Times New Roman" w:hAnsi="Times New Roman" w:cs="Times New Roman"/>
          <w:iCs/>
          <w:sz w:val="23"/>
          <w:szCs w:val="23"/>
        </w:rPr>
        <w:t>:</w:t>
      </w:r>
      <w:r w:rsidRPr="00D85833">
        <w:rPr>
          <w:rFonts w:ascii="Times New Roman" w:hAnsi="Times New Roman" w:cs="Times New Roman"/>
          <w:i/>
          <w:iCs/>
          <w:sz w:val="23"/>
          <w:szCs w:val="23"/>
        </w:rPr>
        <w:t xml:space="preserve"> </w:t>
      </w:r>
      <w:r w:rsidRPr="00D85833">
        <w:rPr>
          <w:rFonts w:ascii="Times New Roman" w:hAnsi="Times New Roman" w:cs="Times New Roman"/>
          <w:sz w:val="23"/>
          <w:szCs w:val="23"/>
        </w:rPr>
        <w:t xml:space="preserve"> </w:t>
      </w:r>
      <w:r w:rsidRPr="005947B0">
        <w:rPr>
          <w:rFonts w:ascii="Times New Roman" w:hAnsi="Times New Roman" w:cs="Times New Roman"/>
          <w:i/>
          <w:sz w:val="23"/>
          <w:szCs w:val="23"/>
        </w:rPr>
        <w:t>Delimit</w:t>
      </w:r>
      <w:r w:rsidR="00350EED">
        <w:rPr>
          <w:rFonts w:ascii="Times New Roman" w:hAnsi="Times New Roman" w:cs="Times New Roman"/>
          <w:i/>
          <w:sz w:val="23"/>
          <w:szCs w:val="23"/>
        </w:rPr>
        <w:t xml:space="preserve"> comments consistently, with a </w:t>
      </w:r>
      <w:r w:rsidRPr="005947B0">
        <w:rPr>
          <w:rFonts w:ascii="Times New Roman" w:hAnsi="Times New Roman" w:cs="Times New Roman"/>
          <w:i/>
          <w:sz w:val="23"/>
          <w:szCs w:val="23"/>
        </w:rPr>
        <w:t xml:space="preserve">'C' in column one (1) and a blank line before the comment line.   </w:t>
      </w:r>
    </w:p>
    <w:p w:rsidR="00D85833" w:rsidRPr="00D85833" w:rsidRDefault="00D85833" w:rsidP="00D85833">
      <w:pPr>
        <w:pStyle w:val="Default"/>
        <w:rPr>
          <w:rFonts w:ascii="Times New Roman" w:hAnsi="Times New Roman" w:cs="Times New Roman"/>
          <w:sz w:val="23"/>
          <w:szCs w:val="23"/>
        </w:rPr>
      </w:pPr>
    </w:p>
    <w:p w:rsidR="00D85833" w:rsidRDefault="00D85833" w:rsidP="005947B0">
      <w:pPr>
        <w:pStyle w:val="Default"/>
        <w:rPr>
          <w:rFonts w:ascii="Times New Roman" w:hAnsi="Times New Roman" w:cs="Times New Roman"/>
          <w:b/>
          <w:bCs/>
          <w:sz w:val="23"/>
          <w:szCs w:val="23"/>
        </w:rPr>
      </w:pPr>
      <w:r w:rsidRPr="00D85833">
        <w:rPr>
          <w:rFonts w:ascii="Times New Roman" w:hAnsi="Times New Roman" w:cs="Times New Roman"/>
          <w:b/>
          <w:i/>
          <w:iCs/>
          <w:sz w:val="23"/>
          <w:szCs w:val="23"/>
        </w:rPr>
        <w:t>Guideline</w:t>
      </w:r>
      <w:r w:rsidRPr="00D85833">
        <w:rPr>
          <w:rFonts w:ascii="Times New Roman" w:hAnsi="Times New Roman" w:cs="Times New Roman"/>
          <w:iCs/>
          <w:sz w:val="23"/>
          <w:szCs w:val="23"/>
        </w:rPr>
        <w:t>:</w:t>
      </w:r>
      <w:r w:rsidRPr="00D85833">
        <w:rPr>
          <w:rFonts w:ascii="Times New Roman" w:hAnsi="Times New Roman" w:cs="Times New Roman"/>
          <w:i/>
          <w:iCs/>
          <w:sz w:val="23"/>
          <w:szCs w:val="23"/>
        </w:rPr>
        <w:t xml:space="preserve"> </w:t>
      </w:r>
      <w:r w:rsidRPr="00D85833">
        <w:rPr>
          <w:rFonts w:ascii="Times New Roman" w:hAnsi="Times New Roman" w:cs="Times New Roman"/>
          <w:sz w:val="23"/>
          <w:szCs w:val="23"/>
        </w:rPr>
        <w:t xml:space="preserve"> </w:t>
      </w:r>
      <w:r w:rsidRPr="005947B0">
        <w:rPr>
          <w:rFonts w:ascii="Times New Roman" w:hAnsi="Times New Roman" w:cs="Times New Roman"/>
          <w:i/>
          <w:sz w:val="23"/>
          <w:szCs w:val="23"/>
        </w:rPr>
        <w:t xml:space="preserve">Precede each conditional statement (e.g., </w:t>
      </w:r>
      <w:r w:rsidRPr="005947B0">
        <w:rPr>
          <w:rFonts w:ascii="Courier New" w:hAnsi="Courier New" w:cs="Courier New"/>
          <w:sz w:val="23"/>
          <w:szCs w:val="23"/>
        </w:rPr>
        <w:t>DO</w:t>
      </w:r>
      <w:r w:rsidRPr="005947B0">
        <w:rPr>
          <w:rFonts w:ascii="Times New Roman" w:hAnsi="Times New Roman" w:cs="Times New Roman"/>
          <w:i/>
          <w:sz w:val="23"/>
          <w:szCs w:val="23"/>
        </w:rPr>
        <w:t xml:space="preserve">, </w:t>
      </w:r>
      <w:r w:rsidRPr="005947B0">
        <w:rPr>
          <w:rFonts w:ascii="Courier New" w:hAnsi="Courier New" w:cs="Courier New"/>
          <w:sz w:val="23"/>
          <w:szCs w:val="23"/>
        </w:rPr>
        <w:t>IF</w:t>
      </w:r>
      <w:r w:rsidRPr="005947B0">
        <w:rPr>
          <w:rFonts w:ascii="Times New Roman" w:hAnsi="Times New Roman" w:cs="Times New Roman"/>
          <w:i/>
          <w:sz w:val="23"/>
          <w:szCs w:val="23"/>
        </w:rPr>
        <w:t xml:space="preserve">, Computed </w:t>
      </w:r>
      <w:r w:rsidRPr="005947B0">
        <w:rPr>
          <w:rFonts w:ascii="Courier New" w:hAnsi="Courier New" w:cs="Courier New"/>
          <w:sz w:val="23"/>
          <w:szCs w:val="23"/>
        </w:rPr>
        <w:t>GO TO</w:t>
      </w:r>
      <w:r w:rsidRPr="005947B0">
        <w:rPr>
          <w:rFonts w:ascii="Times New Roman" w:hAnsi="Times New Roman" w:cs="Times New Roman"/>
          <w:i/>
          <w:sz w:val="23"/>
          <w:szCs w:val="23"/>
        </w:rPr>
        <w:t>) with a block comment describing the condition being tested and the branching alternatives.</w:t>
      </w:r>
      <w:r w:rsidRPr="00D85833">
        <w:rPr>
          <w:rFonts w:ascii="Times New Roman" w:hAnsi="Times New Roman" w:cs="Times New Roman"/>
          <w:b/>
          <w:bCs/>
          <w:color w:val="FF0000"/>
          <w:sz w:val="23"/>
          <w:szCs w:val="23"/>
        </w:rPr>
        <w:t xml:space="preserve"> </w:t>
      </w:r>
      <w:r w:rsidRPr="00D85833">
        <w:rPr>
          <w:rFonts w:ascii="Times New Roman" w:hAnsi="Times New Roman" w:cs="Times New Roman"/>
          <w:b/>
          <w:bCs/>
          <w:sz w:val="23"/>
          <w:szCs w:val="23"/>
        </w:rPr>
        <w:t xml:space="preserve"> </w:t>
      </w:r>
    </w:p>
    <w:p w:rsidR="00350EED" w:rsidRDefault="00350EED" w:rsidP="005947B0">
      <w:pPr>
        <w:pStyle w:val="Default"/>
        <w:rPr>
          <w:rFonts w:ascii="Times New Roman" w:hAnsi="Times New Roman" w:cs="Times New Roman"/>
          <w:b/>
          <w:bCs/>
          <w:sz w:val="23"/>
          <w:szCs w:val="23"/>
        </w:rPr>
      </w:pPr>
    </w:p>
    <w:p w:rsidR="00350EED" w:rsidRDefault="00350EED" w:rsidP="005947B0">
      <w:pPr>
        <w:pStyle w:val="Default"/>
        <w:rPr>
          <w:rFonts w:ascii="Times New Roman" w:hAnsi="Times New Roman" w:cs="Times New Roman"/>
          <w:b/>
          <w:bCs/>
          <w:sz w:val="23"/>
          <w:szCs w:val="23"/>
        </w:rPr>
      </w:pPr>
    </w:p>
    <w:p w:rsidR="00350EED" w:rsidRDefault="00350EED" w:rsidP="005947B0">
      <w:pPr>
        <w:pStyle w:val="Default"/>
        <w:rPr>
          <w:rFonts w:ascii="Times New Roman" w:hAnsi="Times New Roman" w:cs="Times New Roman"/>
          <w:b/>
          <w:bCs/>
          <w:sz w:val="23"/>
          <w:szCs w:val="23"/>
        </w:rPr>
      </w:pPr>
    </w:p>
    <w:p w:rsidR="00350EED" w:rsidRDefault="00350EED" w:rsidP="005947B0">
      <w:pPr>
        <w:pStyle w:val="Default"/>
        <w:rPr>
          <w:rFonts w:ascii="Times New Roman" w:hAnsi="Times New Roman" w:cs="Times New Roman"/>
          <w:b/>
          <w:bCs/>
          <w:sz w:val="23"/>
          <w:szCs w:val="23"/>
        </w:rPr>
      </w:pPr>
    </w:p>
    <w:p w:rsidR="00350EED" w:rsidRDefault="00350EED" w:rsidP="00350EED">
      <w:pPr>
        <w:pStyle w:val="Default"/>
        <w:rPr>
          <w:b/>
          <w:bCs/>
          <w:sz w:val="32"/>
          <w:szCs w:val="32"/>
        </w:rPr>
      </w:pPr>
      <w:r>
        <w:rPr>
          <w:b/>
          <w:bCs/>
          <w:sz w:val="32"/>
          <w:szCs w:val="32"/>
        </w:rPr>
        <w:t>5. Libraries and Memory</w:t>
      </w:r>
    </w:p>
    <w:p w:rsidR="00350EED" w:rsidRDefault="00350EED" w:rsidP="00350EED">
      <w:pPr>
        <w:pStyle w:val="Default"/>
        <w:rPr>
          <w:rFonts w:ascii="Times New Roman" w:hAnsi="Times New Roman" w:cs="Times New Roman"/>
          <w:sz w:val="23"/>
          <w:szCs w:val="23"/>
        </w:rPr>
      </w:pPr>
      <w:r>
        <w:rPr>
          <w:rFonts w:ascii="Times New Roman" w:hAnsi="Times New Roman" w:cs="Times New Roman"/>
          <w:sz w:val="23"/>
          <w:szCs w:val="23"/>
        </w:rPr>
        <w:tab/>
      </w:r>
    </w:p>
    <w:p w:rsidR="00350EED" w:rsidRPr="00B64F7A" w:rsidRDefault="00350EED" w:rsidP="00350EED">
      <w:pPr>
        <w:pStyle w:val="Default"/>
        <w:spacing w:before="240" w:after="120"/>
        <w:rPr>
          <w:b/>
          <w:bCs/>
          <w:u w:val="single"/>
        </w:rPr>
      </w:pPr>
      <w:r>
        <w:rPr>
          <w:b/>
          <w:bCs/>
          <w:u w:val="single"/>
        </w:rPr>
        <w:t>5</w:t>
      </w:r>
      <w:r w:rsidRPr="00B64F7A">
        <w:rPr>
          <w:b/>
          <w:bCs/>
          <w:u w:val="single"/>
        </w:rPr>
        <w:t>.</w:t>
      </w:r>
      <w:r>
        <w:rPr>
          <w:b/>
          <w:bCs/>
          <w:u w:val="single"/>
        </w:rPr>
        <w:t>1</w:t>
      </w:r>
      <w:r w:rsidRPr="00B64F7A">
        <w:rPr>
          <w:b/>
          <w:bCs/>
          <w:u w:val="single"/>
        </w:rPr>
        <w:t xml:space="preserve"> Common Libraries</w:t>
      </w:r>
    </w:p>
    <w:p w:rsidR="00350EED" w:rsidRDefault="00350EED" w:rsidP="00350EED">
      <w:pPr>
        <w:pStyle w:val="Default"/>
        <w:rPr>
          <w:rFonts w:ascii="Times New Roman" w:hAnsi="Times New Roman" w:cs="Times New Roman"/>
          <w:b/>
          <w:i/>
          <w:iCs/>
          <w:sz w:val="23"/>
          <w:szCs w:val="23"/>
        </w:rPr>
      </w:pPr>
    </w:p>
    <w:p w:rsidR="00350EED" w:rsidRPr="005947B0" w:rsidRDefault="00350EED" w:rsidP="00350EED">
      <w:pPr>
        <w:pStyle w:val="Default"/>
        <w:rPr>
          <w:rFonts w:ascii="Times New Roman" w:hAnsi="Times New Roman" w:cs="Times New Roman"/>
          <w:i/>
          <w:sz w:val="23"/>
          <w:szCs w:val="23"/>
        </w:rPr>
      </w:pPr>
      <w:r w:rsidRPr="00B64F7A">
        <w:rPr>
          <w:rFonts w:ascii="Times New Roman" w:hAnsi="Times New Roman" w:cs="Times New Roman"/>
          <w:b/>
          <w:i/>
          <w:iCs/>
          <w:sz w:val="23"/>
          <w:szCs w:val="23"/>
        </w:rPr>
        <w:t>Recommendation</w:t>
      </w:r>
      <w:r w:rsidRPr="00B64F7A">
        <w:rPr>
          <w:rFonts w:ascii="Times New Roman" w:hAnsi="Times New Roman" w:cs="Times New Roman"/>
          <w:i/>
          <w:iCs/>
          <w:sz w:val="23"/>
          <w:szCs w:val="23"/>
        </w:rPr>
        <w:t xml:space="preserve">: </w:t>
      </w:r>
      <w:r w:rsidRPr="005947B0">
        <w:rPr>
          <w:rFonts w:ascii="Times New Roman" w:hAnsi="Times New Roman" w:cs="Times New Roman"/>
          <w:i/>
          <w:sz w:val="23"/>
          <w:szCs w:val="23"/>
        </w:rPr>
        <w:t xml:space="preserve">Use the IMSL </w:t>
      </w:r>
      <w:proofErr w:type="gramStart"/>
      <w:r w:rsidRPr="005947B0">
        <w:rPr>
          <w:rFonts w:ascii="Times New Roman" w:hAnsi="Times New Roman" w:cs="Times New Roman"/>
          <w:i/>
          <w:sz w:val="23"/>
          <w:szCs w:val="23"/>
        </w:rPr>
        <w:t>Fortran</w:t>
      </w:r>
      <w:proofErr w:type="gramEnd"/>
      <w:r w:rsidRPr="005947B0">
        <w:rPr>
          <w:rFonts w:ascii="Times New Roman" w:hAnsi="Times New Roman" w:cs="Times New Roman"/>
          <w:i/>
          <w:sz w:val="23"/>
          <w:szCs w:val="23"/>
        </w:rPr>
        <w:t xml:space="preserve"> Numerical Library. </w:t>
      </w:r>
    </w:p>
    <w:p w:rsidR="00350EED" w:rsidRPr="00350EED" w:rsidRDefault="00350EED" w:rsidP="00350EED">
      <w:pPr>
        <w:pStyle w:val="Default"/>
        <w:ind w:left="720"/>
        <w:rPr>
          <w:rFonts w:ascii="Times New Roman" w:hAnsi="Times New Roman" w:cs="Times New Roman"/>
          <w:sz w:val="23"/>
          <w:szCs w:val="23"/>
        </w:rPr>
      </w:pPr>
      <w:r w:rsidRPr="00B64F7A">
        <w:rPr>
          <w:rFonts w:ascii="Times New Roman" w:hAnsi="Times New Roman" w:cs="Times New Roman"/>
          <w:sz w:val="23"/>
          <w:szCs w:val="23"/>
        </w:rPr>
        <w:t xml:space="preserve">This library is usually available from suppliers of </w:t>
      </w:r>
      <w:proofErr w:type="gramStart"/>
      <w:r w:rsidRPr="00B64F7A">
        <w:rPr>
          <w:rFonts w:ascii="Times New Roman" w:hAnsi="Times New Roman" w:cs="Times New Roman"/>
          <w:sz w:val="23"/>
          <w:szCs w:val="23"/>
        </w:rPr>
        <w:t>Fortran</w:t>
      </w:r>
      <w:proofErr w:type="gramEnd"/>
      <w:r w:rsidRPr="00B64F7A">
        <w:rPr>
          <w:rFonts w:ascii="Times New Roman" w:hAnsi="Times New Roman" w:cs="Times New Roman"/>
          <w:sz w:val="23"/>
          <w:szCs w:val="23"/>
        </w:rPr>
        <w:t xml:space="preserve"> compilers. The IMSL </w:t>
      </w:r>
      <w:proofErr w:type="gramStart"/>
      <w:r w:rsidRPr="00B64F7A">
        <w:rPr>
          <w:rFonts w:ascii="Times New Roman" w:hAnsi="Times New Roman" w:cs="Times New Roman"/>
          <w:sz w:val="23"/>
          <w:szCs w:val="23"/>
        </w:rPr>
        <w:t>Fortran</w:t>
      </w:r>
      <w:proofErr w:type="gramEnd"/>
      <w:r w:rsidRPr="00B64F7A">
        <w:rPr>
          <w:rFonts w:ascii="Times New Roman" w:hAnsi="Times New Roman" w:cs="Times New Roman"/>
          <w:sz w:val="23"/>
          <w:szCs w:val="23"/>
        </w:rPr>
        <w:t xml:space="preserve"> Library, a complete collection of mathematical and statistical algorithms for high performance computing applications, integrates the IMSL F90 Library with the IMSL Fortran 77 library into a single, cohesive package. The IMSL </w:t>
      </w:r>
      <w:proofErr w:type="gramStart"/>
      <w:r w:rsidRPr="00B64F7A">
        <w:rPr>
          <w:rFonts w:ascii="Times New Roman" w:hAnsi="Times New Roman" w:cs="Times New Roman"/>
          <w:sz w:val="23"/>
          <w:szCs w:val="23"/>
        </w:rPr>
        <w:t>Fortran</w:t>
      </w:r>
      <w:proofErr w:type="gramEnd"/>
      <w:r w:rsidRPr="00B64F7A">
        <w:rPr>
          <w:rFonts w:ascii="Times New Roman" w:hAnsi="Times New Roman" w:cs="Times New Roman"/>
          <w:sz w:val="23"/>
          <w:szCs w:val="23"/>
        </w:rPr>
        <w:t xml:space="preserve"> Library includes all of the algorithms from the IMSL Family of Fortran libraries for more than three decades, including the IMSL F90 Library, the IMSL Fortran 77 Library, and the IMSL parallel processing features.  </w:t>
      </w:r>
    </w:p>
    <w:p w:rsidR="00350EED" w:rsidRDefault="00350EED" w:rsidP="00350EED">
      <w:pPr>
        <w:pStyle w:val="Default"/>
        <w:spacing w:before="240" w:after="120"/>
        <w:rPr>
          <w:b/>
          <w:bCs/>
          <w:u w:val="single"/>
        </w:rPr>
      </w:pPr>
      <w:r>
        <w:rPr>
          <w:b/>
          <w:bCs/>
          <w:u w:val="single"/>
        </w:rPr>
        <w:lastRenderedPageBreak/>
        <w:t>5</w:t>
      </w:r>
      <w:r w:rsidRPr="00E20C0A">
        <w:rPr>
          <w:b/>
          <w:bCs/>
          <w:u w:val="single"/>
        </w:rPr>
        <w:t>.</w:t>
      </w:r>
      <w:r>
        <w:rPr>
          <w:b/>
          <w:bCs/>
          <w:u w:val="single"/>
        </w:rPr>
        <w:t>2</w:t>
      </w:r>
      <w:r w:rsidRPr="00E20C0A">
        <w:rPr>
          <w:b/>
          <w:bCs/>
          <w:u w:val="single"/>
        </w:rPr>
        <w:t xml:space="preserve"> </w:t>
      </w:r>
      <w:r>
        <w:rPr>
          <w:b/>
          <w:bCs/>
          <w:u w:val="single"/>
        </w:rPr>
        <w:t>Memory Allocation</w:t>
      </w:r>
    </w:p>
    <w:p w:rsidR="00350EED" w:rsidRDefault="00350EED" w:rsidP="00350EED">
      <w:pPr>
        <w:pStyle w:val="Default"/>
        <w:rPr>
          <w:rFonts w:ascii="Times New Roman" w:hAnsi="Times New Roman" w:cs="Times New Roman"/>
          <w:sz w:val="23"/>
          <w:szCs w:val="23"/>
        </w:rPr>
      </w:pPr>
    </w:p>
    <w:p w:rsidR="00350EED" w:rsidRPr="005947B0" w:rsidRDefault="00350EED" w:rsidP="00350EED">
      <w:pPr>
        <w:pStyle w:val="Default"/>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sz w:val="23"/>
          <w:szCs w:val="23"/>
        </w:rPr>
        <w:t xml:space="preserve"> </w:t>
      </w:r>
      <w:r w:rsidRPr="005947B0">
        <w:rPr>
          <w:rFonts w:ascii="Times New Roman" w:hAnsi="Times New Roman" w:cs="Times New Roman"/>
          <w:i/>
          <w:sz w:val="23"/>
          <w:szCs w:val="23"/>
        </w:rPr>
        <w:t xml:space="preserve">Use dynamic allocation of memory wherever possible.  </w:t>
      </w:r>
    </w:p>
    <w:p w:rsidR="00350EED" w:rsidRPr="00B64F7A" w:rsidRDefault="00350EED" w:rsidP="00350EED">
      <w:pPr>
        <w:pStyle w:val="Default"/>
        <w:ind w:left="720"/>
        <w:rPr>
          <w:rFonts w:ascii="Times New Roman" w:hAnsi="Times New Roman" w:cs="Times New Roman"/>
          <w:sz w:val="23"/>
          <w:szCs w:val="23"/>
        </w:rPr>
      </w:pPr>
    </w:p>
    <w:p w:rsidR="00350EED" w:rsidRPr="00B64F7A" w:rsidRDefault="00350EED" w:rsidP="00350EED">
      <w:pPr>
        <w:pStyle w:val="Default"/>
        <w:rPr>
          <w:rFonts w:ascii="Times New Roman" w:hAnsi="Times New Roman" w:cs="Times New Roman"/>
          <w:sz w:val="23"/>
          <w:szCs w:val="23"/>
        </w:rPr>
      </w:pPr>
      <w:r w:rsidRPr="00B64F7A">
        <w:rPr>
          <w:rFonts w:ascii="Times New Roman" w:hAnsi="Times New Roman" w:cs="Times New Roman"/>
          <w:b/>
          <w:i/>
          <w:iCs/>
          <w:sz w:val="23"/>
          <w:szCs w:val="23"/>
        </w:rPr>
        <w:t>Guideline</w:t>
      </w:r>
      <w:r w:rsidRPr="00B64F7A">
        <w:rPr>
          <w:rFonts w:ascii="Times New Roman" w:hAnsi="Times New Roman" w:cs="Times New Roman"/>
          <w:iCs/>
          <w:sz w:val="23"/>
          <w:szCs w:val="23"/>
        </w:rPr>
        <w:t>:</w:t>
      </w:r>
      <w:r w:rsidRPr="00B64F7A">
        <w:rPr>
          <w:rFonts w:ascii="Times New Roman" w:hAnsi="Times New Roman" w:cs="Times New Roman"/>
          <w:i/>
          <w:iCs/>
          <w:sz w:val="23"/>
          <w:szCs w:val="23"/>
        </w:rPr>
        <w:t xml:space="preserve"> </w:t>
      </w:r>
      <w:r w:rsidRPr="00B64F7A">
        <w:rPr>
          <w:rFonts w:ascii="Times New Roman" w:hAnsi="Times New Roman" w:cs="Times New Roman"/>
          <w:sz w:val="23"/>
          <w:szCs w:val="23"/>
        </w:rPr>
        <w:t xml:space="preserve"> </w:t>
      </w:r>
      <w:r w:rsidRPr="005947B0">
        <w:rPr>
          <w:rFonts w:ascii="Times New Roman" w:hAnsi="Times New Roman" w:cs="Times New Roman"/>
          <w:i/>
          <w:sz w:val="23"/>
          <w:szCs w:val="23"/>
        </w:rPr>
        <w:t xml:space="preserve">Do not allocate memory for local variables until they are used in a subprogram, and </w:t>
      </w:r>
      <w:proofErr w:type="spellStart"/>
      <w:r w:rsidRPr="005947B0">
        <w:rPr>
          <w:rFonts w:ascii="Times New Roman" w:hAnsi="Times New Roman" w:cs="Times New Roman"/>
          <w:i/>
          <w:sz w:val="23"/>
          <w:szCs w:val="23"/>
        </w:rPr>
        <w:t>deallocate</w:t>
      </w:r>
      <w:proofErr w:type="spellEnd"/>
      <w:r w:rsidRPr="005947B0">
        <w:rPr>
          <w:rFonts w:ascii="Times New Roman" w:hAnsi="Times New Roman" w:cs="Times New Roman"/>
          <w:i/>
          <w:sz w:val="23"/>
          <w:szCs w:val="23"/>
        </w:rPr>
        <w:t xml:space="preserve"> the memory for a local variable as soon as its use in the program is finished.</w:t>
      </w:r>
      <w:r w:rsidRPr="00B64F7A">
        <w:rPr>
          <w:rFonts w:ascii="Times New Roman" w:hAnsi="Times New Roman" w:cs="Times New Roman"/>
          <w:sz w:val="23"/>
          <w:szCs w:val="23"/>
        </w:rPr>
        <w:t xml:space="preserve">  </w:t>
      </w:r>
    </w:p>
    <w:p w:rsidR="00350EED" w:rsidRDefault="00350EED" w:rsidP="00350EED">
      <w:pPr>
        <w:pStyle w:val="Default"/>
        <w:spacing w:before="240" w:after="120"/>
        <w:rPr>
          <w:b/>
          <w:bCs/>
          <w:u w:val="single"/>
        </w:rPr>
      </w:pPr>
    </w:p>
    <w:p w:rsidR="00350EED" w:rsidRDefault="00350EED" w:rsidP="00350EED">
      <w:pPr>
        <w:pStyle w:val="Default"/>
        <w:spacing w:before="240" w:after="120"/>
        <w:rPr>
          <w:b/>
          <w:bCs/>
          <w:u w:val="single"/>
        </w:rPr>
      </w:pPr>
    </w:p>
    <w:p w:rsidR="00350EED" w:rsidRPr="00D85833" w:rsidRDefault="00350EED" w:rsidP="005947B0">
      <w:pPr>
        <w:pStyle w:val="Default"/>
        <w:rPr>
          <w:rFonts w:ascii="Times New Roman" w:hAnsi="Times New Roman" w:cs="Times New Roman"/>
          <w:sz w:val="23"/>
          <w:szCs w:val="23"/>
        </w:rPr>
      </w:pPr>
    </w:p>
    <w:sectPr w:rsidR="00350EED" w:rsidRPr="00D85833" w:rsidSect="00E0798E">
      <w:footerReference w:type="first" r:id="rId11"/>
      <w:type w:val="continuous"/>
      <w:pgSz w:w="12240" w:h="15840"/>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41" w:rsidRDefault="00335041" w:rsidP="0034155F">
      <w:r>
        <w:separator/>
      </w:r>
    </w:p>
  </w:endnote>
  <w:endnote w:type="continuationSeparator" w:id="0">
    <w:p w:rsidR="00335041" w:rsidRDefault="00335041" w:rsidP="0034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0610"/>
      <w:docPartObj>
        <w:docPartGallery w:val="Page Numbers (Bottom of Page)"/>
        <w:docPartUnique/>
      </w:docPartObj>
    </w:sdtPr>
    <w:sdtEndPr>
      <w:rPr>
        <w:sz w:val="20"/>
        <w:szCs w:val="20"/>
      </w:rPr>
    </w:sdtEndPr>
    <w:sdtContent>
      <w:p w:rsidR="00FB487A" w:rsidRDefault="00FB487A" w:rsidP="00F44018">
        <w:pPr>
          <w:pStyle w:val="Footer"/>
          <w:jc w:val="center"/>
        </w:pPr>
      </w:p>
      <w:p w:rsidR="00FB487A" w:rsidRPr="00F44018" w:rsidRDefault="00FB487A" w:rsidP="008905BD">
        <w:pPr>
          <w:pStyle w:val="Footer"/>
          <w:spacing w:before="80"/>
          <w:jc w:val="center"/>
          <w:rPr>
            <w:sz w:val="20"/>
            <w:szCs w:val="20"/>
          </w:rPr>
        </w:pPr>
        <w:r>
          <w:tab/>
        </w:r>
        <w:fldSimple w:instr=" PAGE   \* MERGEFORMAT ">
          <w:r w:rsidR="00216405">
            <w:rPr>
              <w:noProof/>
            </w:rPr>
            <w:t>5</w:t>
          </w:r>
        </w:fldSimple>
        <w:r>
          <w:t xml:space="preserve">                   </w:t>
        </w:r>
        <w:r>
          <w:tab/>
          <w:t xml:space="preserve">          </w:t>
        </w:r>
        <w:r w:rsidRPr="00F44018">
          <w:rPr>
            <w:sz w:val="20"/>
            <w:szCs w:val="20"/>
          </w:rPr>
          <w:t xml:space="preserve"> </w:t>
        </w:r>
        <w:r w:rsidRPr="00F44018">
          <w:rPr>
            <w:sz w:val="20"/>
            <w:szCs w:val="20"/>
            <w:u w:val="single"/>
          </w:rPr>
          <w:t>Version 2.0</w:t>
        </w:r>
      </w:p>
    </w:sdtContent>
  </w:sdt>
  <w:p w:rsidR="00FB487A" w:rsidRPr="00F44018" w:rsidRDefault="00FB487A" w:rsidP="008905BD">
    <w:pPr>
      <w:pStyle w:val="Footer"/>
      <w:spacing w:before="80"/>
      <w:jc w:val="right"/>
      <w:rPr>
        <w:sz w:val="20"/>
        <w:szCs w:val="20"/>
      </w:rPr>
    </w:pPr>
    <w:r>
      <w:rPr>
        <w:sz w:val="20"/>
        <w:szCs w:val="20"/>
      </w:rPr>
      <w:t>September</w:t>
    </w:r>
    <w:r w:rsidRPr="00F44018">
      <w:rPr>
        <w:sz w:val="20"/>
        <w:szCs w:val="20"/>
      </w:rPr>
      <w:t>,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7299"/>
      <w:docPartObj>
        <w:docPartGallery w:val="Page Numbers (Bottom of Page)"/>
        <w:docPartUnique/>
      </w:docPartObj>
    </w:sdtPr>
    <w:sdtEndPr>
      <w:rPr>
        <w:sz w:val="20"/>
        <w:szCs w:val="20"/>
      </w:rPr>
    </w:sdtEndPr>
    <w:sdtContent>
      <w:p w:rsidR="00FB487A" w:rsidRDefault="00FB487A" w:rsidP="0001252F">
        <w:pPr>
          <w:pStyle w:val="Footer"/>
          <w:jc w:val="center"/>
        </w:pPr>
      </w:p>
      <w:p w:rsidR="00FB487A" w:rsidRPr="00F44018" w:rsidRDefault="00FB487A" w:rsidP="0001252F">
        <w:pPr>
          <w:pStyle w:val="Footer"/>
          <w:spacing w:before="80"/>
          <w:jc w:val="center"/>
          <w:rPr>
            <w:sz w:val="20"/>
            <w:szCs w:val="20"/>
          </w:rPr>
        </w:pPr>
        <w:r>
          <w:tab/>
        </w:r>
        <w:fldSimple w:instr=" PAGE   \* MERGEFORMAT ">
          <w:r w:rsidR="00216405">
            <w:rPr>
              <w:noProof/>
            </w:rPr>
            <w:t>6</w:t>
          </w:r>
        </w:fldSimple>
        <w:r>
          <w:t xml:space="preserve">                   </w:t>
        </w:r>
        <w:r>
          <w:tab/>
          <w:t xml:space="preserve">          </w:t>
        </w:r>
        <w:r w:rsidRPr="00F44018">
          <w:rPr>
            <w:sz w:val="20"/>
            <w:szCs w:val="20"/>
          </w:rPr>
          <w:t xml:space="preserve"> </w:t>
        </w:r>
        <w:r w:rsidRPr="00F44018">
          <w:rPr>
            <w:sz w:val="20"/>
            <w:szCs w:val="20"/>
            <w:u w:val="single"/>
          </w:rPr>
          <w:t>Version 2.0</w:t>
        </w:r>
      </w:p>
    </w:sdtContent>
  </w:sdt>
  <w:p w:rsidR="00FB487A" w:rsidRPr="0001252F" w:rsidRDefault="00FB487A" w:rsidP="0001252F">
    <w:pPr>
      <w:pStyle w:val="Footer"/>
      <w:spacing w:before="80"/>
      <w:jc w:val="right"/>
      <w:rPr>
        <w:sz w:val="20"/>
        <w:szCs w:val="20"/>
      </w:rPr>
    </w:pPr>
    <w:r>
      <w:rPr>
        <w:sz w:val="20"/>
        <w:szCs w:val="20"/>
      </w:rPr>
      <w:t>September</w:t>
    </w:r>
    <w:r w:rsidRPr="00F44018">
      <w:rPr>
        <w:sz w:val="20"/>
        <w:szCs w:val="20"/>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41" w:rsidRDefault="00335041" w:rsidP="0034155F">
      <w:r>
        <w:separator/>
      </w:r>
    </w:p>
  </w:footnote>
  <w:footnote w:type="continuationSeparator" w:id="0">
    <w:p w:rsidR="00335041" w:rsidRDefault="00335041" w:rsidP="0034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7A" w:rsidRPr="0034155F" w:rsidRDefault="00FB487A" w:rsidP="0066173C">
    <w:pPr>
      <w:pStyle w:val="Header"/>
      <w:rPr>
        <w:sz w:val="20"/>
        <w:szCs w:val="20"/>
        <w:u w:val="single"/>
      </w:rPr>
    </w:pPr>
    <w:r w:rsidRPr="0066173C">
      <w:rPr>
        <w:b/>
        <w:sz w:val="32"/>
        <w:szCs w:val="32"/>
      </w:rPr>
      <w:t>NOAA</w:t>
    </w:r>
    <w:r>
      <w:rPr>
        <w:sz w:val="20"/>
        <w:szCs w:val="20"/>
      </w:rPr>
      <w:tab/>
    </w:r>
    <w:r>
      <w:rPr>
        <w:sz w:val="20"/>
        <w:szCs w:val="20"/>
      </w:rPr>
      <w:tab/>
    </w:r>
    <w:r w:rsidRPr="0066173C">
      <w:rPr>
        <w:sz w:val="20"/>
        <w:szCs w:val="20"/>
        <w:u w:val="single"/>
      </w:rPr>
      <w:t>S</w:t>
    </w:r>
    <w:r>
      <w:rPr>
        <w:sz w:val="20"/>
        <w:szCs w:val="20"/>
        <w:u w:val="single"/>
      </w:rPr>
      <w:t>atellite Products and Services Review Board</w:t>
    </w:r>
  </w:p>
  <w:p w:rsidR="00FB487A" w:rsidRPr="00C05267" w:rsidRDefault="00FB487A" w:rsidP="0034155F">
    <w:pPr>
      <w:pStyle w:val="Header"/>
      <w:jc w:val="right"/>
      <w:rPr>
        <w:i/>
        <w:sz w:val="20"/>
        <w:szCs w:val="20"/>
      </w:rPr>
    </w:pPr>
    <w:r>
      <w:rPr>
        <w:i/>
        <w:sz w:val="20"/>
        <w:szCs w:val="20"/>
      </w:rPr>
      <w:t>Fortran 77 Coding 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D97EB"/>
    <w:multiLevelType w:val="hybridMultilevel"/>
    <w:tmpl w:val="756088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9E361CB"/>
    <w:multiLevelType w:val="hybridMultilevel"/>
    <w:tmpl w:val="2837B4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C297BF0"/>
    <w:multiLevelType w:val="hybridMultilevel"/>
    <w:tmpl w:val="08C2BE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81BBD7"/>
    <w:multiLevelType w:val="hybridMultilevel"/>
    <w:tmpl w:val="DC13D9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E56530"/>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49D3CE"/>
    <w:multiLevelType w:val="hybridMultilevel"/>
    <w:tmpl w:val="2492FE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AE21656"/>
    <w:multiLevelType w:val="hybridMultilevel"/>
    <w:tmpl w:val="1D7A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97B7E"/>
    <w:multiLevelType w:val="multilevel"/>
    <w:tmpl w:val="ED92A870"/>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8F3AA9"/>
    <w:multiLevelType w:val="multilevel"/>
    <w:tmpl w:val="52BC53A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79346C"/>
    <w:multiLevelType w:val="hybridMultilevel"/>
    <w:tmpl w:val="868419E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49525A4"/>
    <w:multiLevelType w:val="multilevel"/>
    <w:tmpl w:val="8B0EF88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6A002F"/>
    <w:multiLevelType w:val="multilevel"/>
    <w:tmpl w:val="4A12F7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sz w:val="24"/>
      </w:rPr>
    </w:lvl>
    <w:lvl w:ilvl="2">
      <w:start w:val="1"/>
      <w:numFmt w:val="decimal"/>
      <w:isLgl/>
      <w:lvlText w:val="%1.%2.%3"/>
      <w:lvlJc w:val="left"/>
      <w:pPr>
        <w:ind w:left="1800" w:hanging="720"/>
      </w:pPr>
      <w:rPr>
        <w:rFonts w:ascii="Times New Roman" w:hAnsi="Times New Roman" w:cs="Times New Roman" w:hint="default"/>
        <w:b w:val="0"/>
        <w:sz w:val="22"/>
        <w:szCs w:val="22"/>
      </w:rPr>
    </w:lvl>
    <w:lvl w:ilvl="3">
      <w:start w:val="1"/>
      <w:numFmt w:val="decimal"/>
      <w:isLgl/>
      <w:lvlText w:val="%1.%2.%3.%4"/>
      <w:lvlJc w:val="left"/>
      <w:pPr>
        <w:ind w:left="2520" w:hanging="1080"/>
      </w:pPr>
      <w:rPr>
        <w:rFonts w:ascii="Times New Roman" w:hAnsi="Times New Roman" w:cs="Times New Roman" w:hint="default"/>
        <w:b w:val="0"/>
        <w:sz w:val="20"/>
        <w:szCs w:val="20"/>
      </w:rPr>
    </w:lvl>
    <w:lvl w:ilvl="4">
      <w:start w:val="1"/>
      <w:numFmt w:val="decimal"/>
      <w:isLgl/>
      <w:lvlText w:val="%1.%2.%3.%4.%5"/>
      <w:lvlJc w:val="left"/>
      <w:pPr>
        <w:ind w:left="2880" w:hanging="1080"/>
      </w:pPr>
      <w:rPr>
        <w:rFonts w:ascii="Arial" w:hAnsi="Arial" w:cs="Arial" w:hint="default"/>
        <w:b w:val="0"/>
        <w:sz w:val="24"/>
      </w:rPr>
    </w:lvl>
    <w:lvl w:ilvl="5">
      <w:start w:val="1"/>
      <w:numFmt w:val="decimal"/>
      <w:isLgl/>
      <w:lvlText w:val="%1.%2.%3.%4.%5.%6"/>
      <w:lvlJc w:val="left"/>
      <w:pPr>
        <w:ind w:left="3600" w:hanging="144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680" w:hanging="1800"/>
      </w:pPr>
      <w:rPr>
        <w:rFonts w:ascii="Arial" w:hAnsi="Arial" w:cs="Arial" w:hint="default"/>
        <w:b w:val="0"/>
        <w:sz w:val="24"/>
      </w:rPr>
    </w:lvl>
    <w:lvl w:ilvl="8">
      <w:start w:val="1"/>
      <w:numFmt w:val="decimal"/>
      <w:isLgl/>
      <w:lvlText w:val="%1.%2.%3.%4.%5.%6.%7.%8.%9"/>
      <w:lvlJc w:val="left"/>
      <w:pPr>
        <w:ind w:left="5400" w:hanging="2160"/>
      </w:pPr>
      <w:rPr>
        <w:rFonts w:ascii="Arial" w:hAnsi="Arial" w:cs="Arial" w:hint="default"/>
        <w:b w:val="0"/>
        <w:sz w:val="24"/>
      </w:rPr>
    </w:lvl>
  </w:abstractNum>
  <w:abstractNum w:abstractNumId="12">
    <w:nsid w:val="2F7F55C1"/>
    <w:multiLevelType w:val="hybridMultilevel"/>
    <w:tmpl w:val="20B4F8A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2854A62"/>
    <w:multiLevelType w:val="hybridMultilevel"/>
    <w:tmpl w:val="36B88FE4"/>
    <w:lvl w:ilvl="0" w:tplc="D00C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24E3FC"/>
    <w:multiLevelType w:val="hybridMultilevel"/>
    <w:tmpl w:val="190EB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DC5DA6"/>
    <w:multiLevelType w:val="multilevel"/>
    <w:tmpl w:val="E1EE0C72"/>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49E76B2D"/>
    <w:multiLevelType w:val="hybridMultilevel"/>
    <w:tmpl w:val="D5E2F0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F67FB"/>
    <w:multiLevelType w:val="hybridMultilevel"/>
    <w:tmpl w:val="8B76C4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AF7119"/>
    <w:multiLevelType w:val="hybridMultilevel"/>
    <w:tmpl w:val="4006A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D03AA"/>
    <w:multiLevelType w:val="hybridMultilevel"/>
    <w:tmpl w:val="8A1E47EA"/>
    <w:lvl w:ilvl="0" w:tplc="5986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2D18C8"/>
    <w:multiLevelType w:val="hybridMultilevel"/>
    <w:tmpl w:val="ABD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51FD1"/>
    <w:multiLevelType w:val="hybridMultilevel"/>
    <w:tmpl w:val="85E8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33BAB"/>
    <w:multiLevelType w:val="hybridMultilevel"/>
    <w:tmpl w:val="36F01002"/>
    <w:lvl w:ilvl="0" w:tplc="B2726F3E">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BE2FED"/>
    <w:multiLevelType w:val="multilevel"/>
    <w:tmpl w:val="9E80063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A72FEC"/>
    <w:multiLevelType w:val="hybridMultilevel"/>
    <w:tmpl w:val="7840C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A5CAA"/>
    <w:multiLevelType w:val="multilevel"/>
    <w:tmpl w:val="6C4AC18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11"/>
  </w:num>
  <w:num w:numId="7">
    <w:abstractNumId w:val="9"/>
  </w:num>
  <w:num w:numId="8">
    <w:abstractNumId w:val="6"/>
  </w:num>
  <w:num w:numId="9">
    <w:abstractNumId w:val="13"/>
  </w:num>
  <w:num w:numId="10">
    <w:abstractNumId w:val="4"/>
  </w:num>
  <w:num w:numId="11">
    <w:abstractNumId w:val="19"/>
  </w:num>
  <w:num w:numId="12">
    <w:abstractNumId w:val="12"/>
  </w:num>
  <w:num w:numId="13">
    <w:abstractNumId w:val="20"/>
  </w:num>
  <w:num w:numId="14">
    <w:abstractNumId w:val="18"/>
  </w:num>
  <w:num w:numId="15">
    <w:abstractNumId w:val="14"/>
  </w:num>
  <w:num w:numId="16">
    <w:abstractNumId w:val="17"/>
  </w:num>
  <w:num w:numId="17">
    <w:abstractNumId w:val="21"/>
  </w:num>
  <w:num w:numId="18">
    <w:abstractNumId w:val="24"/>
  </w:num>
  <w:num w:numId="19">
    <w:abstractNumId w:val="16"/>
  </w:num>
  <w:num w:numId="20">
    <w:abstractNumId w:val="22"/>
  </w:num>
  <w:num w:numId="21">
    <w:abstractNumId w:val="23"/>
  </w:num>
  <w:num w:numId="22">
    <w:abstractNumId w:val="7"/>
  </w:num>
  <w:num w:numId="23">
    <w:abstractNumId w:val="8"/>
  </w:num>
  <w:num w:numId="24">
    <w:abstractNumId w:val="25"/>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34155F"/>
    <w:rsid w:val="0001252F"/>
    <w:rsid w:val="00014B2B"/>
    <w:rsid w:val="00034978"/>
    <w:rsid w:val="000414C0"/>
    <w:rsid w:val="00046711"/>
    <w:rsid w:val="000516B2"/>
    <w:rsid w:val="00054C64"/>
    <w:rsid w:val="000B6553"/>
    <w:rsid w:val="000C3405"/>
    <w:rsid w:val="000F0D05"/>
    <w:rsid w:val="00124046"/>
    <w:rsid w:val="001725FC"/>
    <w:rsid w:val="0017634C"/>
    <w:rsid w:val="00184EF8"/>
    <w:rsid w:val="00187BDB"/>
    <w:rsid w:val="00197141"/>
    <w:rsid w:val="001C1DC2"/>
    <w:rsid w:val="001C2BB2"/>
    <w:rsid w:val="001D1815"/>
    <w:rsid w:val="00216405"/>
    <w:rsid w:val="00226990"/>
    <w:rsid w:val="00233017"/>
    <w:rsid w:val="002343AB"/>
    <w:rsid w:val="00245211"/>
    <w:rsid w:val="00246DF6"/>
    <w:rsid w:val="00292269"/>
    <w:rsid w:val="002953CF"/>
    <w:rsid w:val="002956BB"/>
    <w:rsid w:val="002B2227"/>
    <w:rsid w:val="002C4E04"/>
    <w:rsid w:val="002E1C5A"/>
    <w:rsid w:val="002E5BC6"/>
    <w:rsid w:val="00301A92"/>
    <w:rsid w:val="00314D17"/>
    <w:rsid w:val="00326FB4"/>
    <w:rsid w:val="00331A92"/>
    <w:rsid w:val="00335041"/>
    <w:rsid w:val="00335ABA"/>
    <w:rsid w:val="0033686E"/>
    <w:rsid w:val="00340402"/>
    <w:rsid w:val="0034155F"/>
    <w:rsid w:val="00350EED"/>
    <w:rsid w:val="00372C95"/>
    <w:rsid w:val="0037345D"/>
    <w:rsid w:val="00385516"/>
    <w:rsid w:val="003938E1"/>
    <w:rsid w:val="003B7226"/>
    <w:rsid w:val="003D15A6"/>
    <w:rsid w:val="004006E8"/>
    <w:rsid w:val="0040506A"/>
    <w:rsid w:val="00415A59"/>
    <w:rsid w:val="00417E6A"/>
    <w:rsid w:val="00432BA3"/>
    <w:rsid w:val="0043623D"/>
    <w:rsid w:val="00441734"/>
    <w:rsid w:val="004440DD"/>
    <w:rsid w:val="00461EDE"/>
    <w:rsid w:val="00465B39"/>
    <w:rsid w:val="004903A5"/>
    <w:rsid w:val="004A6EF2"/>
    <w:rsid w:val="004B0AE3"/>
    <w:rsid w:val="004B5B1E"/>
    <w:rsid w:val="004D4711"/>
    <w:rsid w:val="004F305F"/>
    <w:rsid w:val="004F4D22"/>
    <w:rsid w:val="00504D52"/>
    <w:rsid w:val="00516F9F"/>
    <w:rsid w:val="0053162B"/>
    <w:rsid w:val="0057260E"/>
    <w:rsid w:val="005947B0"/>
    <w:rsid w:val="005A0D48"/>
    <w:rsid w:val="005B5870"/>
    <w:rsid w:val="005B6DDA"/>
    <w:rsid w:val="005D26F5"/>
    <w:rsid w:val="00606022"/>
    <w:rsid w:val="00623D85"/>
    <w:rsid w:val="006406BC"/>
    <w:rsid w:val="00652F16"/>
    <w:rsid w:val="0066173C"/>
    <w:rsid w:val="006973B9"/>
    <w:rsid w:val="006B2E95"/>
    <w:rsid w:val="006B48BC"/>
    <w:rsid w:val="006D379B"/>
    <w:rsid w:val="006D5098"/>
    <w:rsid w:val="00702AFE"/>
    <w:rsid w:val="0070771F"/>
    <w:rsid w:val="00710051"/>
    <w:rsid w:val="00717F03"/>
    <w:rsid w:val="0073486D"/>
    <w:rsid w:val="0075179E"/>
    <w:rsid w:val="007556E1"/>
    <w:rsid w:val="007A0967"/>
    <w:rsid w:val="00817D7A"/>
    <w:rsid w:val="00820D62"/>
    <w:rsid w:val="00832C7D"/>
    <w:rsid w:val="00842D73"/>
    <w:rsid w:val="00845D80"/>
    <w:rsid w:val="00865863"/>
    <w:rsid w:val="00867177"/>
    <w:rsid w:val="008905BD"/>
    <w:rsid w:val="008A4423"/>
    <w:rsid w:val="008B55EB"/>
    <w:rsid w:val="00910F06"/>
    <w:rsid w:val="00930DC2"/>
    <w:rsid w:val="00944764"/>
    <w:rsid w:val="009B4800"/>
    <w:rsid w:val="009B5680"/>
    <w:rsid w:val="009C5F86"/>
    <w:rsid w:val="009D6BB2"/>
    <w:rsid w:val="009E60A4"/>
    <w:rsid w:val="009E73CD"/>
    <w:rsid w:val="00A11709"/>
    <w:rsid w:val="00A17E0A"/>
    <w:rsid w:val="00A4095A"/>
    <w:rsid w:val="00AB1580"/>
    <w:rsid w:val="00AB7439"/>
    <w:rsid w:val="00AF65BE"/>
    <w:rsid w:val="00AF7539"/>
    <w:rsid w:val="00B22827"/>
    <w:rsid w:val="00B30594"/>
    <w:rsid w:val="00B64F7A"/>
    <w:rsid w:val="00B7288E"/>
    <w:rsid w:val="00B80AF5"/>
    <w:rsid w:val="00B921C9"/>
    <w:rsid w:val="00BD0AB7"/>
    <w:rsid w:val="00BD7166"/>
    <w:rsid w:val="00BE42AE"/>
    <w:rsid w:val="00BF21BA"/>
    <w:rsid w:val="00BF50E6"/>
    <w:rsid w:val="00C027B1"/>
    <w:rsid w:val="00C0392C"/>
    <w:rsid w:val="00C05267"/>
    <w:rsid w:val="00C225A4"/>
    <w:rsid w:val="00C447FA"/>
    <w:rsid w:val="00C51CAF"/>
    <w:rsid w:val="00C90A40"/>
    <w:rsid w:val="00C92888"/>
    <w:rsid w:val="00C94B0F"/>
    <w:rsid w:val="00C963B3"/>
    <w:rsid w:val="00CB6CFF"/>
    <w:rsid w:val="00CC33AC"/>
    <w:rsid w:val="00D03AA1"/>
    <w:rsid w:val="00D17A66"/>
    <w:rsid w:val="00D22F30"/>
    <w:rsid w:val="00D26D95"/>
    <w:rsid w:val="00D7409B"/>
    <w:rsid w:val="00D81998"/>
    <w:rsid w:val="00D85833"/>
    <w:rsid w:val="00D93308"/>
    <w:rsid w:val="00DA7BFA"/>
    <w:rsid w:val="00DE3BE0"/>
    <w:rsid w:val="00DF6885"/>
    <w:rsid w:val="00DF6DCC"/>
    <w:rsid w:val="00E000F4"/>
    <w:rsid w:val="00E03ECF"/>
    <w:rsid w:val="00E0798E"/>
    <w:rsid w:val="00E07AC9"/>
    <w:rsid w:val="00E13CE6"/>
    <w:rsid w:val="00E20C0A"/>
    <w:rsid w:val="00E22213"/>
    <w:rsid w:val="00E22DC4"/>
    <w:rsid w:val="00E357C0"/>
    <w:rsid w:val="00E40836"/>
    <w:rsid w:val="00E5441D"/>
    <w:rsid w:val="00E90D06"/>
    <w:rsid w:val="00EC7C28"/>
    <w:rsid w:val="00F008F3"/>
    <w:rsid w:val="00F16C40"/>
    <w:rsid w:val="00F24601"/>
    <w:rsid w:val="00F44018"/>
    <w:rsid w:val="00F55094"/>
    <w:rsid w:val="00F555B4"/>
    <w:rsid w:val="00F62154"/>
    <w:rsid w:val="00F72045"/>
    <w:rsid w:val="00F72DEA"/>
    <w:rsid w:val="00F74F7D"/>
    <w:rsid w:val="00FA507A"/>
    <w:rsid w:val="00FB487A"/>
    <w:rsid w:val="00FC14BD"/>
    <w:rsid w:val="00FF3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4155F"/>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Default"/>
    <w:next w:val="Default"/>
    <w:link w:val="Heading1Char"/>
    <w:uiPriority w:val="99"/>
    <w:qFormat/>
    <w:rsid w:val="0034155F"/>
    <w:pPr>
      <w:outlineLvl w:val="0"/>
    </w:pPr>
    <w:rPr>
      <w:color w:val="auto"/>
    </w:rPr>
  </w:style>
  <w:style w:type="paragraph" w:styleId="Heading2">
    <w:name w:val="heading 2"/>
    <w:aliases w:val="h2"/>
    <w:basedOn w:val="Default"/>
    <w:next w:val="Default"/>
    <w:link w:val="Heading2Char"/>
    <w:uiPriority w:val="99"/>
    <w:qFormat/>
    <w:rsid w:val="0034155F"/>
    <w:pPr>
      <w:outlineLvl w:val="1"/>
    </w:pPr>
    <w:rPr>
      <w:color w:val="auto"/>
    </w:rPr>
  </w:style>
  <w:style w:type="paragraph" w:styleId="Heading3">
    <w:name w:val="heading 3"/>
    <w:aliases w:val="h3"/>
    <w:basedOn w:val="Default"/>
    <w:next w:val="Default"/>
    <w:link w:val="Heading3Char"/>
    <w:uiPriority w:val="99"/>
    <w:qFormat/>
    <w:rsid w:val="0034155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55F"/>
    <w:rPr>
      <w:rFonts w:ascii="Arial" w:eastAsiaTheme="minorEastAsia" w:hAnsi="Arial" w:cs="Arial"/>
      <w:sz w:val="24"/>
      <w:szCs w:val="24"/>
    </w:rPr>
  </w:style>
  <w:style w:type="character" w:customStyle="1" w:styleId="Heading2Char">
    <w:name w:val="Heading 2 Char"/>
    <w:aliases w:val="h2 Char"/>
    <w:basedOn w:val="DefaultParagraphFont"/>
    <w:link w:val="Heading2"/>
    <w:uiPriority w:val="99"/>
    <w:rsid w:val="0034155F"/>
    <w:rPr>
      <w:rFonts w:ascii="Arial" w:eastAsiaTheme="minorEastAsia" w:hAnsi="Arial" w:cs="Arial"/>
      <w:sz w:val="24"/>
      <w:szCs w:val="24"/>
    </w:rPr>
  </w:style>
  <w:style w:type="character" w:customStyle="1" w:styleId="Heading3Char">
    <w:name w:val="Heading 3 Char"/>
    <w:aliases w:val="h3 Char"/>
    <w:basedOn w:val="DefaultParagraphFont"/>
    <w:link w:val="Heading3"/>
    <w:uiPriority w:val="9"/>
    <w:rsid w:val="0034155F"/>
    <w:rPr>
      <w:rFonts w:ascii="Arial" w:eastAsiaTheme="minorEastAsia" w:hAnsi="Arial" w:cs="Arial"/>
      <w:sz w:val="24"/>
      <w:szCs w:val="24"/>
    </w:rPr>
  </w:style>
  <w:style w:type="paragraph" w:customStyle="1" w:styleId="Default">
    <w:name w:val="Default"/>
    <w:rsid w:val="0034155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Default"/>
    <w:next w:val="Default"/>
    <w:uiPriority w:val="99"/>
    <w:rsid w:val="0034155F"/>
    <w:rPr>
      <w:color w:val="auto"/>
    </w:rPr>
  </w:style>
  <w:style w:type="paragraph" w:customStyle="1" w:styleId="TOCI">
    <w:name w:val="TOCI"/>
    <w:basedOn w:val="Default"/>
    <w:next w:val="Default"/>
    <w:uiPriority w:val="99"/>
    <w:rsid w:val="0034155F"/>
    <w:rPr>
      <w:color w:val="auto"/>
    </w:rPr>
  </w:style>
  <w:style w:type="paragraph" w:customStyle="1" w:styleId="Default1">
    <w:name w:val="Default1"/>
    <w:basedOn w:val="Default"/>
    <w:next w:val="Default"/>
    <w:uiPriority w:val="99"/>
    <w:rsid w:val="0034155F"/>
    <w:rPr>
      <w:color w:val="auto"/>
    </w:rPr>
  </w:style>
  <w:style w:type="paragraph" w:customStyle="1" w:styleId="FrontPageDept">
    <w:name w:val="FrontPageDept"/>
    <w:basedOn w:val="Default"/>
    <w:next w:val="Default"/>
    <w:uiPriority w:val="99"/>
    <w:rsid w:val="0034155F"/>
    <w:rPr>
      <w:color w:val="auto"/>
    </w:rPr>
  </w:style>
  <w:style w:type="paragraph" w:customStyle="1" w:styleId="FrontPageTitle">
    <w:name w:val="FrontPageTitle"/>
    <w:basedOn w:val="Default"/>
    <w:next w:val="Default"/>
    <w:uiPriority w:val="99"/>
    <w:rsid w:val="0034155F"/>
    <w:rPr>
      <w:color w:val="auto"/>
    </w:rPr>
  </w:style>
  <w:style w:type="paragraph" w:customStyle="1" w:styleId="Version">
    <w:name w:val="Version"/>
    <w:basedOn w:val="Default"/>
    <w:next w:val="Default"/>
    <w:uiPriority w:val="99"/>
    <w:rsid w:val="0034155F"/>
    <w:rPr>
      <w:color w:val="auto"/>
    </w:rPr>
  </w:style>
  <w:style w:type="paragraph" w:customStyle="1" w:styleId="DocDate">
    <w:name w:val="DocDate"/>
    <w:basedOn w:val="Default"/>
    <w:next w:val="Default"/>
    <w:uiPriority w:val="99"/>
    <w:rsid w:val="0034155F"/>
    <w:rPr>
      <w:color w:val="auto"/>
    </w:rPr>
  </w:style>
  <w:style w:type="paragraph" w:styleId="Header">
    <w:name w:val="header"/>
    <w:basedOn w:val="Normal"/>
    <w:link w:val="HeaderChar"/>
    <w:uiPriority w:val="99"/>
    <w:semiHidden/>
    <w:unhideWhenUsed/>
    <w:rsid w:val="0034155F"/>
    <w:pPr>
      <w:tabs>
        <w:tab w:val="center" w:pos="4680"/>
        <w:tab w:val="right" w:pos="9360"/>
      </w:tabs>
    </w:pPr>
  </w:style>
  <w:style w:type="character" w:customStyle="1" w:styleId="HeaderChar">
    <w:name w:val="Header Char"/>
    <w:basedOn w:val="DefaultParagraphFont"/>
    <w:link w:val="Header"/>
    <w:uiPriority w:val="99"/>
    <w:semiHidden/>
    <w:rsid w:val="0034155F"/>
    <w:rPr>
      <w:rFonts w:ascii="Arial" w:eastAsiaTheme="minorEastAsia" w:hAnsi="Arial" w:cs="Arial"/>
      <w:sz w:val="24"/>
      <w:szCs w:val="24"/>
    </w:rPr>
  </w:style>
  <w:style w:type="paragraph" w:styleId="Footer">
    <w:name w:val="footer"/>
    <w:basedOn w:val="Normal"/>
    <w:link w:val="FooterChar"/>
    <w:uiPriority w:val="99"/>
    <w:unhideWhenUsed/>
    <w:rsid w:val="0034155F"/>
    <w:pPr>
      <w:tabs>
        <w:tab w:val="center" w:pos="4680"/>
        <w:tab w:val="right" w:pos="9360"/>
      </w:tabs>
    </w:pPr>
  </w:style>
  <w:style w:type="character" w:customStyle="1" w:styleId="FooterChar">
    <w:name w:val="Footer Char"/>
    <w:basedOn w:val="DefaultParagraphFont"/>
    <w:link w:val="Footer"/>
    <w:uiPriority w:val="99"/>
    <w:rsid w:val="0034155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E40836"/>
    <w:rPr>
      <w:rFonts w:ascii="Tahoma" w:hAnsi="Tahoma" w:cs="Tahoma"/>
      <w:sz w:val="16"/>
      <w:szCs w:val="16"/>
    </w:rPr>
  </w:style>
  <w:style w:type="character" w:customStyle="1" w:styleId="BalloonTextChar">
    <w:name w:val="Balloon Text Char"/>
    <w:basedOn w:val="DefaultParagraphFont"/>
    <w:link w:val="BalloonText"/>
    <w:uiPriority w:val="99"/>
    <w:semiHidden/>
    <w:rsid w:val="00E40836"/>
    <w:rPr>
      <w:rFonts w:ascii="Tahoma" w:eastAsiaTheme="minorEastAsia" w:hAnsi="Tahoma" w:cs="Tahoma"/>
      <w:sz w:val="16"/>
      <w:szCs w:val="16"/>
    </w:rPr>
  </w:style>
  <w:style w:type="table" w:styleId="TableGrid">
    <w:name w:val="Table Grid"/>
    <w:basedOn w:val="TableNormal"/>
    <w:uiPriority w:val="59"/>
    <w:rsid w:val="00372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B5B1E"/>
    <w:pPr>
      <w:widowControl/>
      <w:suppressLineNumbers/>
      <w:tabs>
        <w:tab w:val="right" w:pos="90"/>
      </w:tabs>
      <w:adjustRightInd/>
      <w:ind w:left="2160" w:hanging="2160"/>
    </w:pPr>
    <w:rPr>
      <w:rFonts w:ascii="Times New Roman" w:eastAsia="Times New Roman" w:hAnsi="Times New Roman" w:cs="Times New Roman"/>
    </w:rPr>
  </w:style>
  <w:style w:type="character" w:customStyle="1" w:styleId="BodyText2Char">
    <w:name w:val="Body Text 2 Char"/>
    <w:basedOn w:val="DefaultParagraphFont"/>
    <w:link w:val="BodyText2"/>
    <w:rsid w:val="004B5B1E"/>
    <w:rPr>
      <w:rFonts w:ascii="Times New Roman" w:eastAsia="Times New Roman" w:hAnsi="Times New Roman" w:cs="Times New Roman"/>
      <w:sz w:val="24"/>
      <w:szCs w:val="24"/>
    </w:rPr>
  </w:style>
  <w:style w:type="paragraph" w:styleId="TOC1">
    <w:name w:val="toc 1"/>
    <w:basedOn w:val="Normal"/>
    <w:next w:val="Normal"/>
    <w:autoRedefine/>
    <w:uiPriority w:val="39"/>
    <w:rsid w:val="00C90A40"/>
    <w:pPr>
      <w:widowControl/>
      <w:tabs>
        <w:tab w:val="left" w:pos="360"/>
        <w:tab w:val="left" w:pos="720"/>
        <w:tab w:val="left" w:leader="dot" w:pos="8280"/>
        <w:tab w:val="right" w:pos="8640"/>
      </w:tabs>
      <w:adjustRightInd/>
      <w:spacing w:before="240"/>
      <w:ind w:right="720"/>
    </w:pPr>
    <w:rPr>
      <w:rFonts w:ascii="Times New Roman" w:eastAsia="Times New Roman" w:hAnsi="Times New Roman" w:cs="Times New Roman"/>
    </w:rPr>
  </w:style>
  <w:style w:type="paragraph" w:customStyle="1" w:styleId="Address">
    <w:name w:val="Address"/>
    <w:basedOn w:val="BodyText"/>
    <w:rsid w:val="00C90A40"/>
    <w:pPr>
      <w:widowControl/>
      <w:autoSpaceDE/>
      <w:autoSpaceDN/>
      <w:adjustRightInd/>
      <w:spacing w:after="240" w:line="240" w:lineRule="atLeast"/>
      <w:jc w:val="right"/>
    </w:pPr>
    <w:rPr>
      <w:rFonts w:eastAsia="Times New Roman" w:cs="Times New Roman"/>
      <w:b/>
      <w:szCs w:val="20"/>
    </w:rPr>
  </w:style>
  <w:style w:type="paragraph" w:styleId="BodyText">
    <w:name w:val="Body Text"/>
    <w:basedOn w:val="Normal"/>
    <w:link w:val="BodyTextChar"/>
    <w:uiPriority w:val="99"/>
    <w:semiHidden/>
    <w:unhideWhenUsed/>
    <w:rsid w:val="00C90A40"/>
    <w:pPr>
      <w:spacing w:after="120"/>
    </w:pPr>
  </w:style>
  <w:style w:type="character" w:customStyle="1" w:styleId="BodyTextChar">
    <w:name w:val="Body Text Char"/>
    <w:basedOn w:val="DefaultParagraphFont"/>
    <w:link w:val="BodyText"/>
    <w:uiPriority w:val="99"/>
    <w:semiHidden/>
    <w:rsid w:val="00C90A40"/>
    <w:rPr>
      <w:rFonts w:ascii="Arial" w:eastAsiaTheme="minorEastAsia" w:hAnsi="Arial" w:cs="Arial"/>
      <w:sz w:val="24"/>
      <w:szCs w:val="24"/>
    </w:rPr>
  </w:style>
  <w:style w:type="paragraph" w:styleId="TOC8">
    <w:name w:val="toc 8"/>
    <w:basedOn w:val="Normal"/>
    <w:next w:val="Normal"/>
    <w:autoRedefine/>
    <w:uiPriority w:val="39"/>
    <w:semiHidden/>
    <w:unhideWhenUsed/>
    <w:rsid w:val="00441734"/>
    <w:pPr>
      <w:spacing w:after="100"/>
      <w:ind w:left="1680"/>
    </w:pPr>
  </w:style>
  <w:style w:type="paragraph" w:styleId="ListParagraph">
    <w:name w:val="List Paragraph"/>
    <w:basedOn w:val="Normal"/>
    <w:uiPriority w:val="34"/>
    <w:qFormat/>
    <w:rsid w:val="002343AB"/>
    <w:pPr>
      <w:ind w:left="720"/>
      <w:contextualSpacing/>
    </w:pPr>
  </w:style>
  <w:style w:type="character" w:styleId="CommentReference">
    <w:name w:val="annotation reference"/>
    <w:basedOn w:val="DefaultParagraphFont"/>
    <w:uiPriority w:val="99"/>
    <w:semiHidden/>
    <w:unhideWhenUsed/>
    <w:rsid w:val="00B30594"/>
    <w:rPr>
      <w:sz w:val="16"/>
      <w:szCs w:val="16"/>
    </w:rPr>
  </w:style>
  <w:style w:type="paragraph" w:styleId="CommentText">
    <w:name w:val="annotation text"/>
    <w:basedOn w:val="Normal"/>
    <w:link w:val="CommentTextChar"/>
    <w:uiPriority w:val="99"/>
    <w:semiHidden/>
    <w:unhideWhenUsed/>
    <w:rsid w:val="00B30594"/>
    <w:rPr>
      <w:sz w:val="20"/>
      <w:szCs w:val="20"/>
    </w:rPr>
  </w:style>
  <w:style w:type="character" w:customStyle="1" w:styleId="CommentTextChar">
    <w:name w:val="Comment Text Char"/>
    <w:basedOn w:val="DefaultParagraphFont"/>
    <w:link w:val="CommentText"/>
    <w:uiPriority w:val="99"/>
    <w:semiHidden/>
    <w:rsid w:val="00B3059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30594"/>
    <w:rPr>
      <w:b/>
      <w:bCs/>
    </w:rPr>
  </w:style>
  <w:style w:type="character" w:customStyle="1" w:styleId="CommentSubjectChar">
    <w:name w:val="Comment Subject Char"/>
    <w:basedOn w:val="CommentTextChar"/>
    <w:link w:val="CommentSubject"/>
    <w:uiPriority w:val="99"/>
    <w:semiHidden/>
    <w:rsid w:val="00B30594"/>
    <w:rPr>
      <w:b/>
      <w:bCs/>
    </w:rPr>
  </w:style>
  <w:style w:type="paragraph" w:styleId="NormalIndent">
    <w:name w:val="Normal Indent"/>
    <w:basedOn w:val="Default"/>
    <w:next w:val="Default"/>
    <w:uiPriority w:val="99"/>
    <w:rsid w:val="000C3405"/>
    <w:rPr>
      <w:color w:val="auto"/>
    </w:rPr>
  </w:style>
  <w:style w:type="paragraph" w:styleId="TOCHeading">
    <w:name w:val="TOC Heading"/>
    <w:basedOn w:val="Heading1"/>
    <w:next w:val="Normal"/>
    <w:uiPriority w:val="39"/>
    <w:semiHidden/>
    <w:unhideWhenUsed/>
    <w:qFormat/>
    <w:rsid w:val="00D81998"/>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D81998"/>
    <w:pPr>
      <w:spacing w:after="100"/>
      <w:ind w:left="480"/>
    </w:pPr>
  </w:style>
  <w:style w:type="character" w:styleId="Hyperlink">
    <w:name w:val="Hyperlink"/>
    <w:basedOn w:val="DefaultParagraphFont"/>
    <w:uiPriority w:val="99"/>
    <w:unhideWhenUsed/>
    <w:rsid w:val="00D819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16A2-1586-4F14-97E7-9C9C08B9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kshontz</dc:creator>
  <cp:keywords/>
  <dc:description/>
  <cp:lastModifiedBy>kshontz</cp:lastModifiedBy>
  <cp:revision>3</cp:revision>
  <dcterms:created xsi:type="dcterms:W3CDTF">2011-05-27T15:47:00Z</dcterms:created>
  <dcterms:modified xsi:type="dcterms:W3CDTF">2011-05-27T15:56:00Z</dcterms:modified>
</cp:coreProperties>
</file>